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363d0afd4538" w:history="1">
              <w:r>
                <w:rPr>
                  <w:rStyle w:val="Hyperlink"/>
                </w:rPr>
                <w:t>中国抗体药物市场现状研究分析及发展前景预测报告（2025-2031年）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363d0afd4538" w:history="1">
              <w:r>
                <w:rPr>
                  <w:rStyle w:val="Hyperlink"/>
                </w:rPr>
                <w:t>中国抗体药物市场现状研究分析及发展前景预测报告（2025-2031年）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363d0afd4538" w:history="1">
                <w:r>
                  <w:rPr>
                    <w:rStyle w:val="Hyperlink"/>
                  </w:rPr>
                  <w:t>https://www.20087.com/0/96/KangTiYaoWuHangYeFaZhanQianJing.html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现代生物医药领域的重要突破，近年来在全球范围内取得了飞速发展。抗体药物因其高度的特异性和靶向性，已成为治疗多种疾病，特别是癌症、自身免疫性疾病和传染病的有效手段。随着基因工程和细胞培养技术的进步，抗体药物的生产效率和质量得到了显著提升，同时，双特异性抗体、抗体偶联药物（ADCs）等新型抗体药物的开发，进一步拓展了抗体药物的应用范围和治疗潜力。</w:t>
      </w:r>
      <w:r>
        <w:rPr>
          <w:rFonts w:hint="eastAsia"/>
        </w:rPr>
        <w:br/>
      </w:r>
      <w:r>
        <w:rPr>
          <w:rFonts w:hint="eastAsia"/>
        </w:rPr>
        <w:t>　　未来，抗体药物领域将持续创新，向更精准、更高效的治疗方向发展。一方面，将深入研究抗体的结构和功能，开发具有更高亲和力和特异性的抗体，以及能够穿透血脑屏障的抗体，以治疗中枢神经系统疾病。另一方面，抗体药物将更加注重个体化医疗，通过基因组学和蛋白质组学等技术，实现对患者病情的精准诊断和个性化治疗。此外，抗体药物将结合免疫疗法、基因疗法等新兴治疗手段，形成综合治疗方案，提高治疗成功率和患者生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a363d0afd4538" w:history="1">
        <w:r>
          <w:rPr>
            <w:rStyle w:val="Hyperlink"/>
          </w:rPr>
          <w:t>中国抗体药物市场现状研究分析及发展前景预测报告（2025-2031年）</w:t>
        </w:r>
      </w:hyperlink>
      <w:r>
        <w:rPr>
          <w:rFonts w:hint="eastAsia"/>
        </w:rPr>
        <w:t>》依托行业权威数据及长期市场监测信息，系统分析了抗体药物行业的市场规模、供需关系、竞争格局及重点企业经营状况，并结合抗体药物行业发展现状，科学预测了抗体药物市场前景与技术发展方向。报告通过SWOT分析，揭示了抗体药物行业机遇与潜在风险，为投资者提供了全面的现状分析与前景评估，助力挖掘投资价值并优化决策。同时，报告从投资、生产及营销等角度提出可行性建议，为抗体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抗体药物相关概述</w:t>
      </w:r>
      <w:r>
        <w:rPr>
          <w:rFonts w:hint="eastAsia"/>
        </w:rPr>
        <w:br/>
      </w:r>
      <w:r>
        <w:rPr>
          <w:rFonts w:hint="eastAsia"/>
        </w:rPr>
        <w:t>　　第一节 生物制药阐述</w:t>
      </w:r>
      <w:r>
        <w:rPr>
          <w:rFonts w:hint="eastAsia"/>
        </w:rPr>
        <w:br/>
      </w:r>
      <w:r>
        <w:rPr>
          <w:rFonts w:hint="eastAsia"/>
        </w:rPr>
        <w:t>　　　　一、生物制药的原料来源</w:t>
      </w:r>
      <w:r>
        <w:rPr>
          <w:rFonts w:hint="eastAsia"/>
        </w:rPr>
        <w:br/>
      </w:r>
      <w:r>
        <w:rPr>
          <w:rFonts w:hint="eastAsia"/>
        </w:rPr>
        <w:t>　　　　二、生物制药的特性</w:t>
      </w:r>
      <w:r>
        <w:rPr>
          <w:rFonts w:hint="eastAsia"/>
        </w:rPr>
        <w:br/>
      </w:r>
      <w:r>
        <w:rPr>
          <w:rFonts w:hint="eastAsia"/>
        </w:rPr>
        <w:t>　　　　三、生物制药的分类</w:t>
      </w:r>
      <w:r>
        <w:rPr>
          <w:rFonts w:hint="eastAsia"/>
        </w:rPr>
        <w:br/>
      </w:r>
      <w:r>
        <w:rPr>
          <w:rFonts w:hint="eastAsia"/>
        </w:rPr>
        <w:t>　　　　四、生物制药的制备</w:t>
      </w:r>
      <w:r>
        <w:rPr>
          <w:rFonts w:hint="eastAsia"/>
        </w:rPr>
        <w:br/>
      </w:r>
      <w:r>
        <w:rPr>
          <w:rFonts w:hint="eastAsia"/>
        </w:rPr>
        <w:t>　　　　五、生物制药行业的重点发展领域</w:t>
      </w:r>
      <w:r>
        <w:rPr>
          <w:rFonts w:hint="eastAsia"/>
        </w:rPr>
        <w:br/>
      </w:r>
      <w:r>
        <w:rPr>
          <w:rFonts w:hint="eastAsia"/>
        </w:rPr>
        <w:t>　　　　六、生物制药主要产品的介绍</w:t>
      </w:r>
      <w:r>
        <w:rPr>
          <w:rFonts w:hint="eastAsia"/>
        </w:rPr>
        <w:br/>
      </w:r>
      <w:r>
        <w:rPr>
          <w:rFonts w:hint="eastAsia"/>
        </w:rPr>
        <w:t>　　第二节 抗体药物阐述</w:t>
      </w:r>
      <w:r>
        <w:rPr>
          <w:rFonts w:hint="eastAsia"/>
        </w:rPr>
        <w:br/>
      </w:r>
      <w:r>
        <w:rPr>
          <w:rFonts w:hint="eastAsia"/>
        </w:rPr>
        <w:t>　　　　一、抗体药物发展意义</w:t>
      </w:r>
      <w:r>
        <w:rPr>
          <w:rFonts w:hint="eastAsia"/>
        </w:rPr>
        <w:br/>
      </w:r>
      <w:r>
        <w:rPr>
          <w:rFonts w:hint="eastAsia"/>
        </w:rPr>
        <w:t>　　　　二、分类状况</w:t>
      </w:r>
      <w:r>
        <w:rPr>
          <w:rFonts w:hint="eastAsia"/>
        </w:rPr>
        <w:br/>
      </w:r>
      <w:r>
        <w:rPr>
          <w:rFonts w:hint="eastAsia"/>
        </w:rPr>
        <w:t>　　　　三、主要功用</w:t>
      </w:r>
      <w:r>
        <w:rPr>
          <w:rFonts w:hint="eastAsia"/>
        </w:rPr>
        <w:br/>
      </w:r>
      <w:r>
        <w:rPr>
          <w:rFonts w:hint="eastAsia"/>
        </w:rPr>
        <w:t>　　第三节 单克隆抗体的制备与优点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二、制备过程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　　五、产品优点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2020-2025年全球生物制药产业运行总况分析</w:t>
      </w:r>
      <w:r>
        <w:rPr>
          <w:rFonts w:hint="eastAsia"/>
        </w:rPr>
        <w:br/>
      </w:r>
      <w:r>
        <w:rPr>
          <w:rFonts w:hint="eastAsia"/>
        </w:rPr>
        <w:t>　　第一节 全球生物制药发展回顾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2020-2025年全球生物制药产业现状综述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三、全球促进生物制药发展的政策手段</w:t>
      </w:r>
      <w:r>
        <w:rPr>
          <w:rFonts w:hint="eastAsia"/>
        </w:rPr>
        <w:br/>
      </w:r>
      <w:r>
        <w:rPr>
          <w:rFonts w:hint="eastAsia"/>
        </w:rPr>
        <w:t>　　　　四、世界生物制药领域研究进展</w:t>
      </w:r>
      <w:r>
        <w:rPr>
          <w:rFonts w:hint="eastAsia"/>
        </w:rPr>
        <w:br/>
      </w:r>
      <w:r>
        <w:rPr>
          <w:rFonts w:hint="eastAsia"/>
        </w:rPr>
        <w:t>　　　　五、全球生物制药CMO市场持续扩张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第三节 2020-2025年世界生物制药市场动态分析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一、全球生物制药市场增长迅猛</w:t>
      </w:r>
      <w:r>
        <w:rPr>
          <w:rFonts w:hint="eastAsia"/>
        </w:rPr>
        <w:br/>
      </w:r>
      <w:r>
        <w:rPr>
          <w:rFonts w:hint="eastAsia"/>
        </w:rPr>
        <w:t>　　　　二、全球生物制药市场容量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四、全球治疗用单克隆抗体的销量</w:t>
      </w:r>
      <w:r>
        <w:rPr>
          <w:rFonts w:hint="eastAsia"/>
        </w:rPr>
        <w:br/>
      </w:r>
      <w:r>
        <w:rPr>
          <w:rFonts w:hint="eastAsia"/>
        </w:rPr>
        <w:t>　　　　五、生物药品的盈利状况</w:t>
      </w:r>
      <w:r>
        <w:rPr>
          <w:rFonts w:hint="eastAsia"/>
        </w:rPr>
        <w:br/>
      </w:r>
      <w:r>
        <w:rPr>
          <w:rFonts w:hint="eastAsia"/>
        </w:rPr>
        <w:t>　　第四节 2020-2025年世界主要地区生物制药行业发展现状分析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2020-2025年国际抗体药物市场运营态势分析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一、国际市场抗体药仿制时代来临</w:t>
      </w:r>
      <w:r>
        <w:rPr>
          <w:rFonts w:hint="eastAsia"/>
        </w:rPr>
        <w:br/>
      </w:r>
      <w:r>
        <w:rPr>
          <w:rFonts w:hint="eastAsia"/>
        </w:rPr>
        <w:t>　　　　二、国际抗体药物市场主要生产企业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三、抗体药物已成为生物制药支柱产品</w:t>
      </w:r>
      <w:r>
        <w:rPr>
          <w:rFonts w:hint="eastAsia"/>
        </w:rPr>
        <w:br/>
      </w:r>
      <w:r>
        <w:rPr>
          <w:rFonts w:hint="eastAsia"/>
        </w:rPr>
        <w:t>　　　　四、国际市场主要抗体药物产品发展近况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第二节 2020-2025年国际单抗药物市场分析</w:t>
      </w:r>
      <w:r>
        <w:rPr>
          <w:rFonts w:hint="eastAsia"/>
        </w:rPr>
        <w:br/>
      </w:r>
      <w:r>
        <w:rPr>
          <w:rFonts w:hint="eastAsia"/>
        </w:rPr>
        <w:t>　　　　一、全球单抗药物研究分析</w:t>
      </w:r>
      <w:r>
        <w:rPr>
          <w:rFonts w:hint="eastAsia"/>
        </w:rPr>
        <w:br/>
      </w:r>
      <w:r>
        <w:rPr>
          <w:rFonts w:hint="eastAsia"/>
        </w:rPr>
        <w:t>　　　　二、国际单抗药物市场探析</w:t>
      </w:r>
      <w:r>
        <w:rPr>
          <w:rFonts w:hint="eastAsia"/>
        </w:rPr>
        <w:br/>
      </w:r>
      <w:r>
        <w:rPr>
          <w:rFonts w:hint="eastAsia"/>
        </w:rPr>
        <w:t>　　　　三、国际单抗药物市场大型厂商发展动向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四、国际治疗性全人单抗产业化发展现况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　　五、国际已上市单抗药物及在研药物统计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第三节 2020-2025年国际抗体药物区域市场分析</w:t>
      </w:r>
      <w:r>
        <w:rPr>
          <w:rFonts w:hint="eastAsia"/>
        </w:rPr>
        <w:br/>
      </w:r>
      <w:r>
        <w:rPr>
          <w:rFonts w:hint="eastAsia"/>
        </w:rPr>
        <w:t>　　　　一、美国抗体药物市场发展状况</w:t>
      </w:r>
      <w:r>
        <w:rPr>
          <w:rFonts w:hint="eastAsia"/>
        </w:rPr>
        <w:br/>
      </w:r>
      <w:r>
        <w:rPr>
          <w:rFonts w:hint="eastAsia"/>
        </w:rPr>
        <w:t>　　　　二、欧盟发布指导政策推动抗体药物发展</w:t>
      </w:r>
      <w:r>
        <w:rPr>
          <w:rFonts w:hint="eastAsia"/>
        </w:rPr>
        <w:br/>
      </w:r>
      <w:r>
        <w:rPr>
          <w:rFonts w:hint="eastAsia"/>
        </w:rPr>
        <w:t>　　　　三、日本抗体药物产业发展状况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2020-2025年中国生物制药产业发展形态分析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2020-2025年中国生物制药产业发展总况</w:t>
      </w:r>
      <w:r>
        <w:rPr>
          <w:rFonts w:hint="eastAsia"/>
        </w:rPr>
        <w:br/>
      </w:r>
      <w:r>
        <w:rPr>
          <w:rFonts w:hint="eastAsia"/>
        </w:rPr>
        <w:t>　　　　一、中国生物制药产业发展迅猛</w:t>
      </w:r>
      <w:r>
        <w:rPr>
          <w:rFonts w:hint="eastAsia"/>
        </w:rPr>
        <w:br/>
      </w:r>
      <w:r>
        <w:rPr>
          <w:rFonts w:hint="eastAsia"/>
        </w:rPr>
        <w:t>　　　　二、中国生物医药产业集群分析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四、我国生物医药领域寻求合作共赢</w:t>
      </w:r>
      <w:r>
        <w:rPr>
          <w:rFonts w:hint="eastAsia"/>
        </w:rPr>
        <w:br/>
      </w:r>
      <w:r>
        <w:rPr>
          <w:rFonts w:hint="eastAsia"/>
        </w:rPr>
        <w:t>　　　　五、生物医药产业基地初具规模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六、我国生物医药产业结构日趋合理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七、我国大力扶持生物医药产业发展</w:t>
      </w:r>
      <w:r>
        <w:rPr>
          <w:rFonts w:hint="eastAsia"/>
        </w:rPr>
        <w:br/>
      </w:r>
      <w:r>
        <w:rPr>
          <w:rFonts w:hint="eastAsia"/>
        </w:rPr>
        <w:t>　　第二节 2020-2025年中国生物制药产业运营状况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二、我国生物制药企业生存状况</w:t>
      </w:r>
      <w:r>
        <w:rPr>
          <w:rFonts w:hint="eastAsia"/>
        </w:rPr>
        <w:br/>
      </w:r>
      <w:r>
        <w:rPr>
          <w:rFonts w:hint="eastAsia"/>
        </w:rPr>
        <w:t>　　　　三、2020-2025年中国生物医药重大事件盘点</w:t>
      </w:r>
      <w:r>
        <w:rPr>
          <w:rFonts w:hint="eastAsia"/>
        </w:rPr>
        <w:br/>
      </w:r>
      <w:r>
        <w:rPr>
          <w:rFonts w:hint="eastAsia"/>
        </w:rPr>
        <w:t>　　　　四、我国生物医药市场资本运行情况</w:t>
      </w:r>
      <w:r>
        <w:rPr>
          <w:rFonts w:hint="eastAsia"/>
        </w:rPr>
        <w:br/>
      </w:r>
      <w:r>
        <w:rPr>
          <w:rFonts w:hint="eastAsia"/>
        </w:rPr>
        <w:t>　　　　五、中国生物医药行业对外贸易简析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一、中国生物制药产业化面临的挑战</w:t>
      </w:r>
      <w:r>
        <w:rPr>
          <w:rFonts w:hint="eastAsia"/>
        </w:rPr>
        <w:br/>
      </w:r>
      <w:r>
        <w:rPr>
          <w:rFonts w:hint="eastAsia"/>
        </w:rPr>
        <w:t>　　　　二、国内生物制药业发展过程中存在环境污染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2020-2025年中国抗体药物市场发展分析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2020-2025年中国抗体药物市场综述</w:t>
      </w:r>
      <w:r>
        <w:rPr>
          <w:rFonts w:hint="eastAsia"/>
        </w:rPr>
        <w:br/>
      </w:r>
      <w:r>
        <w:rPr>
          <w:rFonts w:hint="eastAsia"/>
        </w:rPr>
        <w:t>　　　　一、抗体药物在生物制药领域的地位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二、中国抗体药物市场发展现状</w:t>
      </w:r>
      <w:r>
        <w:rPr>
          <w:rFonts w:hint="eastAsia"/>
        </w:rPr>
        <w:br/>
      </w:r>
      <w:r>
        <w:rPr>
          <w:rFonts w:hint="eastAsia"/>
        </w:rPr>
        <w:t>　　　　三、中国抗体药物进口情况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四、国内抗体药物企业生存现状</w:t>
      </w:r>
      <w:r>
        <w:rPr>
          <w:rFonts w:hint="eastAsia"/>
        </w:rPr>
        <w:br/>
      </w:r>
      <w:r>
        <w:rPr>
          <w:rFonts w:hint="eastAsia"/>
        </w:rPr>
        <w:t>　　第二节 2020-2025年中国单抗药物市场分析</w:t>
      </w:r>
      <w:r>
        <w:rPr>
          <w:rFonts w:hint="eastAsia"/>
        </w:rPr>
        <w:br/>
      </w:r>
      <w:r>
        <w:rPr>
          <w:rFonts w:hint="eastAsia"/>
        </w:rPr>
        <w:t>　　　　一、我国单克隆抗体药物市场基本状况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二、中国单克隆抗体药物市场格局剖析</w:t>
      </w:r>
      <w:r>
        <w:rPr>
          <w:rFonts w:hint="eastAsia"/>
        </w:rPr>
        <w:br/>
      </w:r>
      <w:r>
        <w:rPr>
          <w:rFonts w:hint="eastAsia"/>
        </w:rPr>
        <w:t>　　　　三、世界最大单抗工程在无锡启建</w:t>
      </w:r>
      <w:r>
        <w:rPr>
          <w:rFonts w:hint="eastAsia"/>
        </w:rPr>
        <w:br/>
      </w:r>
      <w:r>
        <w:rPr>
          <w:rFonts w:hint="eastAsia"/>
        </w:rPr>
        <w:t>　　第三节 2020-2025年中国抗体药物市场发展的问题及对策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三、我国单克隆抗体药物生产的技术壁垒</w:t>
      </w:r>
      <w:r>
        <w:rPr>
          <w:rFonts w:hint="eastAsia"/>
        </w:rPr>
        <w:br/>
      </w:r>
      <w:r>
        <w:rPr>
          <w:rFonts w:hint="eastAsia"/>
        </w:rPr>
        <w:t>　　　　四、中国单抗药物发展存在的不足及应对建议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中国抗体药物细分产品市场分析</w:t>
      </w:r>
      <w:r>
        <w:rPr>
          <w:rFonts w:hint="eastAsia"/>
        </w:rPr>
        <w:br/>
      </w:r>
      <w:r>
        <w:rPr>
          <w:rFonts w:hint="eastAsia"/>
        </w:rPr>
        <w:t>　　第一节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二、阿托伐他汀销售情况</w:t>
      </w:r>
      <w:r>
        <w:rPr>
          <w:rFonts w:hint="eastAsia"/>
        </w:rPr>
        <w:br/>
      </w:r>
      <w:r>
        <w:rPr>
          <w:rFonts w:hint="eastAsia"/>
        </w:rPr>
        <w:t>　　　　三、阿托伐他汀发展前景分析</w:t>
      </w:r>
      <w:r>
        <w:rPr>
          <w:rFonts w:hint="eastAsia"/>
        </w:rPr>
        <w:br/>
      </w:r>
      <w:r>
        <w:rPr>
          <w:rFonts w:hint="eastAsia"/>
        </w:rPr>
        <w:t>　　第二节 阿达木单抗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二、阿达木单抗销售情况</w:t>
      </w:r>
      <w:r>
        <w:rPr>
          <w:rFonts w:hint="eastAsia"/>
        </w:rPr>
        <w:br/>
      </w:r>
      <w:r>
        <w:rPr>
          <w:rFonts w:hint="eastAsia"/>
        </w:rPr>
        <w:t>　　　　三、阿达木单抗发展前景分析</w:t>
      </w:r>
      <w:r>
        <w:rPr>
          <w:rFonts w:hint="eastAsia"/>
        </w:rPr>
        <w:br/>
      </w:r>
      <w:r>
        <w:rPr>
          <w:rFonts w:hint="eastAsia"/>
        </w:rPr>
        <w:t>　　第三节 益赛普（Enbrel）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二、益赛普销售情况</w:t>
      </w:r>
      <w:r>
        <w:rPr>
          <w:rFonts w:hint="eastAsia"/>
        </w:rPr>
        <w:br/>
      </w:r>
      <w:r>
        <w:rPr>
          <w:rFonts w:hint="eastAsia"/>
        </w:rPr>
        <w:t>　　　　三、益赛普发展前景分析</w:t>
      </w:r>
      <w:r>
        <w:rPr>
          <w:rFonts w:hint="eastAsia"/>
        </w:rPr>
        <w:br/>
      </w:r>
      <w:r>
        <w:rPr>
          <w:rFonts w:hint="eastAsia"/>
        </w:rPr>
        <w:t>　　第四节 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二、国际氯吡格雷市场分析</w:t>
      </w:r>
      <w:r>
        <w:rPr>
          <w:rFonts w:hint="eastAsia"/>
        </w:rPr>
        <w:br/>
      </w:r>
      <w:r>
        <w:rPr>
          <w:rFonts w:hint="eastAsia"/>
        </w:rPr>
        <w:t>　　　　三、中国氯吡格雷市场概况</w:t>
      </w:r>
      <w:r>
        <w:rPr>
          <w:rFonts w:hint="eastAsia"/>
        </w:rPr>
        <w:br/>
      </w:r>
      <w:r>
        <w:rPr>
          <w:rFonts w:hint="eastAsia"/>
        </w:rPr>
        <w:t>　　第五节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第六节 利妥昔单抗（美罗华，Rituxan）</w:t>
      </w:r>
      <w:r>
        <w:rPr>
          <w:rFonts w:hint="eastAsia"/>
        </w:rPr>
        <w:br/>
      </w:r>
      <w:r>
        <w:rPr>
          <w:rFonts w:hint="eastAsia"/>
        </w:rPr>
        <w:t>　　第七节 贝伐单抗（阿瓦斯汀，Avastin）</w:t>
      </w:r>
      <w:r>
        <w:rPr>
          <w:rFonts w:hint="eastAsia"/>
        </w:rPr>
        <w:br/>
      </w:r>
      <w:r>
        <w:rPr>
          <w:rFonts w:hint="eastAsia"/>
        </w:rPr>
        <w:t>　　第八节 其他产品</w:t>
      </w:r>
      <w:r>
        <w:rPr>
          <w:rFonts w:hint="eastAsia"/>
        </w:rPr>
        <w:br/>
      </w:r>
      <w:r>
        <w:rPr>
          <w:rFonts w:hint="eastAsia"/>
        </w:rPr>
        <w:t>　　　　一、英夫利西单抗（类克）</w:t>
      </w:r>
      <w:r>
        <w:rPr>
          <w:rFonts w:hint="eastAsia"/>
        </w:rPr>
        <w:br/>
      </w:r>
      <w:r>
        <w:rPr>
          <w:rFonts w:hint="eastAsia"/>
        </w:rPr>
        <w:t>　　　　二、尼妥珠单抗（泰欣生）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中国抗体药物的技术进展与研发状况分析</w:t>
      </w:r>
      <w:r>
        <w:rPr>
          <w:rFonts w:hint="eastAsia"/>
        </w:rPr>
        <w:br/>
      </w:r>
      <w:r>
        <w:rPr>
          <w:rFonts w:hint="eastAsia"/>
        </w:rPr>
        <w:t>　　第一节 抗体技术分析</w:t>
      </w:r>
      <w:r>
        <w:rPr>
          <w:rFonts w:hint="eastAsia"/>
        </w:rPr>
        <w:br/>
      </w:r>
      <w:r>
        <w:rPr>
          <w:rFonts w:hint="eastAsia"/>
        </w:rPr>
        <w:t>　　　　一、抗体工程技术发展综况</w:t>
      </w:r>
      <w:r>
        <w:rPr>
          <w:rFonts w:hint="eastAsia"/>
        </w:rPr>
        <w:br/>
      </w:r>
      <w:r>
        <w:rPr>
          <w:rFonts w:hint="eastAsia"/>
        </w:rPr>
        <w:t>　　　　二、全人抗体技术全面解析</w:t>
      </w:r>
      <w:r>
        <w:rPr>
          <w:rFonts w:hint="eastAsia"/>
        </w:rPr>
        <w:br/>
      </w:r>
      <w:r>
        <w:rPr>
          <w:rFonts w:hint="eastAsia"/>
        </w:rPr>
        <w:t>　　　　三、抗体技术专利发展概况</w:t>
      </w:r>
      <w:r>
        <w:rPr>
          <w:rFonts w:hint="eastAsia"/>
        </w:rPr>
        <w:br/>
      </w:r>
      <w:r>
        <w:rPr>
          <w:rFonts w:hint="eastAsia"/>
        </w:rPr>
        <w:t>　　第二节 抗体药物的研发综述</w:t>
      </w:r>
      <w:r>
        <w:rPr>
          <w:rFonts w:hint="eastAsia"/>
        </w:rPr>
        <w:br/>
      </w:r>
      <w:r>
        <w:rPr>
          <w:rFonts w:hint="eastAsia"/>
        </w:rPr>
        <w:t>　　　　一、国内外单抗药物的研发历程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二、国内外单抗药物的研发特点</w:t>
      </w:r>
      <w:r>
        <w:rPr>
          <w:rFonts w:hint="eastAsia"/>
        </w:rPr>
        <w:br/>
      </w:r>
      <w:r>
        <w:rPr>
          <w:rFonts w:hint="eastAsia"/>
        </w:rPr>
        <w:t>　　　　三、我国抗体药物的研究现状</w:t>
      </w:r>
      <w:r>
        <w:rPr>
          <w:rFonts w:hint="eastAsia"/>
        </w:rPr>
        <w:br/>
      </w:r>
      <w:r>
        <w:rPr>
          <w:rFonts w:hint="eastAsia"/>
        </w:rPr>
        <w:t>　　　　四、抗体药物研究的主要趋向分析</w:t>
      </w:r>
      <w:r>
        <w:rPr>
          <w:rFonts w:hint="eastAsia"/>
        </w:rPr>
        <w:br/>
      </w:r>
      <w:r>
        <w:rPr>
          <w:rFonts w:hint="eastAsia"/>
        </w:rPr>
        <w:t>　　　　五、单克隆抗体药物开发面临的阻碍</w:t>
      </w:r>
      <w:r>
        <w:rPr>
          <w:rFonts w:hint="eastAsia"/>
        </w:rPr>
        <w:br/>
      </w:r>
      <w:r>
        <w:rPr>
          <w:rFonts w:hint="eastAsia"/>
        </w:rPr>
        <w:t>　　第三节 动物单抗药物的研发分析</w:t>
      </w:r>
      <w:r>
        <w:rPr>
          <w:rFonts w:hint="eastAsia"/>
        </w:rPr>
        <w:br/>
      </w:r>
      <w:r>
        <w:rPr>
          <w:rFonts w:hint="eastAsia"/>
        </w:rPr>
        <w:t>　　　　一、单抗在动物医学治疗领域的用途</w:t>
      </w:r>
      <w:r>
        <w:rPr>
          <w:rFonts w:hint="eastAsia"/>
        </w:rPr>
        <w:br/>
      </w:r>
      <w:r>
        <w:rPr>
          <w:rFonts w:hint="eastAsia"/>
        </w:rPr>
        <w:t>　　　　二、动物用单克隆抗体的研究状况</w:t>
      </w:r>
      <w:r>
        <w:rPr>
          <w:rFonts w:hint="eastAsia"/>
        </w:rPr>
        <w:br/>
      </w:r>
      <w:r>
        <w:rPr>
          <w:rFonts w:hint="eastAsia"/>
        </w:rPr>
        <w:t>　　　　三、动物用单抗药物的研究发展方向</w:t>
      </w:r>
      <w:r>
        <w:rPr>
          <w:rFonts w:hint="eastAsia"/>
        </w:rPr>
        <w:br/>
      </w:r>
      <w:r>
        <w:rPr>
          <w:rFonts w:hint="eastAsia"/>
        </w:rPr>
        <w:t>　　第四节 抗体药物的研发动态</w:t>
      </w:r>
      <w:r>
        <w:rPr>
          <w:rFonts w:hint="eastAsia"/>
        </w:rPr>
        <w:br/>
      </w:r>
      <w:r>
        <w:rPr>
          <w:rFonts w:hint="eastAsia"/>
        </w:rPr>
        <w:t>　　　　一、北京三类抗体药物进入临床实验阶段</w:t>
      </w:r>
      <w:r>
        <w:rPr>
          <w:rFonts w:hint="eastAsia"/>
        </w:rPr>
        <w:br/>
      </w:r>
      <w:r>
        <w:rPr>
          <w:rFonts w:hint="eastAsia"/>
        </w:rPr>
        <w:t>　　　　二、我国成功攻克新一代HIV毒株抗体检测试剂</w:t>
      </w:r>
      <w:r>
        <w:rPr>
          <w:rFonts w:hint="eastAsia"/>
        </w:rPr>
        <w:br/>
      </w:r>
      <w:r>
        <w:rPr>
          <w:rFonts w:hint="eastAsia"/>
        </w:rPr>
        <w:t>　　　　三、抗狂犬病毒人源抗体在国内问世</w:t>
      </w:r>
      <w:r>
        <w:rPr>
          <w:rFonts w:hint="eastAsia"/>
        </w:rPr>
        <w:br/>
      </w:r>
      <w:r>
        <w:rPr>
          <w:rFonts w:hint="eastAsia"/>
        </w:rPr>
        <w:t>　　　　四、猪圆环病毒抗体检测试剂进入市场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癌症、肿瘤治疗</w:t>
      </w:r>
      <w:r>
        <w:rPr>
          <w:rFonts w:hint="eastAsia"/>
        </w:rPr>
        <w:br/>
      </w:r>
      <w:r>
        <w:rPr>
          <w:rFonts w:hint="eastAsia"/>
        </w:rPr>
        <w:t>　　　　一、癌症、肿瘤的治疗方法简析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二、我国抗肿瘤药物市场概况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三、单抗药物治疗肿瘤的研究分析</w:t>
      </w:r>
      <w:r>
        <w:rPr>
          <w:rFonts w:hint="eastAsia"/>
        </w:rPr>
        <w:br/>
      </w:r>
      <w:r>
        <w:rPr>
          <w:rFonts w:hint="eastAsia"/>
        </w:rPr>
        <w:t>　　　　四、单抗药物在乳腺癌治疗上的应用分析</w:t>
      </w:r>
      <w:r>
        <w:rPr>
          <w:rFonts w:hint="eastAsia"/>
        </w:rPr>
        <w:br/>
      </w:r>
      <w:r>
        <w:rPr>
          <w:rFonts w:hint="eastAsia"/>
        </w:rPr>
        <w:t>　　第二节 免疫性疾病治疗</w:t>
      </w:r>
      <w:r>
        <w:rPr>
          <w:rFonts w:hint="eastAsia"/>
        </w:rPr>
        <w:br/>
      </w:r>
      <w:r>
        <w:rPr>
          <w:rFonts w:hint="eastAsia"/>
        </w:rPr>
        <w:t>　　　　一、免疫性疾病简述</w:t>
      </w:r>
      <w:r>
        <w:rPr>
          <w:rFonts w:hint="eastAsia"/>
        </w:rPr>
        <w:br/>
      </w:r>
      <w:r>
        <w:rPr>
          <w:rFonts w:hint="eastAsia"/>
        </w:rPr>
        <w:t>　　　　二、单抗药物在眼部炎症治疗上的应用研究</w:t>
      </w:r>
      <w:r>
        <w:rPr>
          <w:rFonts w:hint="eastAsia"/>
        </w:rPr>
        <w:br/>
      </w:r>
      <w:r>
        <w:rPr>
          <w:rFonts w:hint="eastAsia"/>
        </w:rPr>
        <w:t>　　　　三、单抗药物在类风湿性关节 炎治疗上的应用分析</w:t>
      </w:r>
      <w:r>
        <w:rPr>
          <w:rFonts w:hint="eastAsia"/>
        </w:rPr>
        <w:br/>
      </w:r>
      <w:r>
        <w:rPr>
          <w:rFonts w:hint="eastAsia"/>
        </w:rPr>
        <w:t>　　　　四、类克对强直性脊柱炎的治疗分析</w:t>
      </w:r>
      <w:r>
        <w:rPr>
          <w:rFonts w:hint="eastAsia"/>
        </w:rPr>
        <w:br/>
      </w:r>
      <w:r>
        <w:rPr>
          <w:rFonts w:hint="eastAsia"/>
        </w:rPr>
        <w:t>　　第三节 抗感染治疗</w:t>
      </w:r>
      <w:r>
        <w:rPr>
          <w:rFonts w:hint="eastAsia"/>
        </w:rPr>
        <w:br/>
      </w:r>
      <w:r>
        <w:rPr>
          <w:rFonts w:hint="eastAsia"/>
        </w:rPr>
        <w:t>　　　　一、抗感染药物市场发展概述</w:t>
      </w:r>
      <w:r>
        <w:rPr>
          <w:rFonts w:hint="eastAsia"/>
        </w:rPr>
        <w:br/>
      </w:r>
      <w:r>
        <w:rPr>
          <w:rFonts w:hint="eastAsia"/>
        </w:rPr>
        <w:t>　　　　二、单抗药物在器官移植方面的应用研究</w:t>
      </w:r>
      <w:r>
        <w:rPr>
          <w:rFonts w:hint="eastAsia"/>
        </w:rPr>
        <w:br/>
      </w:r>
      <w:r>
        <w:rPr>
          <w:rFonts w:hint="eastAsia"/>
        </w:rPr>
        <w:t>　　　　三、新型抗呼吸道病毒感染单抗药物获批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全球抗体药物巨头企业分析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三、罗氏公司经营状况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第二节 瑞士诺华公司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三、诺华公司经营状况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第三节 雅培制药公司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三、雅培制药公司经营状况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第四节 美国辉瑞公司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三、辉瑞公司经营状况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t>　　第五节 美国强生公司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二、抗体药物研究进展</w:t>
      </w:r>
      <w:r>
        <w:rPr>
          <w:rFonts w:hint="eastAsia"/>
        </w:rPr>
        <w:br/>
      </w:r>
      <w:r>
        <w:rPr>
          <w:rFonts w:hint="eastAsia"/>
        </w:rPr>
        <w:t>　　　　三、强生公司经营状况</w:t>
      </w:r>
      <w:r>
        <w:rPr>
          <w:rFonts w:hint="eastAsia"/>
        </w:rPr>
        <w:br/>
      </w:r>
      <w:r>
        <w:rPr>
          <w:rFonts w:hint="eastAsia"/>
        </w:rPr>
        <w:t>　　　　四、在华市场运营状况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国内生物制药重点企业运营财务状况分析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2025-2031年中国抗体药物市场发展前景及趋势预测分析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2025-2031年中国生物制药产业前景展望</w:t>
      </w:r>
      <w:r>
        <w:rPr>
          <w:rFonts w:hint="eastAsia"/>
        </w:rPr>
        <w:br/>
      </w:r>
      <w:r>
        <w:rPr>
          <w:rFonts w:hint="eastAsia"/>
        </w:rPr>
        <w:t>　　　　一、国际生物医药产业的产能预测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二、我国生物制药行业发展前景广阔</w:t>
      </w:r>
      <w:r>
        <w:rPr>
          <w:rFonts w:hint="eastAsia"/>
        </w:rPr>
        <w:br/>
      </w:r>
      <w:r>
        <w:rPr>
          <w:rFonts w:hint="eastAsia"/>
        </w:rPr>
        <w:t>　　　　三、“十五五”期间中国生物制药行业形势分析</w:t>
      </w:r>
      <w:r>
        <w:rPr>
          <w:rFonts w:hint="eastAsia"/>
        </w:rPr>
        <w:br/>
      </w:r>
      <w:r>
        <w:rPr>
          <w:rFonts w:hint="eastAsia"/>
        </w:rPr>
        <w:t>　　　　四、中国生物制药企业未来发展方向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2025-2031年中国抗体药物市场发展前景分析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一、全球抗体生物仿制药市场发展潜力巨大</w:t>
      </w:r>
      <w:r>
        <w:rPr>
          <w:rFonts w:hint="eastAsia"/>
        </w:rPr>
        <w:br/>
      </w:r>
      <w:r>
        <w:rPr>
          <w:rFonts w:hint="eastAsia"/>
        </w:rPr>
        <w:t>　　　　二、全球单抗药物市场发展趋势分析</w:t>
      </w:r>
      <w:r>
        <w:rPr>
          <w:rFonts w:hint="eastAsia"/>
        </w:rPr>
        <w:br/>
      </w:r>
      <w:r>
        <w:rPr>
          <w:rFonts w:hint="eastAsia"/>
        </w:rPr>
        <w:t>　　　　三、未来单克隆抗体药品市场发展前景探析</w:t>
      </w:r>
      <w:r>
        <w:rPr>
          <w:rFonts w:hint="eastAsia"/>
        </w:rPr>
        <w:br/>
      </w:r>
      <w:r>
        <w:rPr>
          <w:rFonts w:hint="eastAsia"/>
        </w:rPr>
        <w:t>　　　　四、2025-2031年中国抗体药物市场预测分析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2020-2025年中国抗体药物投资概况</w:t>
      </w:r>
      <w:r>
        <w:rPr>
          <w:rFonts w:hint="eastAsia"/>
        </w:rPr>
        <w:br/>
      </w:r>
      <w:r>
        <w:rPr>
          <w:rFonts w:hint="eastAsia"/>
        </w:rPr>
        <w:t>　　　　一、抗体药物投资环境分析</w:t>
      </w:r>
      <w:r>
        <w:rPr>
          <w:rFonts w:hint="eastAsia"/>
        </w:rPr>
        <w:br/>
      </w:r>
      <w:r>
        <w:rPr>
          <w:rFonts w:hint="eastAsia"/>
        </w:rPr>
        <w:t>　　　　　　1 、经济环境</w:t>
      </w:r>
      <w:r>
        <w:rPr>
          <w:rFonts w:hint="eastAsia"/>
        </w:rPr>
        <w:br/>
      </w:r>
      <w:r>
        <w:rPr>
          <w:rFonts w:hint="eastAsia"/>
        </w:rPr>
        <w:t>　　　　　　2 、产业环境</w:t>
      </w:r>
      <w:r>
        <w:rPr>
          <w:rFonts w:hint="eastAsia"/>
        </w:rPr>
        <w:br/>
      </w:r>
      <w:r>
        <w:rPr>
          <w:rFonts w:hint="eastAsia"/>
        </w:rPr>
        <w:t>　　　　　　3 、政策环境</w:t>
      </w:r>
      <w:r>
        <w:rPr>
          <w:rFonts w:hint="eastAsia"/>
        </w:rPr>
        <w:br/>
      </w:r>
      <w:r>
        <w:rPr>
          <w:rFonts w:hint="eastAsia"/>
        </w:rPr>
        <w:t>　　　　二、抗体药物投资特性</w:t>
      </w:r>
      <w:r>
        <w:rPr>
          <w:rFonts w:hint="eastAsia"/>
        </w:rPr>
        <w:br/>
      </w:r>
      <w:r>
        <w:rPr>
          <w:rFonts w:hint="eastAsia"/>
        </w:rPr>
        <w:t>　　　　三、中国医药产业投资周期分析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一、中国抗体药物投资吸引力</w:t>
      </w:r>
      <w:r>
        <w:rPr>
          <w:rFonts w:hint="eastAsia"/>
        </w:rPr>
        <w:br/>
      </w:r>
      <w:r>
        <w:rPr>
          <w:rFonts w:hint="eastAsia"/>
        </w:rPr>
        <w:t>　　　　二、中国抗体药物产业细分领域投资热点研究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2025-2031年中国抗体药物行业投资风险分析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抗体药物行业历程</w:t>
      </w:r>
      <w:r>
        <w:rPr>
          <w:rFonts w:hint="eastAsia"/>
        </w:rPr>
        <w:br/>
      </w:r>
      <w:r>
        <w:rPr>
          <w:rFonts w:hint="eastAsia"/>
        </w:rPr>
        <w:t>　　图表 抗体药物行业生命周期</w:t>
      </w:r>
      <w:r>
        <w:rPr>
          <w:rFonts w:hint="eastAsia"/>
        </w:rPr>
        <w:br/>
      </w:r>
      <w:r>
        <w:rPr>
          <w:rFonts w:hint="eastAsia"/>
        </w:rPr>
        <w:t>　　图表 抗体药物行业产业链分析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2020-2025年抗体药物行业市场容量统计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363d0afd4538" w:history="1">
        <w:r>
          <w:rPr>
            <w:rStyle w:val="Hyperlink"/>
          </w:rPr>
          <w:t>中国抗体药物市场现状研究分析及发展前景预测报告（2025-2031年）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363d0afd4538" w:history="1">
        <w:r>
          <w:rPr>
            <w:rStyle w:val="Hyperlink"/>
          </w:rPr>
          <w:t>https://www.20087.com/0/96/KangTiYaoWuHangYeFaZhanQianJing.html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6143448c64074" w:history="1">
      <w:r>
        <w:rPr>
          <w:rStyle w:val="Hyperlink"/>
        </w:rPr>
        <w:t>中国抗体药物市场现状研究分析及发展前景预测报告（2025-2031年）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angTiYaoWuHangYeFaZhanQianJing.html" TargetMode="External" Id="R5caa363d0afd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angTiYaoWuHangYeFaZhanQianJing.html" TargetMode="External" Id="R9066143448c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2025-06-12T01:57:00Z</dcterms:created>
  <dcterms:modified xsi:type="dcterms:W3CDTF">2025-06-12T02:57:00Z</dcterms:modified>
  <dc:subject>中国抗体药物市场现状研究分析及发展前景预测报告（2025-2031年）</dc:subject>
  <dc:title>中国抗体药物市场现状研究分析及发展前景预测报告（2025-2031年）</dc:title>
  <cp:keywords>中国抗体药物市场现状研究分析及发展前景预测报告（2025-2031年）</cp:keywords>
  <dc:description>中国抗体药物市场现状研究分析及发展前景预测报告（2025-2031年）</dc:description>
</cp:coreProperties>
</file>