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d3604fad49fe" w:history="1">
              <w:r>
                <w:rPr>
                  <w:rStyle w:val="Hyperlink"/>
                </w:rPr>
                <w:t>中国抗过敏药行业调查分析及发展趋势预测报告（2025-2031年）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d3604fad49fe" w:history="1">
              <w:r>
                <w:rPr>
                  <w:rStyle w:val="Hyperlink"/>
                </w:rPr>
                <w:t>中国抗过敏药行业调查分析及发展趋势预测报告（2025-2031年）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d3604fad49fe" w:history="1">
                <w:r>
                  <w:rPr>
                    <w:rStyle w:val="Hyperlink"/>
                  </w:rPr>
                  <w:t>https://www.20087.com/M_YiLiaoBaoJian/60/KangGuoMinYaoShiChangXianZhuangYuQianJing.html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主要用于缓解过敏症状，如打喷嚏、鼻塞、眼睛痒等，常见的包括抗组胺药、皮质类固醇和脱敏治疗等。近年来，随着过敏性疾病发病率的上升，抗过敏药市场呈现快速增长的趋势。目前，抗过敏药不仅在疗效上有所提升，还在副作用方面进行了优化，以提高患者的生活质量。此外，随着生物技术的发展，针对特定过敏原的生物制剂也逐渐进入市场，为重度过敏患者提供了新的治疗选择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靶向性和个性化治疗。一方面，随着分子生物学和免疫学研究的深入，抗过敏药将更加精准地针对过敏反应的特定环节，提高治疗效果。另一方面，随着遗传学和基因编辑技术的进步，个体化治疗方案将更加成熟，能够根据患者的遗传背景和过敏史制定最合适的治疗方案。此外，随着人们对生活质量要求的提高，抗过敏药将更加注重提高患者的生活质量，减少长期使用带来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d3604fad49fe" w:history="1">
        <w:r>
          <w:rPr>
            <w:rStyle w:val="Hyperlink"/>
          </w:rPr>
          <w:t>中国抗过敏药行业调查分析及发展趋势预测报告（2025-2031年）</w:t>
        </w:r>
      </w:hyperlink>
      <w:r>
        <w:rPr>
          <w:rFonts w:hint="eastAsia"/>
        </w:rPr>
        <w:t>》基于多年行业研究积累，结合抗过敏药市场发展现状，依托行业权威数据资源和长期市场监测数据库，对抗过敏药市场规模、技术现状及未来方向进行了全面分析。报告梳理了抗过敏药行业竞争格局，重点评估了主要企业的市场表现及品牌影响力，并通过SWOT分析揭示了抗过敏药行业机遇与潜在风险。同时，报告对抗过敏药市场前景和发展趋势进行了科学预测，为投资者提供了投资价值判断和策略建议，助力把握抗过敏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抗过敏药行业发展概述</w:t>
      </w:r>
      <w:r>
        <w:rPr>
          <w:rFonts w:hint="eastAsia"/>
        </w:rPr>
        <w:br/>
      </w:r>
      <w:r>
        <w:rPr>
          <w:rFonts w:hint="eastAsia"/>
        </w:rPr>
        <w:t>　　第一节 抗过敏药定义贾类</w:t>
      </w:r>
      <w:r>
        <w:rPr>
          <w:rFonts w:hint="eastAsia"/>
        </w:rPr>
        <w:br/>
      </w:r>
      <w:r>
        <w:rPr>
          <w:rFonts w:hint="eastAsia"/>
        </w:rPr>
        <w:t>　　　　一、抗过敏药的定义</w:t>
      </w:r>
      <w:r>
        <w:rPr>
          <w:rFonts w:hint="eastAsia"/>
        </w:rPr>
        <w:br/>
      </w:r>
      <w:r>
        <w:rPr>
          <w:rFonts w:hint="eastAsia"/>
        </w:rPr>
        <w:t>　　　　二、抗过敏药的种类</w:t>
      </w:r>
      <w:r>
        <w:rPr>
          <w:rFonts w:hint="eastAsia"/>
        </w:rPr>
        <w:br/>
      </w:r>
      <w:r>
        <w:rPr>
          <w:rFonts w:hint="eastAsia"/>
        </w:rPr>
        <w:t>　　　　三、抗过敏药的特性</w:t>
      </w:r>
      <w:r>
        <w:rPr>
          <w:rFonts w:hint="eastAsia"/>
        </w:rPr>
        <w:br/>
      </w:r>
      <w:r>
        <w:rPr>
          <w:rFonts w:hint="eastAsia"/>
        </w:rPr>
        <w:t>　　　　四、抗过敏药产品对比</w:t>
      </w:r>
      <w:r>
        <w:rPr>
          <w:rFonts w:hint="eastAsia"/>
        </w:rPr>
        <w:br/>
      </w:r>
      <w:r>
        <w:rPr>
          <w:rFonts w:hint="eastAsia"/>
        </w:rPr>
        <w:t>　　第二节 抗过敏药产业链分析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二、抗过敏药发展史</w:t>
      </w:r>
      <w:r>
        <w:rPr>
          <w:rFonts w:hint="eastAsia"/>
        </w:rPr>
        <w:br/>
      </w:r>
      <w:r>
        <w:rPr>
          <w:rFonts w:hint="eastAsia"/>
        </w:rPr>
        <w:t>　　　　三、国外抗过敏药发展概况</w:t>
      </w:r>
      <w:r>
        <w:rPr>
          <w:rFonts w:hint="eastAsia"/>
        </w:rPr>
        <w:br/>
      </w:r>
      <w:r>
        <w:rPr>
          <w:rFonts w:hint="eastAsia"/>
        </w:rPr>
        <w:t>　　　　四、中国抗过敏药发展概况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2025年中国抗过敏药行业发展现状分析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2025年全国抗过敏药市场分析</w:t>
      </w:r>
      <w:r>
        <w:rPr>
          <w:rFonts w:hint="eastAsia"/>
        </w:rPr>
        <w:br/>
      </w:r>
      <w:r>
        <w:rPr>
          <w:rFonts w:hint="eastAsia"/>
        </w:rPr>
        <w:t>　　　　一、全国抗过敏药市场规模分析</w:t>
      </w:r>
      <w:r>
        <w:rPr>
          <w:rFonts w:hint="eastAsia"/>
        </w:rPr>
        <w:br/>
      </w:r>
      <w:r>
        <w:rPr>
          <w:rFonts w:hint="eastAsia"/>
        </w:rPr>
        <w:t>　　　　二、全国抗过敏药市场变化趋势</w:t>
      </w:r>
      <w:r>
        <w:rPr>
          <w:rFonts w:hint="eastAsia"/>
        </w:rPr>
        <w:br/>
      </w:r>
      <w:r>
        <w:rPr>
          <w:rFonts w:hint="eastAsia"/>
        </w:rPr>
        <w:t>　　第二节 抗过敏药市场需求分析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一、2025年抗过敏药市场销量分析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二、2025-2031年抗过敏药市场用量预测</w:t>
      </w:r>
      <w:r>
        <w:rPr>
          <w:rFonts w:hint="eastAsia"/>
        </w:rPr>
        <w:br/>
      </w:r>
      <w:r>
        <w:rPr>
          <w:rFonts w:hint="eastAsia"/>
        </w:rPr>
        <w:t>　　第三节 2025年中国抗过敏药市场价格分析</w:t>
      </w:r>
      <w:r>
        <w:rPr>
          <w:rFonts w:hint="eastAsia"/>
        </w:rPr>
        <w:br/>
      </w:r>
      <w:r>
        <w:rPr>
          <w:rFonts w:hint="eastAsia"/>
        </w:rPr>
        <w:t>　　　　一、抗过敏药市场价格影响因素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二、2025年抗过敏药市场价格走势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对中国抗过敏药市场的分析及思考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一、抗过敏药市场特点</w:t>
      </w:r>
      <w:r>
        <w:rPr>
          <w:rFonts w:hint="eastAsia"/>
        </w:rPr>
        <w:br/>
      </w:r>
      <w:r>
        <w:rPr>
          <w:rFonts w:hint="eastAsia"/>
        </w:rPr>
        <w:t>　　　　二、抗过敏药市场分析</w:t>
      </w:r>
      <w:r>
        <w:rPr>
          <w:rFonts w:hint="eastAsia"/>
        </w:rPr>
        <w:br/>
      </w:r>
      <w:r>
        <w:rPr>
          <w:rFonts w:hint="eastAsia"/>
        </w:rPr>
        <w:t>　　　　三、抗过敏药市场变化的方向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四、中国抗过敏药产业发展的新思路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五、对中国抗过敏药产业发展的思考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2020-2025年中国医药主要产品产量统计监测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抗过敏药市场行为研究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三、消费者对抗过敏药的品牌认知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抗过敏药消费市场分析</w:t>
      </w:r>
      <w:r>
        <w:rPr>
          <w:rFonts w:hint="eastAsia"/>
        </w:rPr>
        <w:br/>
      </w:r>
      <w:r>
        <w:rPr>
          <w:rFonts w:hint="eastAsia"/>
        </w:rPr>
        <w:t>　　第一节 抗过敏药市场特征分析</w:t>
      </w:r>
      <w:r>
        <w:rPr>
          <w:rFonts w:hint="eastAsia"/>
        </w:rPr>
        <w:br/>
      </w:r>
      <w:r>
        <w:rPr>
          <w:rFonts w:hint="eastAsia"/>
        </w:rPr>
        <w:t>　　　　一、抗过敏药市场消费特征</w:t>
      </w:r>
      <w:r>
        <w:rPr>
          <w:rFonts w:hint="eastAsia"/>
        </w:rPr>
        <w:br/>
      </w:r>
      <w:r>
        <w:rPr>
          <w:rFonts w:hint="eastAsia"/>
        </w:rPr>
        <w:t>　　　　二、抗过敏药消费者行为分析</w:t>
      </w:r>
      <w:r>
        <w:rPr>
          <w:rFonts w:hint="eastAsia"/>
        </w:rPr>
        <w:br/>
      </w:r>
      <w:r>
        <w:rPr>
          <w:rFonts w:hint="eastAsia"/>
        </w:rPr>
        <w:t>　　　　三、抗过敏药市场特征分析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一、主要城市抗过敏药市场调查</w:t>
      </w:r>
      <w:r>
        <w:rPr>
          <w:rFonts w:hint="eastAsia"/>
        </w:rPr>
        <w:br/>
      </w:r>
      <w:r>
        <w:rPr>
          <w:rFonts w:hint="eastAsia"/>
        </w:rPr>
        <w:t>　　　　二、消费者的方法</w:t>
      </w:r>
      <w:r>
        <w:rPr>
          <w:rFonts w:hint="eastAsia"/>
        </w:rPr>
        <w:br/>
      </w:r>
      <w:r>
        <w:rPr>
          <w:rFonts w:hint="eastAsia"/>
        </w:rPr>
        <w:t>　　　　三、消费者的花费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2025年中国抗过敏药细分市场发展分析</w:t>
      </w:r>
      <w:r>
        <w:rPr>
          <w:rFonts w:hint="eastAsia"/>
        </w:rPr>
        <w:br/>
      </w:r>
      <w:r>
        <w:rPr>
          <w:rFonts w:hint="eastAsia"/>
        </w:rPr>
        <w:t>　　第一节 氯雷他定</w:t>
      </w:r>
      <w:r>
        <w:rPr>
          <w:rFonts w:hint="eastAsia"/>
        </w:rPr>
        <w:br/>
      </w:r>
      <w:r>
        <w:rPr>
          <w:rFonts w:hint="eastAsia"/>
        </w:rPr>
        <w:t>　　　　一、氯雷他定市场规模驾额</w:t>
      </w:r>
      <w:r>
        <w:rPr>
          <w:rFonts w:hint="eastAsia"/>
        </w:rPr>
        <w:br/>
      </w:r>
      <w:r>
        <w:rPr>
          <w:rFonts w:hint="eastAsia"/>
        </w:rPr>
        <w:t>　　　　二、氯雷他定产销情况及趋势</w:t>
      </w:r>
      <w:r>
        <w:rPr>
          <w:rFonts w:hint="eastAsia"/>
        </w:rPr>
        <w:br/>
      </w:r>
      <w:r>
        <w:rPr>
          <w:rFonts w:hint="eastAsia"/>
        </w:rPr>
        <w:t>　　　　三、氯雷他定市场格局及竞争</w:t>
      </w:r>
      <w:r>
        <w:rPr>
          <w:rFonts w:hint="eastAsia"/>
        </w:rPr>
        <w:br/>
      </w:r>
      <w:r>
        <w:rPr>
          <w:rFonts w:hint="eastAsia"/>
        </w:rPr>
        <w:t>　　　　四、氯雷他定市场价格及走势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五、2025-2031年氯雷他定发展趋势分析</w:t>
      </w:r>
      <w:r>
        <w:rPr>
          <w:rFonts w:hint="eastAsia"/>
        </w:rPr>
        <w:br/>
      </w:r>
      <w:r>
        <w:rPr>
          <w:rFonts w:hint="eastAsia"/>
        </w:rPr>
        <w:t>　　第二节 西替利</w:t>
      </w:r>
      <w:r>
        <w:rPr>
          <w:rFonts w:hint="eastAsia"/>
        </w:rPr>
        <w:br/>
      </w:r>
      <w:r>
        <w:rPr>
          <w:rFonts w:hint="eastAsia"/>
        </w:rPr>
        <w:t>　　第三节 咪唑斯汀</w:t>
      </w:r>
      <w:r>
        <w:rPr>
          <w:rFonts w:hint="eastAsia"/>
        </w:rPr>
        <w:br/>
      </w:r>
      <w:r>
        <w:rPr>
          <w:rFonts w:hint="eastAsia"/>
        </w:rPr>
        <w:t>　　第四节 地洛他啶（地氯雷他定）</w:t>
      </w:r>
      <w:r>
        <w:rPr>
          <w:rFonts w:hint="eastAsia"/>
        </w:rPr>
        <w:br/>
      </w:r>
      <w:r>
        <w:rPr>
          <w:rFonts w:hint="eastAsia"/>
        </w:rPr>
        <w:t>　　第五节 依巴斯汀</w:t>
      </w:r>
      <w:r>
        <w:rPr>
          <w:rFonts w:hint="eastAsia"/>
        </w:rPr>
        <w:br/>
      </w:r>
      <w:r>
        <w:rPr>
          <w:rFonts w:hint="eastAsia"/>
        </w:rPr>
        <w:t>　　第六节 左旋西替利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2025年中国抗过敏药行业竞争格局分析</w:t>
      </w:r>
      <w:r>
        <w:rPr>
          <w:rFonts w:hint="eastAsia"/>
        </w:rPr>
        <w:br/>
      </w:r>
      <w:r>
        <w:rPr>
          <w:rFonts w:hint="eastAsia"/>
        </w:rPr>
        <w:t>　　第一节 抗过敏药行业历史竞争格局概况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一、抗过敏药行业集中度分析</w:t>
      </w:r>
      <w:r>
        <w:rPr>
          <w:rFonts w:hint="eastAsia"/>
        </w:rPr>
        <w:br/>
      </w:r>
      <w:r>
        <w:rPr>
          <w:rFonts w:hint="eastAsia"/>
        </w:rPr>
        <w:t>　　　　二、抗过敏药行业竞争程度分析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中国抗过敏药产业研发力分析</w:t>
      </w:r>
      <w:r>
        <w:rPr>
          <w:rFonts w:hint="eastAsia"/>
        </w:rPr>
        <w:br/>
      </w:r>
      <w:r>
        <w:rPr>
          <w:rFonts w:hint="eastAsia"/>
        </w:rPr>
        <w:t>　　　　一、抗过敏药产业研发重要性分析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二、中外抗过敏药研发投入和运作方式对比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三、中国抗过敏药研发力问题分析</w:t>
      </w:r>
      <w:r>
        <w:rPr>
          <w:rFonts w:hint="eastAsia"/>
        </w:rPr>
        <w:br/>
      </w:r>
      <w:r>
        <w:rPr>
          <w:rFonts w:hint="eastAsia"/>
        </w:rPr>
        <w:t>　　第三节 2025年抗过敏药行业竞争格局分析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一、中国抗过敏药市场竞争分析</w:t>
      </w:r>
      <w:r>
        <w:rPr>
          <w:rFonts w:hint="eastAsia"/>
        </w:rPr>
        <w:br/>
      </w:r>
      <w:r>
        <w:rPr>
          <w:rFonts w:hint="eastAsia"/>
        </w:rPr>
        <w:t>　　　　二、中国抗过敏药市场集中度分析</w:t>
      </w:r>
      <w:r>
        <w:rPr>
          <w:rFonts w:hint="eastAsia"/>
        </w:rPr>
        <w:br/>
      </w:r>
      <w:r>
        <w:rPr>
          <w:rFonts w:hint="eastAsia"/>
        </w:rPr>
        <w:t>　　　　三、2025年国内主要抗过敏药企业动向</w:t>
      </w:r>
      <w:r>
        <w:rPr>
          <w:rFonts w:hint="eastAsia"/>
        </w:rPr>
        <w:br/>
      </w:r>
      <w:r>
        <w:rPr>
          <w:rFonts w:hint="eastAsia"/>
        </w:rPr>
        <w:t>　　　　四、2025年国内抗过敏药拟在建项目分析</w:t>
      </w:r>
      <w:r>
        <w:rPr>
          <w:rFonts w:hint="eastAsia"/>
        </w:rPr>
        <w:br/>
      </w:r>
      <w:r>
        <w:rPr>
          <w:rFonts w:hint="eastAsia"/>
        </w:rPr>
        <w:t>　　第四节 2024-2025年抗过敏药品牌竞争分析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一、2025年销售前10名抗过敏药品牌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三、2025年主要抗过敏药品牌市场调查</w:t>
      </w:r>
      <w:r>
        <w:rPr>
          <w:rFonts w:hint="eastAsia"/>
        </w:rPr>
        <w:br/>
      </w:r>
      <w:r>
        <w:rPr>
          <w:rFonts w:hint="eastAsia"/>
        </w:rPr>
        <w:t>　　　　四、2025-2031年抗过敏药品牌竞争趋势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2025年中国抗过敏药企业竞争策略分析</w:t>
      </w:r>
      <w:r>
        <w:rPr>
          <w:rFonts w:hint="eastAsia"/>
        </w:rPr>
        <w:br/>
      </w:r>
      <w:r>
        <w:rPr>
          <w:rFonts w:hint="eastAsia"/>
        </w:rPr>
        <w:t>　　第一节 抗过敏药市场竞争策略分析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一、2025年抗过敏药市场增长潜力分析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二、2025年抗过敏药主要潜力品种分析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三、现有抗过敏药产品竞争策略分析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四、潜力抗过敏药品种竞争策略选择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抗过敏药企业竞争策略分析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一、贸易战对抗过敏药行业竞争格局的影响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二、金融危机后抗过敏药行业竞争格局的变化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三、中国抗过敏药市场竞争趋势</w:t>
      </w:r>
      <w:r>
        <w:rPr>
          <w:rFonts w:hint="eastAsia"/>
        </w:rPr>
        <w:br/>
      </w:r>
      <w:r>
        <w:rPr>
          <w:rFonts w:hint="eastAsia"/>
        </w:rPr>
        <w:t>　　　　四、抗过敏药行业竞争格局展望</w:t>
      </w:r>
      <w:r>
        <w:rPr>
          <w:rFonts w:hint="eastAsia"/>
        </w:rPr>
        <w:br/>
      </w:r>
      <w:r>
        <w:rPr>
          <w:rFonts w:hint="eastAsia"/>
        </w:rPr>
        <w:t>　　　　五、抗过敏药行业竞争策略分析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2025-2031年中国抗过敏药行业发展趋势分析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2025-2031年抗过敏药行业发展前景分析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一、全球抗过敏药行业发展前景分析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二、中国抗过敏药行业发展前景分析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2025-2031年中国抗过敏药市场趋势分析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一、2025-2031年中国抗过敏药发展趋势分析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二、2020-2025年中国抗过敏药市场趋势总结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三、2025-2031年中国抗过敏药市场发展空间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2025-2031年抗过敏药产业发展趋势分析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一、2025-2031年抗过敏药产业政策趋向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二、2025-2031年抗过敏药技术革新趋势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三、2025-2031年抗过敏药价格走势分析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四、2025-2031年抗过敏药产品趋势分析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五、2025-2031年抗过敏药营销趋势分析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2025年中国抗过敏药行业投资环境分析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2025年中国抗过敏药政策法规环境分析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一、2025年抗过敏药行业政策环境分析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2025年中国抗过敏药技术发展环境分析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一、国内抗过敏药技术现状</w:t>
      </w:r>
      <w:r>
        <w:rPr>
          <w:rFonts w:hint="eastAsia"/>
        </w:rPr>
        <w:br/>
      </w:r>
      <w:r>
        <w:rPr>
          <w:rFonts w:hint="eastAsia"/>
        </w:rPr>
        <w:t>　　　　二、2025年抗过敏药技术发展分析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2025年中国抗过敏药社会发展环境分析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八、新医改对抗过敏药行业的影响分析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2025-2031年中国抗过敏药行业投资机会与风险分析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抗过敏药行业投资效益分析</w:t>
      </w:r>
      <w:r>
        <w:rPr>
          <w:rFonts w:hint="eastAsia"/>
        </w:rPr>
        <w:br/>
      </w:r>
      <w:r>
        <w:rPr>
          <w:rFonts w:hint="eastAsia"/>
        </w:rPr>
        <w:t>　　第二节 影响抗过敏药行业发展的主要因素</w:t>
      </w:r>
      <w:r>
        <w:rPr>
          <w:rFonts w:hint="eastAsia"/>
        </w:rPr>
        <w:br/>
      </w:r>
      <w:r>
        <w:rPr>
          <w:rFonts w:hint="eastAsia"/>
        </w:rPr>
        <w:t>　　第三节 抗过敏药行业投资风险及控制策略分析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2025-2031年中国抗过敏药行业投资战略研究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一、抗过敏药价格策略分析</w:t>
      </w:r>
      <w:r>
        <w:rPr>
          <w:rFonts w:hint="eastAsia"/>
        </w:rPr>
        <w:br/>
      </w:r>
      <w:r>
        <w:rPr>
          <w:rFonts w:hint="eastAsia"/>
        </w:rPr>
        <w:t>　　　　二、抗过敏药渠道策略分析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对中国抗过敏药品牌的战略思考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二、抗过敏药实施品牌战略的意义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三、抗过敏药企业品牌的现状分析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四、中国抗过敏药企业的品牌战略</w:t>
      </w:r>
      <w:r>
        <w:rPr>
          <w:rFonts w:hint="eastAsia"/>
        </w:rPr>
        <w:br/>
      </w:r>
      <w:r>
        <w:rPr>
          <w:rFonts w:hint="eastAsia"/>
        </w:rPr>
        <w:t>　　　　五、抗过敏药品牌战略管理的策略</w:t>
      </w:r>
      <w:r>
        <w:rPr>
          <w:rFonts w:hint="eastAsia"/>
        </w:rPr>
        <w:br/>
      </w:r>
      <w:r>
        <w:rPr>
          <w:rFonts w:hint="eastAsia"/>
        </w:rPr>
        <w:t>　　第四节 [~中智~林]抗过敏药行业投资战略研究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二、2025年抗过敏药行业投资战略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2020-2025年抗过敏药物主要品种市场份额变化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2020-2025年抗过敏药物市场份额排名前20位的厂家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2020-2025年市场份额前20位抗过敏药物品种增长率</w:t>
      </w:r>
      <w:r>
        <w:rPr>
          <w:rFonts w:hint="eastAsia"/>
        </w:rPr>
        <w:br/>
      </w:r>
      <w:r>
        <w:rPr>
          <w:rFonts w:hint="eastAsia"/>
        </w:rPr>
        <w:t>　　图表 2025年北京市场抗过敏药前十位份额分析</w:t>
      </w:r>
      <w:r>
        <w:rPr>
          <w:rFonts w:hint="eastAsia"/>
        </w:rPr>
        <w:br/>
      </w:r>
      <w:r>
        <w:rPr>
          <w:rFonts w:hint="eastAsia"/>
        </w:rPr>
        <w:t>　　图表 2025年北京市场抗过敏药前十位品牌占有率分析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2025年广州市场抗过敏药前十位份额分析</w:t>
      </w:r>
      <w:r>
        <w:rPr>
          <w:rFonts w:hint="eastAsia"/>
        </w:rPr>
        <w:br/>
      </w:r>
      <w:r>
        <w:rPr>
          <w:rFonts w:hint="eastAsia"/>
        </w:rPr>
        <w:t>　　图表 2025年广州市场抗过敏药前十位品牌占有率分析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2025年武汉市场抗过敏药前十位份额分析</w:t>
      </w:r>
      <w:r>
        <w:rPr>
          <w:rFonts w:hint="eastAsia"/>
        </w:rPr>
        <w:br/>
      </w:r>
      <w:r>
        <w:rPr>
          <w:rFonts w:hint="eastAsia"/>
        </w:rPr>
        <w:t>　　图表 2025年武汉市场抗过敏药前十位品牌占有率分析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2025年上海市场抗过敏药前十位份额分析</w:t>
      </w:r>
      <w:r>
        <w:rPr>
          <w:rFonts w:hint="eastAsia"/>
        </w:rPr>
        <w:br/>
      </w:r>
      <w:r>
        <w:rPr>
          <w:rFonts w:hint="eastAsia"/>
        </w:rPr>
        <w:t>　　图表 2025年上海市场抗过敏药前十位品牌占有率分析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2025年全国药品零售市场抗过敏药（化学药）排名情况</w:t>
      </w:r>
      <w:r>
        <w:rPr>
          <w:rFonts w:hint="eastAsia"/>
        </w:rPr>
        <w:br/>
      </w:r>
      <w:r>
        <w:rPr>
          <w:rFonts w:hint="eastAsia"/>
        </w:rPr>
        <w:t>　　图表 2025年全国药品零售市场抗过敏药（中成药）排名情况</w:t>
      </w:r>
      <w:r>
        <w:rPr>
          <w:rFonts w:hint="eastAsia"/>
        </w:rPr>
        <w:br/>
      </w:r>
      <w:r>
        <w:rPr>
          <w:rFonts w:hint="eastAsia"/>
        </w:rPr>
        <w:t>　　图表 抗过敏药分类（按价格水平）</w:t>
      </w:r>
      <w:r>
        <w:rPr>
          <w:rFonts w:hint="eastAsia"/>
        </w:rPr>
        <w:br/>
      </w:r>
      <w:r>
        <w:rPr>
          <w:rFonts w:hint="eastAsia"/>
        </w:rPr>
        <w:t>　　图表 抗过敏药分类（按生产企业性质）</w:t>
      </w:r>
      <w:r>
        <w:rPr>
          <w:rFonts w:hint="eastAsia"/>
        </w:rPr>
        <w:br/>
      </w:r>
      <w:r>
        <w:rPr>
          <w:rFonts w:hint="eastAsia"/>
        </w:rPr>
        <w:t>　　图表 抗过敏药分类（按消费主体）</w:t>
      </w:r>
      <w:r>
        <w:rPr>
          <w:rFonts w:hint="eastAsia"/>
        </w:rPr>
        <w:br/>
      </w:r>
      <w:r>
        <w:rPr>
          <w:rFonts w:hint="eastAsia"/>
        </w:rPr>
        <w:t>　　图表 2020-2025年中药、西药、中西结合药市场份额构成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2020-2025年抗过敏药细分产品销售情况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8个被调查城市抗过敏药零售金额占比（8城市合计100％）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8个被调查城市抗过敏药零售数量占比（8城市合计100％）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2020-2025年个主要城市抗过敏药市场份额比较</w:t>
      </w:r>
      <w:r>
        <w:rPr>
          <w:rFonts w:hint="eastAsia"/>
        </w:rPr>
        <w:br/>
      </w:r>
      <w:r>
        <w:rPr>
          <w:rFonts w:hint="eastAsia"/>
        </w:rPr>
        <w:t>　　图表 抗过敏药消费特征调查</w:t>
      </w:r>
      <w:r>
        <w:rPr>
          <w:rFonts w:hint="eastAsia"/>
        </w:rPr>
        <w:br/>
      </w:r>
      <w:r>
        <w:rPr>
          <w:rFonts w:hint="eastAsia"/>
        </w:rPr>
        <w:t>　　图表 抗过敏药消费的品牌忠诚度</w:t>
      </w:r>
      <w:r>
        <w:rPr>
          <w:rFonts w:hint="eastAsia"/>
        </w:rPr>
        <w:br/>
      </w:r>
      <w:r>
        <w:rPr>
          <w:rFonts w:hint="eastAsia"/>
        </w:rPr>
        <w:t>　　图表 2025年个被调查城市抗过敏药零售金额集中度情况</w:t>
      </w:r>
      <w:r>
        <w:rPr>
          <w:rFonts w:hint="eastAsia"/>
        </w:rPr>
        <w:br/>
      </w:r>
      <w:r>
        <w:rPr>
          <w:rFonts w:hint="eastAsia"/>
        </w:rPr>
        <w:t>　　图表 2025年个被调查城市抗过敏药零售数量集中度情况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2025年我国化学药品原药重点省市产量及增长率统计表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2025年我国化学药品原药市场集中度和2025年同期对比图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2020-2025年我国中成药产量变化图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2020-2025年我国中成药重点省市产量对比图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2025年我国中成药重点省市产量及增长率统计表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2025年我国中成药市场集中度和2025年同期对比图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d3604fad49fe" w:history="1">
        <w:r>
          <w:rPr>
            <w:rStyle w:val="Hyperlink"/>
          </w:rPr>
          <w:t>中国抗过敏药行业调查分析及发展趋势预测报告（2025-2031年）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d3604fad49fe" w:history="1">
        <w:r>
          <w:rPr>
            <w:rStyle w:val="Hyperlink"/>
          </w:rPr>
          <w:t>https://www.20087.com/M_YiLiaoBaoJian/60/KangGuoMinYaoShiChangXianZhuangYuQianJing.html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32a55ed04e35" w:history="1">
      <w:r>
        <w:rPr>
          <w:rStyle w:val="Hyperlink"/>
        </w:rPr>
        <w:t>中国抗过敏药行业调查分析及发展趋势预测报告（2025-2031年）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KangGuoMinYaoShiChangXianZhuangYuQianJing.html" TargetMode="External" Id="R2153d3604fad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KangGuoMinYaoShiChangXianZhuangYuQianJing.html" TargetMode="External" Id="Rcf0332a55ed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2025-01-07T01:05:00Z</dcterms:created>
  <dcterms:modified xsi:type="dcterms:W3CDTF">2025-01-07T02:05:00Z</dcterms:modified>
  <dc:subject>中国抗过敏药行业调查分析及发展趋势预测报告（2025-2031年）</dc:subject>
  <dc:title>中国抗过敏药行业调查分析及发展趋势预测报告（2025-2031年）</dc:title>
  <cp:keywords>中国抗过敏药行业调查分析及发展趋势预测报告（2025-2031年）</cp:keywords>
  <dc:description>中国抗过敏药行业调查分析及发展趋势预测报告（2025-2031年）</dc:description>
</cp:coreProperties>
</file>