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002d16094c42" w:history="1">
              <w:r>
                <w:rPr>
                  <w:rStyle w:val="Hyperlink"/>
                </w:rPr>
                <w:t>2025-2031年中国电子病历行业发展现状分析与前景趋势预测报告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002d16094c42" w:history="1">
              <w:r>
                <w:rPr>
                  <w:rStyle w:val="Hyperlink"/>
                </w:rPr>
                <w:t>2025-2031年中国电子病历行业发展现状分析与前景趋势预测报告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002d16094c42" w:history="1">
                <w:r>
                  <w:rPr>
                    <w:rStyle w:val="Hyperlink"/>
                  </w:rPr>
                  <w:t>https://www.20087.com/0/16/DianZiBingLiFaZhanQuShiFenXi.html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系统在全球医疗行业中的应用日益广泛，标志着医疗信息化的重大进步。EMR系统不仅能够提高医疗数据的可访问性和准确性，还能够促进医疗流程的效率，减少医疗错误，并支持临床决策。近年来，随着云计算、大数据和人工智能技术的发展，EMR系统已经从简单的数据存储工具转变为智能化的医疗信息管理平台，能够进行数据分析、预测建模和远程医疗支持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数据安全、隐私保护和智能分析。随着医疗数据的价值日益凸显，加强数据安全和隐私保护将成为EMR系统发展的关键。同时，利用AI和机器学习技术进行数据分析，将为临床研究和个性化医疗提供强大支持。此外，EMR系统将与远程医疗、移动医疗设备和可穿戴健康监测设备更紧密地集成，形成一个全面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e002d16094c42" w:history="1">
        <w:r>
          <w:rPr>
            <w:rStyle w:val="Hyperlink"/>
          </w:rPr>
          <w:t>2025-2031年中国电子病历行业发展现状分析与前景趋势预测报告</w:t>
        </w:r>
      </w:hyperlink>
      <w:r>
        <w:rPr>
          <w:rFonts w:hint="eastAsia"/>
        </w:rPr>
        <w:t>》系统分析了我国电子病历行业的市场规模、市场需求及价格动态，深入探讨了电子病历产业链结构与发展特点。报告对电子病历细分市场进行了详细剖析，基于科学数据预测了市场前景及未来发展趋势，同时聚焦电子病历重点企业，评估了品牌影响力、市场竞争力及行业集中度变化。通过专业分析与客观洞察，报告为投资者、产业链相关企业及政府决策部门提供了重要参考，是把握电子病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中国电子病历（EMR）行业发展概述</w:t>
      </w:r>
      <w:r>
        <w:rPr>
          <w:rFonts w:hint="eastAsia"/>
        </w:rPr>
        <w:br/>
      </w:r>
      <w:r>
        <w:rPr>
          <w:rFonts w:hint="eastAsia"/>
        </w:rPr>
        <w:t>　　第一节 电子病历（EMR）行业概述</w:t>
      </w:r>
      <w:r>
        <w:rPr>
          <w:rFonts w:hint="eastAsia"/>
        </w:rPr>
        <w:br/>
      </w:r>
      <w:r>
        <w:rPr>
          <w:rFonts w:hint="eastAsia"/>
        </w:rPr>
        <w:t>　　　　一、电子病历（EMR）的定义</w:t>
      </w:r>
      <w:r>
        <w:rPr>
          <w:rFonts w:hint="eastAsia"/>
        </w:rPr>
        <w:br/>
      </w:r>
      <w:r>
        <w:rPr>
          <w:rFonts w:hint="eastAsia"/>
        </w:rPr>
        <w:t>　　　　二、电子病历（EMR）的特点</w:t>
      </w:r>
      <w:r>
        <w:rPr>
          <w:rFonts w:hint="eastAsia"/>
        </w:rPr>
        <w:br/>
      </w:r>
      <w:r>
        <w:rPr>
          <w:rFonts w:hint="eastAsia"/>
        </w:rPr>
        <w:t>　　第二节 电子病历（EMR）上、下游产业链分析</w:t>
      </w:r>
      <w:r>
        <w:rPr>
          <w:rFonts w:hint="eastAsia"/>
        </w:rPr>
        <w:br/>
      </w:r>
      <w:r>
        <w:rPr>
          <w:rFonts w:hint="eastAsia"/>
        </w:rPr>
        <w:t>　　　　一、与上游行业的关系</w:t>
      </w:r>
      <w:r>
        <w:rPr>
          <w:rFonts w:hint="eastAsia"/>
        </w:rPr>
        <w:br/>
      </w:r>
      <w:r>
        <w:rPr>
          <w:rFonts w:hint="eastAsia"/>
        </w:rPr>
        <w:t>　　　　二、与下游行业的关系</w:t>
      </w:r>
      <w:r>
        <w:rPr>
          <w:rFonts w:hint="eastAsia"/>
        </w:rPr>
        <w:br/>
      </w:r>
      <w:r>
        <w:rPr>
          <w:rFonts w:hint="eastAsia"/>
        </w:rPr>
        <w:t>　　第三节 电子病历（EMR）行业生命周期分析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世界电子病历（EMR）市场运行形势分析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全球电子病历（EMR）行业发展回顾</w:t>
      </w:r>
      <w:r>
        <w:rPr>
          <w:rFonts w:hint="eastAsia"/>
        </w:rPr>
        <w:br/>
      </w:r>
      <w:r>
        <w:rPr>
          <w:rFonts w:hint="eastAsia"/>
        </w:rPr>
        <w:t>　　第二节 主要国家和地区市场概况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2025-2031年世界电子病历（EMR）发展走势预测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中国电子病历（EMR）产业发展环境分析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电子病历（EMR）行业主管部门、行业监管体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中国电子病历（EMR）行业政策环境分析</w:t>
      </w:r>
      <w:r>
        <w:rPr>
          <w:rFonts w:hint="eastAsia"/>
        </w:rPr>
        <w:br/>
      </w:r>
      <w:r>
        <w:rPr>
          <w:rFonts w:hint="eastAsia"/>
        </w:rPr>
        <w:t>　　第四节 中国电子病历（EMR）产业社会环境发展分析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中国电子病历（EMR）产业运行情况</w:t>
      </w:r>
      <w:r>
        <w:rPr>
          <w:rFonts w:hint="eastAsia"/>
        </w:rPr>
        <w:br/>
      </w:r>
      <w:r>
        <w:rPr>
          <w:rFonts w:hint="eastAsia"/>
        </w:rPr>
        <w:t>　　第一节 我国临床医疗管理信息系统市场规模</w:t>
      </w:r>
      <w:r>
        <w:rPr>
          <w:rFonts w:hint="eastAsia"/>
        </w:rPr>
        <w:br/>
      </w:r>
      <w:r>
        <w:rPr>
          <w:rFonts w:hint="eastAsia"/>
        </w:rPr>
        <w:t>　　　　一、CIS系统市场概况</w:t>
      </w:r>
      <w:r>
        <w:rPr>
          <w:rFonts w:hint="eastAsia"/>
        </w:rPr>
        <w:br/>
      </w:r>
      <w:r>
        <w:rPr>
          <w:rFonts w:hint="eastAsia"/>
        </w:rPr>
        <w:t>　　　　二、CIS系统市场规模</w:t>
      </w:r>
      <w:r>
        <w:rPr>
          <w:rFonts w:hint="eastAsia"/>
        </w:rPr>
        <w:br/>
      </w:r>
      <w:r>
        <w:rPr>
          <w:rFonts w:hint="eastAsia"/>
        </w:rPr>
        <w:t>　　第二节 中国电子病历（EMR）市场规模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中国电子病历（EMR）行业技术发展分析</w:t>
      </w:r>
      <w:r>
        <w:rPr>
          <w:rFonts w:hint="eastAsia"/>
        </w:rPr>
        <w:br/>
      </w:r>
      <w:r>
        <w:rPr>
          <w:rFonts w:hint="eastAsia"/>
        </w:rPr>
        <w:t>　　第四节 电子病历（EMR）行业未来技术趋势预测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中国电子病历（EMR）市场发展分析</w:t>
      </w:r>
      <w:r>
        <w:rPr>
          <w:rFonts w:hint="eastAsia"/>
        </w:rPr>
        <w:br/>
      </w:r>
      <w:r>
        <w:rPr>
          <w:rFonts w:hint="eastAsia"/>
        </w:rPr>
        <w:t>　　第一节 中国电子病历（EMR）行业竞争现状</w:t>
      </w:r>
      <w:r>
        <w:rPr>
          <w:rFonts w:hint="eastAsia"/>
        </w:rPr>
        <w:br/>
      </w:r>
      <w:r>
        <w:rPr>
          <w:rFonts w:hint="eastAsia"/>
        </w:rPr>
        <w:t>　　第二节 中国电子病历（EMR）行业集中度分析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中国电子病历（EMR）行业存在的问题</w:t>
      </w:r>
      <w:r>
        <w:rPr>
          <w:rFonts w:hint="eastAsia"/>
        </w:rPr>
        <w:br/>
      </w:r>
      <w:r>
        <w:rPr>
          <w:rFonts w:hint="eastAsia"/>
        </w:rPr>
        <w:t>　　第四节 中国电子病历（EMR）行业国际竞争力分析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中国电子病历（EMR）行业竞争情况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中国电子病历（EMR）产品竞争力优势分析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电子病历（EMR）行业重点生产企业分析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二、电子病历（EMR）经营情况</w:t>
      </w:r>
      <w:r>
        <w:rPr>
          <w:rFonts w:hint="eastAsia"/>
        </w:rPr>
        <w:br/>
      </w:r>
      <w:r>
        <w:rPr>
          <w:rFonts w:hint="eastAsia"/>
        </w:rPr>
        <w:t>　　第二节 北京安博维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二、电子病历（EMR）经营情况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二、电子病历（EMR）经营情况</w:t>
      </w:r>
      <w:r>
        <w:rPr>
          <w:rFonts w:hint="eastAsia"/>
        </w:rPr>
        <w:br/>
      </w:r>
      <w:r>
        <w:rPr>
          <w:rFonts w:hint="eastAsia"/>
        </w:rPr>
        <w:t>　　第四节 南京海泰医疗信息系统有限公司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二、电子病历（EMR）经营情况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二、杭州创业软件股份有限公司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三、东华软件股份公司</w:t>
      </w:r>
      <w:r>
        <w:rPr>
          <w:rFonts w:hint="eastAsia"/>
        </w:rPr>
        <w:br/>
      </w:r>
      <w:r>
        <w:rPr>
          <w:rFonts w:hint="eastAsia"/>
        </w:rPr>
        <w:t>　　　　四、浙江联众卫生信息科技有限公司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2025-2031年电子病历（EMR）行业发展预测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2025-2031年中国电子病历（EMR）行业发展环境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2025-2031年中国电子病历（EMR）行业盈利走势预测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2025-2031年中国电子病历（EMR）行业投资风险与营销分析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2025-2031年电子病历（EMR）行业进入壁垒分析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一、行业经验和专业知识壁垒</w:t>
      </w:r>
      <w:r>
        <w:rPr>
          <w:rFonts w:hint="eastAsia"/>
        </w:rPr>
        <w:br/>
      </w:r>
      <w:r>
        <w:rPr>
          <w:rFonts w:hint="eastAsia"/>
        </w:rPr>
        <w:t>　　　　二、产品和技术壁垒</w:t>
      </w:r>
      <w:r>
        <w:rPr>
          <w:rFonts w:hint="eastAsia"/>
        </w:rPr>
        <w:br/>
      </w:r>
      <w:r>
        <w:rPr>
          <w:rFonts w:hint="eastAsia"/>
        </w:rPr>
        <w:t>　　　　三、客户迁移壁垒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2025-2031年中国电子病历（EMR）行业投资环境分析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中国电子病历（EMR）行业营销分析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2025-2031年中国电子病历（EMR）行业发展策略及投资建议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电子病历（EMR）行业市场的重点客户战略实施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电子病历行业现状</w:t>
      </w:r>
      <w:r>
        <w:rPr>
          <w:rFonts w:hint="eastAsia"/>
        </w:rPr>
        <w:br/>
      </w:r>
      <w:r>
        <w:rPr>
          <w:rFonts w:hint="eastAsia"/>
        </w:rPr>
        <w:t>　　图表 电子病历行业产业链调研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2020-2025年电子病历行业市场容量统计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2020-2025年中国电子病历行业市场规模情况</w:t>
      </w:r>
      <w:r>
        <w:rPr>
          <w:rFonts w:hint="eastAsia"/>
        </w:rPr>
        <w:br/>
      </w:r>
      <w:r>
        <w:rPr>
          <w:rFonts w:hint="eastAsia"/>
        </w:rPr>
        <w:t>　　图表 电子病历行业动态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2020-2025年中国电子病历行业经营效益分析</w:t>
      </w:r>
      <w:r>
        <w:rPr>
          <w:rFonts w:hint="eastAsia"/>
        </w:rPr>
        <w:br/>
      </w:r>
      <w:r>
        <w:rPr>
          <w:rFonts w:hint="eastAsia"/>
        </w:rPr>
        <w:t>　　图表 电子病历行业竞争对手分析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002d16094c42" w:history="1">
        <w:r>
          <w:rPr>
            <w:rStyle w:val="Hyperlink"/>
          </w:rPr>
          <w:t>2025-2031年中国电子病历行业发展现状分析与前景趋势预测报告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002d16094c42" w:history="1">
        <w:r>
          <w:rPr>
            <w:rStyle w:val="Hyperlink"/>
          </w:rPr>
          <w:t>https://www.20087.com/0/16/DianZiBingLiFaZhanQuShiFenXi.html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8f926f93749e2" w:history="1">
      <w:r>
        <w:rPr>
          <w:rStyle w:val="Hyperlink"/>
        </w:rPr>
        <w:t>2025-2031年中国电子病历行业发展现状分析与前景趋势预测报告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ZiBingLiFaZhanQuShiFenXi.html" TargetMode="External" Id="Rba0e002d160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ZiBingLiFaZhanQuShiFenXi.html" TargetMode="External" Id="R2378f926f937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2025-06-18T00:18:00Z</dcterms:created>
  <dcterms:modified xsi:type="dcterms:W3CDTF">2025-06-18T01:18:00Z</dcterms:modified>
  <dc:subject>2025-2031年中国电子病历行业发展现状分析与前景趋势预测报告</dc:subject>
  <dc:title>2025-2031年中国电子病历行业发展现状分析与前景趋势预测报告</dc:title>
  <cp:keywords>2025-2031年中国电子病历行业发展现状分析与前景趋势预测报告</cp:keywords>
  <dc:description>2025-2031年中国电子病历行业发展现状分析与前景趋势预测报告</dc:description>
</cp:coreProperties>
</file>