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32e38a284463" w:history="1">
              <w:r>
                <w:rPr>
                  <w:rStyle w:val="Hyperlink"/>
                </w:rPr>
                <w:t>中国输液泵行业现状研究分析及发展趋势预测报告（2025年）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32e38a284463" w:history="1">
              <w:r>
                <w:rPr>
                  <w:rStyle w:val="Hyperlink"/>
                </w:rPr>
                <w:t>中国输液泵行业现状研究分析及发展趋势预测报告（2025年）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32e38a284463" w:history="1">
                <w:r>
                  <w:rPr>
                    <w:rStyle w:val="Hyperlink"/>
                  </w:rPr>
                  <w:t>https://www.20087.com/0/56/ShuYeBengFaZhanXianZhuangFenXiQi.html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输送速率的医疗器械，广泛应用于医院、诊所和家庭护理环境中。近年来，随着医疗技术的进步，输液泵的功能不断拓展，不仅能够精确控制药物剂量，还能实时监测患者的生理参数，并具备报警功能。此外，随着无线通信技术的应用，输液泵能够与医院信息系统连接，实现数据共享和远程监控。</w:t>
      </w:r>
      <w:r>
        <w:rPr>
          <w:rFonts w:hint="eastAsia"/>
        </w:rPr>
        <w:br/>
      </w:r>
      <w:r>
        <w:rPr>
          <w:rFonts w:hint="eastAsia"/>
        </w:rPr>
        <w:t>　　未来，输液泵将继续朝着智能化、个性化方向发展。随着人工智能技术的应用，输液泵将能够根据患者的个体差异自动调整给药方案，提高治疗效果。同时，随着远程医疗的发展，输液泵将更加注重远程监控和数据分析能力，以支持医生做出更准确的诊断和治疗决策。此外，随着患者对舒适度和隐私保护的需求增加，更加小巧便携、操作简单的输液泵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32e38a284463" w:history="1">
        <w:r>
          <w:rPr>
            <w:rStyle w:val="Hyperlink"/>
          </w:rPr>
          <w:t>中国输液泵行业现状研究分析及发展趋势预测报告（2025年）</w:t>
        </w:r>
      </w:hyperlink>
      <w:r>
        <w:rPr>
          <w:rFonts w:hint="eastAsia"/>
        </w:rPr>
        <w:t>》依托多年行业监测数据，结合输液泵行业现状与未来前景，系统分析了输液泵市场需求、市场规模、产业链结构、价格机制及细分市场特征。报告对输液泵市场前景进行了客观评估，预测了输液泵行业发展趋势，并详细解读了品牌竞争格局、市场集中度及重点企业的运营表现。此外，报告通过SWOT分析识别了输液泵行业机遇与潜在风险，为投资者和决策者提供了科学、规范的战略建议，助力把握输液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输液泵产业相关概述</w:t>
      </w:r>
      <w:r>
        <w:rPr>
          <w:rFonts w:hint="eastAsia"/>
        </w:rPr>
        <w:br/>
      </w:r>
      <w:r>
        <w:rPr>
          <w:rFonts w:hint="eastAsia"/>
        </w:rPr>
        <w:t>　　第一节 输液泵基础概述</w:t>
      </w:r>
      <w:r>
        <w:rPr>
          <w:rFonts w:hint="eastAsia"/>
        </w:rPr>
        <w:br/>
      </w:r>
      <w:r>
        <w:rPr>
          <w:rFonts w:hint="eastAsia"/>
        </w:rPr>
        <w:t>　　　　一、输液泵产品特点</w:t>
      </w:r>
      <w:r>
        <w:rPr>
          <w:rFonts w:hint="eastAsia"/>
        </w:rPr>
        <w:br/>
      </w:r>
      <w:r>
        <w:rPr>
          <w:rFonts w:hint="eastAsia"/>
        </w:rPr>
        <w:t>　　　　二、输液泵的种类</w:t>
      </w:r>
      <w:r>
        <w:rPr>
          <w:rFonts w:hint="eastAsia"/>
        </w:rPr>
        <w:br/>
      </w:r>
      <w:r>
        <w:rPr>
          <w:rFonts w:hint="eastAsia"/>
        </w:rPr>
        <w:t>　　　　三、输液泵操作</w:t>
      </w:r>
      <w:r>
        <w:rPr>
          <w:rFonts w:hint="eastAsia"/>
        </w:rPr>
        <w:br/>
      </w:r>
      <w:r>
        <w:rPr>
          <w:rFonts w:hint="eastAsia"/>
        </w:rPr>
        <w:t>　　第二节 输液泵其它阐述</w:t>
      </w:r>
      <w:r>
        <w:rPr>
          <w:rFonts w:hint="eastAsia"/>
        </w:rPr>
        <w:br/>
      </w:r>
      <w:r>
        <w:rPr>
          <w:rFonts w:hint="eastAsia"/>
        </w:rPr>
        <w:t>　　　　一、输液泵报警原因</w:t>
      </w:r>
      <w:r>
        <w:rPr>
          <w:rFonts w:hint="eastAsia"/>
        </w:rPr>
        <w:br/>
      </w:r>
      <w:r>
        <w:rPr>
          <w:rFonts w:hint="eastAsia"/>
        </w:rPr>
        <w:t>　　　　二、输液泵的维护</w:t>
      </w:r>
      <w:r>
        <w:rPr>
          <w:rFonts w:hint="eastAsia"/>
        </w:rPr>
        <w:br/>
      </w:r>
      <w:r>
        <w:rPr>
          <w:rFonts w:hint="eastAsia"/>
        </w:rPr>
        <w:t>　　　　三、输液泵的保存</w:t>
      </w:r>
      <w:r>
        <w:rPr>
          <w:rFonts w:hint="eastAsia"/>
        </w:rPr>
        <w:br/>
      </w:r>
      <w:r>
        <w:rPr>
          <w:rFonts w:hint="eastAsia"/>
        </w:rPr>
        <w:t>　　第三节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2025年世界输液泵行业发展态势分析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2025年世界输液泵行业发展概况</w:t>
      </w:r>
      <w:r>
        <w:rPr>
          <w:rFonts w:hint="eastAsia"/>
        </w:rPr>
        <w:br/>
      </w:r>
      <w:r>
        <w:rPr>
          <w:rFonts w:hint="eastAsia"/>
        </w:rPr>
        <w:t>　　　　一、世界输液泵行业供给能力</w:t>
      </w:r>
      <w:r>
        <w:rPr>
          <w:rFonts w:hint="eastAsia"/>
        </w:rPr>
        <w:br/>
      </w:r>
      <w:r>
        <w:rPr>
          <w:rFonts w:hint="eastAsia"/>
        </w:rPr>
        <w:t>　　　　二、世界输液泵行业需求状况</w:t>
      </w:r>
      <w:r>
        <w:rPr>
          <w:rFonts w:hint="eastAsia"/>
        </w:rPr>
        <w:br/>
      </w:r>
      <w:r>
        <w:rPr>
          <w:rFonts w:hint="eastAsia"/>
        </w:rPr>
        <w:t>　　　　三、世界输液泵行业运行特点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2025年世界主要国家输液泵市场发展状况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2025-2031年世界输液泵市场发展趋势探析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2025年中国输液泵政策环境分析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2025年中国输液泵社会环境分析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2025年中国输液泵产业运行形势分析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2025年中国输液泵市场发展现状分析</w:t>
      </w:r>
      <w:r>
        <w:rPr>
          <w:rFonts w:hint="eastAsia"/>
        </w:rPr>
        <w:br/>
      </w:r>
      <w:r>
        <w:rPr>
          <w:rFonts w:hint="eastAsia"/>
        </w:rPr>
        <w:t>　　　　一、输液泵临床应用概况分析</w:t>
      </w:r>
      <w:r>
        <w:rPr>
          <w:rFonts w:hint="eastAsia"/>
        </w:rPr>
        <w:br/>
      </w:r>
      <w:r>
        <w:rPr>
          <w:rFonts w:hint="eastAsia"/>
        </w:rPr>
        <w:t>　　　　二、输液泵市场需求状况分析</w:t>
      </w:r>
      <w:r>
        <w:rPr>
          <w:rFonts w:hint="eastAsia"/>
        </w:rPr>
        <w:br/>
      </w:r>
      <w:r>
        <w:rPr>
          <w:rFonts w:hint="eastAsia"/>
        </w:rPr>
        <w:t>　　　　三、输液泵市场发展特点分析</w:t>
      </w:r>
      <w:r>
        <w:rPr>
          <w:rFonts w:hint="eastAsia"/>
        </w:rPr>
        <w:br/>
      </w:r>
      <w:r>
        <w:rPr>
          <w:rFonts w:hint="eastAsia"/>
        </w:rPr>
        <w:t>　　　　四、输液泵重点产区分布概况</w:t>
      </w:r>
      <w:r>
        <w:rPr>
          <w:rFonts w:hint="eastAsia"/>
        </w:rPr>
        <w:br/>
      </w:r>
      <w:r>
        <w:rPr>
          <w:rFonts w:hint="eastAsia"/>
        </w:rPr>
        <w:t>　　第二节 2025年中国输液泵研发新产品市场分析</w:t>
      </w:r>
      <w:r>
        <w:rPr>
          <w:rFonts w:hint="eastAsia"/>
        </w:rPr>
        <w:br/>
      </w:r>
      <w:r>
        <w:rPr>
          <w:rFonts w:hint="eastAsia"/>
        </w:rPr>
        <w:t>　　　　一、灵巧型输液泵</w:t>
      </w:r>
      <w:r>
        <w:rPr>
          <w:rFonts w:hint="eastAsia"/>
        </w:rPr>
        <w:br/>
      </w:r>
      <w:r>
        <w:rPr>
          <w:rFonts w:hint="eastAsia"/>
        </w:rPr>
        <w:t>　　　　二、强镇痛药输液泵</w:t>
      </w:r>
      <w:r>
        <w:rPr>
          <w:rFonts w:hint="eastAsia"/>
        </w:rPr>
        <w:br/>
      </w:r>
      <w:r>
        <w:rPr>
          <w:rFonts w:hint="eastAsia"/>
        </w:rPr>
        <w:t>　　　　三、胶体输液泵</w:t>
      </w:r>
      <w:r>
        <w:rPr>
          <w:rFonts w:hint="eastAsia"/>
        </w:rPr>
        <w:br/>
      </w:r>
      <w:r>
        <w:rPr>
          <w:rFonts w:hint="eastAsia"/>
        </w:rPr>
        <w:t>　　　　四、万能输液泵</w:t>
      </w:r>
      <w:r>
        <w:rPr>
          <w:rFonts w:hint="eastAsia"/>
        </w:rPr>
        <w:br/>
      </w:r>
      <w:r>
        <w:rPr>
          <w:rFonts w:hint="eastAsia"/>
        </w:rPr>
        <w:t>　　　　五、微型输液泵</w:t>
      </w:r>
      <w:r>
        <w:rPr>
          <w:rFonts w:hint="eastAsia"/>
        </w:rPr>
        <w:br/>
      </w:r>
      <w:r>
        <w:rPr>
          <w:rFonts w:hint="eastAsia"/>
        </w:rPr>
        <w:t>　　第三节 2025年中国输液泵市场发展动态分析</w:t>
      </w:r>
      <w:r>
        <w:rPr>
          <w:rFonts w:hint="eastAsia"/>
        </w:rPr>
        <w:br/>
      </w:r>
      <w:r>
        <w:rPr>
          <w:rFonts w:hint="eastAsia"/>
        </w:rPr>
        <w:t>　　　　一、部分输液泵、注射泵产品因质量问题被曝光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二、输液泵产业潜力待挖研发领域人气渐旺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三、输液泵市场潜力大</w:t>
      </w:r>
      <w:r>
        <w:rPr>
          <w:rFonts w:hint="eastAsia"/>
        </w:rPr>
        <w:br/>
      </w:r>
      <w:r>
        <w:rPr>
          <w:rFonts w:hint="eastAsia"/>
        </w:rPr>
        <w:t>　　第四节 2025年中国输液泵市场发展问题分析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2020-2025年中国机械治疗及病房护理设备制造行业数据监测分析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2020-2025年中国机械治疗及病房护理设备制造行业总体数据分析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2020-2025年中国机械治疗及病房护理设备制造行业不同规模企业数据分析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2020-2025年中国机械治疗及病房护理设备制造行业不同所有制企业数据分析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2025年中国输液泵行业市场竞争格局透析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2025年中国输液泵竞争特点分析</w:t>
      </w:r>
      <w:r>
        <w:rPr>
          <w:rFonts w:hint="eastAsia"/>
        </w:rPr>
        <w:br/>
      </w:r>
      <w:r>
        <w:rPr>
          <w:rFonts w:hint="eastAsia"/>
        </w:rPr>
        <w:t>　　　　一、输液泵行业竞争力分析</w:t>
      </w:r>
      <w:r>
        <w:rPr>
          <w:rFonts w:hint="eastAsia"/>
        </w:rPr>
        <w:br/>
      </w:r>
      <w:r>
        <w:rPr>
          <w:rFonts w:hint="eastAsia"/>
        </w:rPr>
        <w:t>　　　　二、输液泵价格竞争分析</w:t>
      </w:r>
      <w:r>
        <w:rPr>
          <w:rFonts w:hint="eastAsia"/>
        </w:rPr>
        <w:br/>
      </w:r>
      <w:r>
        <w:rPr>
          <w:rFonts w:hint="eastAsia"/>
        </w:rPr>
        <w:t>　　　　三、输液泵应用技术特点竞争分析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2025年中国输液泵区域市场格局分析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一、北京输液泵市场竞争状况分析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二、上海输液泵市场竞争状况分析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三、天津输液泵市场竞争状况分析</w:t>
      </w:r>
      <w:r>
        <w:rPr>
          <w:rFonts w:hint="eastAsia"/>
        </w:rPr>
        <w:br/>
      </w:r>
      <w:r>
        <w:rPr>
          <w:rFonts w:hint="eastAsia"/>
        </w:rPr>
        <w:t>　　第三节 2025年中国输液泵企业提升竞争力分析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2025年中国输液泵优势企业竞争力分析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江苏省华星医疗器械实业有限公司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宁波甬星医疗仪器有限公司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第八节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第九节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第十节 广州欧浦瑞医疗科技有限公司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第十一节 苏州力得医疗器械设备厂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第十二节 北京科力丰高科技发展有限责任公司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2025-2031年中国输液泵市场前景预测分析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2025-2031年中国输液泵行业发展趋势分析</w:t>
      </w:r>
      <w:r>
        <w:rPr>
          <w:rFonts w:hint="eastAsia"/>
        </w:rPr>
        <w:br/>
      </w:r>
      <w:r>
        <w:rPr>
          <w:rFonts w:hint="eastAsia"/>
        </w:rPr>
        <w:t>　　　　一、输液泵技术发展趋势分析</w:t>
      </w:r>
      <w:r>
        <w:rPr>
          <w:rFonts w:hint="eastAsia"/>
        </w:rPr>
        <w:br/>
      </w:r>
      <w:r>
        <w:rPr>
          <w:rFonts w:hint="eastAsia"/>
        </w:rPr>
        <w:t>　　　　二、输液泵临床应用领域趋势分析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2025-2031年中国输液泵市场预测分析</w:t>
      </w:r>
      <w:r>
        <w:rPr>
          <w:rFonts w:hint="eastAsia"/>
        </w:rPr>
        <w:br/>
      </w:r>
      <w:r>
        <w:rPr>
          <w:rFonts w:hint="eastAsia"/>
        </w:rPr>
        <w:t>　　　　一、中国输液泵市场需求预测</w:t>
      </w:r>
      <w:r>
        <w:rPr>
          <w:rFonts w:hint="eastAsia"/>
        </w:rPr>
        <w:br/>
      </w:r>
      <w:r>
        <w:rPr>
          <w:rFonts w:hint="eastAsia"/>
        </w:rPr>
        <w:t>　　　　二、中国输液泵竞争预测分析</w:t>
      </w:r>
      <w:r>
        <w:rPr>
          <w:rFonts w:hint="eastAsia"/>
        </w:rPr>
        <w:br/>
      </w:r>
      <w:r>
        <w:rPr>
          <w:rFonts w:hint="eastAsia"/>
        </w:rPr>
        <w:t>　　　　三、中国输液泵价格预测分析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2025-2031年中国输液泵市场盈利预测分析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2025-2031年中国输液泵行业投资机会与风险分析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2025-2031年中国输液泵投资机会分析</w:t>
      </w:r>
      <w:r>
        <w:rPr>
          <w:rFonts w:hint="eastAsia"/>
        </w:rPr>
        <w:br/>
      </w:r>
      <w:r>
        <w:rPr>
          <w:rFonts w:hint="eastAsia"/>
        </w:rPr>
        <w:t>　　　　一、医院急诊等病人需求有助于产业发展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二、社会政策支持医疗器械产业发展</w:t>
      </w:r>
      <w:r>
        <w:rPr>
          <w:rFonts w:hint="eastAsia"/>
        </w:rPr>
        <w:br/>
      </w:r>
      <w:r>
        <w:rPr>
          <w:rFonts w:hint="eastAsia"/>
        </w:rPr>
        <w:t>　　第三节 2025-2031年中国输液泵投资风险分析</w:t>
      </w:r>
      <w:r>
        <w:rPr>
          <w:rFonts w:hint="eastAsia"/>
        </w:rPr>
        <w:br/>
      </w:r>
      <w:r>
        <w:rPr>
          <w:rFonts w:hint="eastAsia"/>
        </w:rPr>
        <w:t>　　　　一、输液泵市场竞争风险分析</w:t>
      </w:r>
      <w:r>
        <w:rPr>
          <w:rFonts w:hint="eastAsia"/>
        </w:rPr>
        <w:br/>
      </w:r>
      <w:r>
        <w:rPr>
          <w:rFonts w:hint="eastAsia"/>
        </w:rPr>
        <w:t>　　　　二、输液泵投资政策风险分析</w:t>
      </w:r>
      <w:r>
        <w:rPr>
          <w:rFonts w:hint="eastAsia"/>
        </w:rPr>
        <w:br/>
      </w:r>
      <w:r>
        <w:rPr>
          <w:rFonts w:hint="eastAsia"/>
        </w:rPr>
        <w:t>　　　　三、输液泵生产技术风险分析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江西奥格兰医疗器械有限公司成长能力指标走势图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江西3L医用制品集团有限公司成长能力指标走势图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上海安洁电子设备有限公司成长能力指标走势图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2025-2031年中国输液泵市场盈利预测分析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2025-2031年中国输液泵竞争预测分析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32e38a284463" w:history="1">
        <w:r>
          <w:rPr>
            <w:rStyle w:val="Hyperlink"/>
          </w:rPr>
          <w:t>中国输液泵行业现状研究分析及发展趋势预测报告（2025年）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32e38a284463" w:history="1">
        <w:r>
          <w:rPr>
            <w:rStyle w:val="Hyperlink"/>
          </w:rPr>
          <w:t>https://www.20087.com/0/56/ShuYeBengFaZhanXianZhuangFenXiQi.html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e9750fd84539" w:history="1">
      <w:r>
        <w:rPr>
          <w:rStyle w:val="Hyperlink"/>
        </w:rPr>
        <w:t>中国输液泵行业现状研究分析及发展趋势预测报告（2025年）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YeBengFaZhanXianZhuangFenXiQi.html" TargetMode="External" Id="R66c232e38a28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YeBengFaZhanXianZhuangFenXiQi.html" TargetMode="External" Id="R3851e9750fd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2025-04-28T02:59:00Z</dcterms:created>
  <dcterms:modified xsi:type="dcterms:W3CDTF">2025-04-28T03:59:00Z</dcterms:modified>
  <dc:subject>中国输液泵行业现状研究分析及发展趋势预测报告（2025年）</dc:subject>
  <dc:title>中国输液泵行业现状研究分析及发展趋势预测报告（2025年）</dc:title>
  <cp:keywords>中国输液泵行业现状研究分析及发展趋势预测报告（2025年）</cp:keywords>
  <dc:description>中国输液泵行业现状研究分析及发展趋势预测报告（2025年）</dc:description>
</cp:coreProperties>
</file>