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e1bf6bf610c4621" w:history="1">
              <w:r>
                <w:rPr>
                  <w:rStyle w:val="Hyperlink"/>
                </w:rPr>
                <w:t>2026-2032年全球与中国连续生物加工市场研究及发展前景预测报告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e1bf6bf610c4621" w:history="1">
              <w:r>
                <w:rPr>
                  <w:rStyle w:val="Hyperlink"/>
                </w:rPr>
                <w:t>2026-2032年全球与中国连续生物加工市场研究及发展前景预测报告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5959260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e1bf6bf610c4621" w:history="1">
                <w:r>
                  <w:rPr>
                    <w:rStyle w:val="Hyperlink"/>
                  </w:rPr>
                  <w:t>https://www.20087.com/0/26/LianXuShengWuJiaGongHangYeQianJingQuShi.html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连续生物加工是生物制药领域一种颠覆性的先进制造范式，旨在打破传统批次生产中分段、间歇式的工艺壁垒。该模式通过过程分析技术（PAT）与自动化控制系统的深度结合，实现从上游细胞培养到下游分离纯化的端到端无缝衔接。在技术架构上，连续生物加工通常采用上游灌流培养维持高活细胞密度，下游则通过多柱层析、连续膜过滤等动态操作实现物料的不间断流转。这种高度集成的生产方式消除了中间暂存与离线检测环节，不仅大幅提升了设备利用率与产能弹性，还有效降低了批次间的质量差异。目前，连续生物加工在单克隆抗体、疫苗及细胞与基因治疗等复杂分子的生产中展现出显著优势，成为行业突破成本瓶颈、提升供应链韧性的关键技术路径。</w:t>
      </w:r>
      <w:r>
        <w:rPr>
          <w:rFonts w:hint="eastAsia"/>
        </w:rPr>
        <w:br/>
      </w:r>
      <w:r>
        <w:rPr>
          <w:rFonts w:hint="eastAsia"/>
        </w:rPr>
        <w:t>　　未来，连续生物加工将加速向智能化、柔性化与绿色化方向全面演进。市场调研网认为，人工智能、数字孪生与物联网技术的深度融合，将使生产过程具备实时可观测性与自主决策能力，实现基于模型预测的自适应控制，确保长时间运行下的稳态与合规。在可持续发展理念驱动下，连续制造结合一次性系统（SUS）及节能装备，将显著降低水资源消耗、能源需求及废弃物排放，助力产业实现低碳转型。同时，随着监管框架的不断完善与ICH Q13等指导原则的落地，连续生物加工将突破现有监管瓶颈，从单抗领域向更广泛的先进疗法拓展。此外，模块化与微型化设备的普及，将支持多品种、小批量的灵活生产，精准匹配个性化医疗与快速响应的市场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e1bf6bf610c4621" w:history="1">
        <w:r>
          <w:rPr>
            <w:rStyle w:val="Hyperlink"/>
          </w:rPr>
          <w:t>2026-2032年全球与中国连续生物加工市场研究及发展前景预测报告</w:t>
        </w:r>
      </w:hyperlink>
      <w:r>
        <w:rPr>
          <w:rFonts w:hint="eastAsia"/>
        </w:rPr>
        <w:t>》，2025年连续生物加工行业市场规模达 亿元，预计2032年市场规模将达 亿元，期间年均复合增长率（CAGR）达 %。报告基于国家统计局、行业协会等详实数据，结合全面市场调研，系统分析了连续生物加工行业的市场规模、技术现状及未来发展方向。报告从经济环境、政策导向等角度出发，深入探讨了连续生物加工行业发展趋势、竞争格局及重点企业的战略布局，同时对连续生物加工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连续生物加工市场概述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按照不同产品类型，连续生物加工主要可以分为如下几个类别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全球不同产品类型连续生物加工销售额增长趋势2021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生物反应器</w:t>
      </w:r>
      <w:r>
        <w:rPr>
          <w:rFonts w:hint="eastAsia"/>
        </w:rPr>
        <w:br/>
      </w:r>
      <w:r>
        <w:rPr>
          <w:rFonts w:hint="eastAsia"/>
        </w:rPr>
        <w:t>　　　　1.2.3 灭菌器</w:t>
      </w:r>
      <w:r>
        <w:rPr>
          <w:rFonts w:hint="eastAsia"/>
        </w:rPr>
        <w:br/>
      </w:r>
      <w:r>
        <w:rPr>
          <w:rFonts w:hint="eastAsia"/>
        </w:rPr>
        <w:t>　　1.3 从不同应用，连续生物加工主要包括如下几个方面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全球不同应用连续生物加工销售额增长趋势2021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制药和生物技术公司</w:t>
      </w:r>
      <w:r>
        <w:rPr>
          <w:rFonts w:hint="eastAsia"/>
        </w:rPr>
        <w:br/>
      </w:r>
      <w:r>
        <w:rPr>
          <w:rFonts w:hint="eastAsia"/>
        </w:rPr>
        <w:t>　　　　1.3.3 学术和研究机构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连续生物加工行业背景、发展历史、现状及趋势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1.4.1 连续生物加工行业目前现状分析</w:t>
      </w:r>
      <w:r>
        <w:rPr>
          <w:rFonts w:hint="eastAsia"/>
        </w:rPr>
        <w:br/>
      </w:r>
      <w:r>
        <w:rPr>
          <w:rFonts w:hint="eastAsia"/>
        </w:rPr>
        <w:t>　　　　1.4.2 连续生物加工发展趋势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全球连续生物加工总体规模分析</w:t>
      </w:r>
      <w:r>
        <w:rPr>
          <w:rFonts w:hint="eastAsia"/>
        </w:rPr>
        <w:br/>
      </w:r>
      <w:r>
        <w:rPr>
          <w:rFonts w:hint="eastAsia"/>
        </w:rPr>
        <w:t>　　2.1 全球连续生物加工供需现状及预测（2021-2032）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全球连续生物加工产能、产量、产能利用率及发展趋势（2021-2032）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全球连续生物加工产量、需求量及发展趋势（2021-2032）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全球主要地区连续生物加工产量及发展趋势（2021-2032）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全球主要地区连续生物加工产量（2021-2026）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全球主要地区连续生物加工产量（2027-2032）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全球主要地区连续生物加工产量市场份额（2021-2032）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中国连续生物加工供需现状及预测（2021-2032）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中国连续生物加工产能、产量、产能利用率及发展趋势（2021-2032）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中国连续生物加工产量、市场需求量及发展趋势（2021-2032）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全球连续生物加工销量及销售额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全球市场连续生物加工销售额（2021-2032）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全球市场连续生物加工销量（2021-2032）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全球市场连续生物加工价格趋势（2021-2032）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全球连续生物加工主要地区分析</w:t>
      </w:r>
      <w:r>
        <w:rPr>
          <w:rFonts w:hint="eastAsia"/>
        </w:rPr>
        <w:br/>
      </w:r>
      <w:r>
        <w:rPr>
          <w:rFonts w:hint="eastAsia"/>
        </w:rPr>
        <w:t>　　3.1 全球主要地区连续生物加工市场规模分析：2021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全球主要地区连续生物加工销售收入及市场份额（2021-2026）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全球主要地区连续生物加工销售收入预测（2027-2032）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全球主要地区连续生物加工销量分析：2021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全球主要地区连续生物加工销量及市场份额（2021-2026）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全球主要地区连续生物加工销量及市场份额预测（2027-2032）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北美市场连续生物加工销量、收入及增长率（2021-2032）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欧洲市场连续生物加工销量、收入及增长率（2021-2032）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中国市场连续生物加工销量、收入及增长率（2021-2032）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日本市场连续生物加工销量、收入及增长率（2021-2032）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东南亚市场连续生物加工销量、收入及增长率（2021-2032）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印度市场连续生物加工销量、收入及增长率（2021-2032）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全球市场主要厂商连续生物加工产能市场份额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全球市场主要厂商连续生物加工销量（2021-2026）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全球市场主要厂商连续生物加工销量（2021-2026）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全球市场主要厂商连续生物加工销售收入（2021-2026）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全球市场主要厂商连续生物加工销售价格（2021-2026）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2025年全球主要生产商连续生物加工收入排名</w:t>
      </w:r>
      <w:r>
        <w:rPr>
          <w:rFonts w:hint="eastAsia"/>
        </w:rPr>
        <w:br/>
      </w:r>
      <w:r>
        <w:rPr>
          <w:rFonts w:hint="eastAsia"/>
        </w:rPr>
        <w:t>　　4.3 中国市场主要厂商连续生物加工销量（2021-2026）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中国市场主要厂商连续生物加工销量（2021-2026）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中国市场主要厂商连续生物加工销售收入（2021-2026）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2025年中国主要生产商连续生物加工收入排名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中国市场主要厂商连续生物加工销售价格（2021-2026）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全球主要厂商连续生物加工总部及产地分布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全球主要厂商成立时间及连续生物加工商业化日期</w:t>
      </w:r>
      <w:r>
        <w:rPr>
          <w:rFonts w:hint="eastAsia"/>
        </w:rPr>
        <w:br/>
      </w:r>
      <w:r>
        <w:rPr>
          <w:rFonts w:hint="eastAsia"/>
        </w:rPr>
        <w:t>　　4.6 全球主要厂商连续生物加工产品类型及应用</w:t>
      </w:r>
      <w:r>
        <w:rPr>
          <w:rFonts w:hint="eastAsia"/>
        </w:rPr>
        <w:br/>
      </w:r>
      <w:r>
        <w:rPr>
          <w:rFonts w:hint="eastAsia"/>
        </w:rPr>
        <w:t>　　4.7 连续生物加工行业集中度、竞争程度分析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连续生物加工行业集中度分析：2025年全球Top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全球连续生物加工第一梯队、第二梯队和第三梯队生产商（品牌）及市场份额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重点企业（1）基本信息、连续生物加工生产基地、销售区域、竞争对手及市场地位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连续生物加工产品规格、参数及市场应用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连续生物加工销量、收入、价格及毛利率（2021-2026）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重点企业（2）基本信息、连续生物加工生产基地、销售区域、竞争对手及市场地位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连续生物加工产品规格、参数及市场应用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连续生物加工销量、收入、价格及毛利率（2021-2026）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重点企业（3）基本信息、连续生物加工生产基地、销售区域、竞争对手及市场地位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连续生物加工产品规格、参数及市场应用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连续生物加工销量、收入、价格及毛利率（2021-2026）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重点企业（4）基本信息、连续生物加工生产基地、销售区域、竞争对手及市场地位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连续生物加工产品规格、参数及市场应用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连续生物加工销量、收入、价格及毛利率（2021-2026）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重点企业（5）基本信息、连续生物加工生产基地、销售区域、竞争对手及市场地位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连续生物加工产品规格、参数及市场应用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连续生物加工销量、收入、价格及毛利率（2021-2026）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重点企业（6）基本信息、连续生物加工生产基地、销售区域、竞争对手及市场地位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连续生物加工产品规格、参数及市场应用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连续生物加工销量、收入、价格及毛利率（2021-2026）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重点企业（7）基本信息、连续生物加工生产基地、销售区域、竞争对手及市场地位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连续生物加工产品规格、参数及市场应用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连续生物加工销量、收入、价格及毛利率（2021-2026）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重点企业（8）基本信息、连续生物加工生产基地、销售区域、竞争对手及市场地位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连续生物加工产品规格、参数及市场应用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连续生物加工销量、收入、价格及毛利率（2021-2026）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重点企业（9）基本信息、连续生物加工生产基地、销售区域、竞争对手及市场地位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连续生物加工产品规格、参数及市场应用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连续生物加工销量、收入、价格及毛利率（2021-2026）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重点企业（10）基本信息、连续生物加工生产基地、销售区域、竞争对手及市场地位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连续生物加工产品规格、参数及市场应用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连续生物加工销量、收入、价格及毛利率（2021-2026）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重点企业（11）基本信息、连续生物加工生产基地、销售区域、竞争对手及市场地位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连续生物加工产品规格、参数及市场应用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连续生物加工销量、收入、价格及毛利率（2021-2026）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重点企业（12）基本信息、连续生物加工生产基地、销售区域、竞争对手及市场地位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连续生物加工产品规格、参数及市场应用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连续生物加工销量、收入、价格及毛利率（2021-2026）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不同产品类型连续生物加工分析</w:t>
      </w:r>
      <w:r>
        <w:rPr>
          <w:rFonts w:hint="eastAsia"/>
        </w:rPr>
        <w:br/>
      </w:r>
      <w:r>
        <w:rPr>
          <w:rFonts w:hint="eastAsia"/>
        </w:rPr>
        <w:t>　　6.1 全球不同产品类型连续生物加工销量（2021-2032）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全球不同产品类型连续生物加工销量及市场份额（2021-2026）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全球不同产品类型连续生物加工销量预测（2027-2032）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全球不同产品类型连续生物加工收入（2021-2032）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全球不同产品类型连续生物加工收入及市场份额（2021-2026）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全球不同产品类型连续生物加工收入预测（2027-2032）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全球不同产品类型连续生物加工价格走势（2021-2032）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不同应用连续生物加工分析</w:t>
      </w:r>
      <w:r>
        <w:rPr>
          <w:rFonts w:hint="eastAsia"/>
        </w:rPr>
        <w:br/>
      </w:r>
      <w:r>
        <w:rPr>
          <w:rFonts w:hint="eastAsia"/>
        </w:rPr>
        <w:t>　　7.1 全球不同应用连续生物加工销量（2021-2032）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全球不同应用连续生物加工销量及市场份额（2021-2026）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全球不同应用连续生物加工销量预测（2027-2032）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全球不同应用连续生物加工收入（2021-2032）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全球不同应用连续生物加工收入及市场份额（2021-2026）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全球不同应用连续生物加工收入预测（2027-2032）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全球不同应用连续生物加工价格走势（2021-2032）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连续生物加工产业链分析</w:t>
      </w:r>
      <w:r>
        <w:rPr>
          <w:rFonts w:hint="eastAsia"/>
        </w:rPr>
        <w:br/>
      </w:r>
      <w:r>
        <w:rPr>
          <w:rFonts w:hint="eastAsia"/>
        </w:rPr>
        <w:t>　　8.2 连续生物加工工艺制造技术分析</w:t>
      </w:r>
      <w:r>
        <w:rPr>
          <w:rFonts w:hint="eastAsia"/>
        </w:rPr>
        <w:br/>
      </w:r>
      <w:r>
        <w:rPr>
          <w:rFonts w:hint="eastAsia"/>
        </w:rPr>
        <w:t>　　8.3 连续生物加工产业上游供应分析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连续生物加工下游客户分析</w:t>
      </w:r>
      <w:r>
        <w:rPr>
          <w:rFonts w:hint="eastAsia"/>
        </w:rPr>
        <w:br/>
      </w:r>
      <w:r>
        <w:rPr>
          <w:rFonts w:hint="eastAsia"/>
        </w:rPr>
        <w:t>　　8.5 连续生物加工销售渠道分析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连续生物加工行业发展机遇及主要驱动因素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连续生物加工行业发展面临的风险</w:t>
      </w:r>
      <w:r>
        <w:rPr>
          <w:rFonts w:hint="eastAsia"/>
        </w:rPr>
        <w:br/>
      </w:r>
      <w:r>
        <w:rPr>
          <w:rFonts w:hint="eastAsia"/>
        </w:rPr>
        <w:t>　　9.3 连续生物加工行业政策分析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(中⋅智⋅林)附录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全球不同产品类型连续生物加工销售额增长（CAGR）趋势2021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连续生物加工行业目前发展现状</w:t>
      </w:r>
      <w:r>
        <w:rPr>
          <w:rFonts w:hint="eastAsia"/>
        </w:rPr>
        <w:br/>
      </w:r>
      <w:r>
        <w:rPr>
          <w:rFonts w:hint="eastAsia"/>
        </w:rPr>
        <w:t>　　表 4： 连续生物加工发展趋势</w:t>
      </w:r>
      <w:r>
        <w:rPr>
          <w:rFonts w:hint="eastAsia"/>
        </w:rPr>
        <w:br/>
      </w:r>
      <w:r>
        <w:rPr>
          <w:rFonts w:hint="eastAsia"/>
        </w:rPr>
        <w:t>　　表 5： 全球主要地区连续生物加工产量增速（CAGR）：（2021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6： 全球主要地区连续生物加工产量（2021-2026）&amp;（千件）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7： 全球主要地区连续生物加工产量（2027-2032）&amp;（千件）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8： 全球主要地区连续生物加工产量市场份额（2021-2026）</w:t>
      </w:r>
      <w:r>
        <w:rPr>
          <w:rFonts w:hint="eastAsia"/>
        </w:rPr>
        <w:br/>
      </w:r>
      <w:r>
        <w:rPr>
          <w:rFonts w:hint="eastAsia"/>
        </w:rPr>
        <w:t>　　表 9： 全球主要地区连续生物加工产量市场份额（2027-2032）</w:t>
      </w:r>
      <w:r>
        <w:rPr>
          <w:rFonts w:hint="eastAsia"/>
        </w:rPr>
        <w:br/>
      </w:r>
      <w:r>
        <w:rPr>
          <w:rFonts w:hint="eastAsia"/>
        </w:rPr>
        <w:t>　　表 10： 全球主要地区连续生物加工销售收入增速：（2021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11： 全球主要地区连续生物加工销售收入（2021-2026）&amp;（百万美元）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全球主要地区连续生物加工销售收入市场份额（2021-2026）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13： 全球主要地区连续生物加工收入（2027-2032）&amp;（百万美元）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全球主要地区连续生物加工收入市场份额（2027-2032）</w:t>
      </w:r>
      <w:r>
        <w:rPr>
          <w:rFonts w:hint="eastAsia"/>
        </w:rPr>
        <w:br/>
      </w:r>
      <w:r>
        <w:rPr>
          <w:rFonts w:hint="eastAsia"/>
        </w:rPr>
        <w:t>　　表 15： 全球主要地区连续生物加工销量（千件）：2021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16： 全球主要地区连续生物加工销量（2021-2026）&amp;（千件）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17： 全球主要地区连续生物加工销量市场份额（2021-2026）</w:t>
      </w:r>
      <w:r>
        <w:rPr>
          <w:rFonts w:hint="eastAsia"/>
        </w:rPr>
        <w:br/>
      </w:r>
      <w:r>
        <w:rPr>
          <w:rFonts w:hint="eastAsia"/>
        </w:rPr>
        <w:t>　　表 18： 全球主要地区连续生物加工销量（2027-2032）&amp;（千件）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19： 全球主要地区连续生物加工销量份额（2027-2032）</w:t>
      </w:r>
      <w:r>
        <w:rPr>
          <w:rFonts w:hint="eastAsia"/>
        </w:rPr>
        <w:br/>
      </w:r>
      <w:r>
        <w:rPr>
          <w:rFonts w:hint="eastAsia"/>
        </w:rPr>
        <w:t>　　表 20： 全球市场主要厂商连续生物加工产能（2025-2026）&amp;（千件）</w:t>
      </w:r>
      <w:r>
        <w:rPr>
          <w:rFonts w:hint="eastAsia"/>
        </w:rPr>
        <w:br/>
      </w:r>
      <w:r>
        <w:rPr>
          <w:rFonts w:hint="eastAsia"/>
        </w:rPr>
        <w:t>　　表 21： 全球市场主要厂商连续生物加工销量（2021-2026）&amp;（千件）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22： 全球市场主要厂商连续生物加工销量市场份额（2021-2026）</w:t>
      </w:r>
      <w:r>
        <w:rPr>
          <w:rFonts w:hint="eastAsia"/>
        </w:rPr>
        <w:br/>
      </w:r>
      <w:r>
        <w:rPr>
          <w:rFonts w:hint="eastAsia"/>
        </w:rPr>
        <w:t>　　表 23： 全球市场主要厂商连续生物加工销售收入（2021-2026）&amp;（百万美元）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24： 全球市场主要厂商连续生物加工销售收入市场份额（2021-2026）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全球市场主要厂商连续生物加工销售价格（2021-2026）&amp;（美元/件）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26： 2025年全球主要生产商连续生物加工收入排名（百万美元）</w:t>
      </w:r>
      <w:r>
        <w:rPr>
          <w:rFonts w:hint="eastAsia"/>
        </w:rPr>
        <w:br/>
      </w:r>
      <w:r>
        <w:rPr>
          <w:rFonts w:hint="eastAsia"/>
        </w:rPr>
        <w:t>　　表 27： 中国市场主要厂商连续生物加工销量（2021-2026）&amp;（千件）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中国市场主要厂商连续生物加工销量市场份额（2021-2026）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中国市场主要厂商连续生物加工销售收入（2021-2026）&amp;（百万美元）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中国市场主要厂商连续生物加工销售收入市场份额（2021-2026）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2025年中国主要生产商连续生物加工收入排名（百万美元）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中国市场主要厂商连续生物加工销售价格（2021-2026）&amp;（美元/件）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33： 全球主要厂商连续生物加工总部及产地分布</w:t>
      </w:r>
      <w:r>
        <w:rPr>
          <w:rFonts w:hint="eastAsia"/>
        </w:rPr>
        <w:br/>
      </w:r>
      <w:r>
        <w:rPr>
          <w:rFonts w:hint="eastAsia"/>
        </w:rPr>
        <w:t>　　表 34： 全球主要厂商成立时间及连续生物加工商业化日期</w:t>
      </w:r>
      <w:r>
        <w:rPr>
          <w:rFonts w:hint="eastAsia"/>
        </w:rPr>
        <w:br/>
      </w:r>
      <w:r>
        <w:rPr>
          <w:rFonts w:hint="eastAsia"/>
        </w:rPr>
        <w:t>　　表 35： 全球主要厂商连续生物加工产品类型及应用</w:t>
      </w:r>
      <w:r>
        <w:rPr>
          <w:rFonts w:hint="eastAsia"/>
        </w:rPr>
        <w:br/>
      </w:r>
      <w:r>
        <w:rPr>
          <w:rFonts w:hint="eastAsia"/>
        </w:rPr>
        <w:t>　　表 36： 2025年全球连续生物加工主要厂商市场地位（第一梯队、第二梯队和第三梯队）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37： 全球连续生物加工市场投资、并购等现状分析</w:t>
      </w:r>
      <w:r>
        <w:rPr>
          <w:rFonts w:hint="eastAsia"/>
        </w:rPr>
        <w:br/>
      </w:r>
      <w:r>
        <w:rPr>
          <w:rFonts w:hint="eastAsia"/>
        </w:rPr>
        <w:t>　　表 38： 重点企业（1） 连续生物加工生产基地、销售区域、竞争对手及市场地位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39： 重点企业（1） 连续生物加工产品规格、参数及市场应用</w:t>
      </w:r>
      <w:r>
        <w:rPr>
          <w:rFonts w:hint="eastAsia"/>
        </w:rPr>
        <w:br/>
      </w:r>
      <w:r>
        <w:rPr>
          <w:rFonts w:hint="eastAsia"/>
        </w:rPr>
        <w:t>　　表 40： 重点企业（1） 连续生物加工销量（千件）、收入（百万美元）、价格（美元/件）及毛利率（2021-2026）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43： 重点企业（2） 连续生物加工生产基地、销售区域、竞争对手及市场地位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重点企业（2） 连续生物加工产品规格、参数及市场应用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重点企业（2） 连续生物加工销量（千件）、收入（百万美元）、价格（美元/件）及毛利率（2021-2026）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重点企业（3） 连续生物加工生产基地、销售区域、竞争对手及市场地位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重点企业（3） 连续生物加工产品规格、参数及市场应用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重点企业（3） 连续生物加工销量（千件）、收入（百万美元）、价格（美元/件）及毛利率（2021-2026）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重点企业（4） 连续生物加工生产基地、销售区域、竞争对手及市场地位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重点企业（4） 连续生物加工产品规格、参数及市场应用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重点企业（4） 连续生物加工销量（千件）、收入（百万美元）、价格（美元/件）及毛利率（2021-2026）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重点企业（5） 连续生物加工生产基地、销售区域、竞争对手及市场地位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重点企业（5） 连续生物加工产品规格、参数及市场应用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重点企业（5） 连续生物加工销量（千件）、收入（百万美元）、价格（美元/件）及毛利率（2021-2026）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重点企业（6） 连续生物加工生产基地、销售区域、竞争对手及市场地位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重点企业（6） 连续生物加工产品规格、参数及市场应用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重点企业（6） 连续生物加工销量（千件）、收入（百万美元）、价格（美元/件）及毛利率（2021-2026）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重点企业（7） 连续生物加工生产基地、销售区域、竞争对手及市场地位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重点企业（7） 连续生物加工产品规格、参数及市场应用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重点企业（7） 连续生物加工销量（千件）、收入（百万美元）、价格（美元/件）及毛利率（2021-2026）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重点企业（8） 连续生物加工生产基地、销售区域、竞争对手及市场地位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重点企业（8） 连续生物加工产品规格、参数及市场应用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重点企业（8） 连续生物加工销量（千件）、收入（百万美元）、价格（美元/件）及毛利率（2021-2026）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重点企业（9） 连续生物加工生产基地、销售区域、竞争对手及市场地位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重点企业（9） 连续生物加工产品规格、参数及市场应用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重点企业（9） 连续生物加工销量（千件）、收入（百万美元）、价格（美元/件）及毛利率（2021-2026）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重点企业（10） 连续生物加工生产基地、销售区域、竞争对手及市场地位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重点企业（10） 连续生物加工产品规格、参数及市场应用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重点企业（10） 连续生物加工销量（千件）、收入（百万美元）、价格（美元/件）及毛利率（2021-2026）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重点企业（11） 连续生物加工生产基地、销售区域、竞争对手及市场地位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重点企业（11） 连续生物加工产品规格、参数及市场应用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重点企业（11） 连续生物加工销量（千件）、收入（百万美元）、价格（美元/件）及毛利率（2021-2026）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重点企业（12） 连续生物加工生产基地、销售区域、竞争对手及市场地位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重点企业（12） 连续生物加工产品规格、参数及市场应用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重点企业（12） 连续生物加工销量（千件）、收入（百万美元）、价格（美元/件）及毛利率（2021-2026）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98： 全球不同产品类型连续生物加工销量（2021-2026）&amp;（千件）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99： 全球不同产品类型连续生物加工销量市场份额（2021-2026）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全球不同产品类型连续生物加工销量预测（2027-2032）&amp;（千件）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101： 全球市场不同产品类型连续生物加工销量市场份额预测（2027-2032）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全球不同产品类型连续生物加工收入（2021-2026）&amp;（百万美元）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103： 全球不同产品类型连续生物加工收入市场份额（2021-2026）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全球不同产品类型连续生物加工收入预测（2027-2032）&amp;（百万美元）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105： 全球不同产品类型连续生物加工收入市场份额预测（2027-2032）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全球不同应用连续生物加工销量（2021-2026）&amp;（千件）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107： 全球不同应用连续生物加工销量市场份额（2021-2026）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全球不同应用连续生物加工销量预测（2027-2032）&amp;（千件）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109： 全球市场不同应用连续生物加工销量市场份额预测（2027-2032）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全球不同应用连续生物加工收入（2021-2026）&amp;（百万美元）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111： 全球不同应用连续生物加工收入市场份额（2021-2026）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全球不同应用连续生物加工收入预测（2027-2032）&amp;（百万美元）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113： 全球不同应用连续生物加工收入市场份额预测（2027-2032）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连续生物加工上游原料供应商及联系方式列表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115： 连续生物加工典型客户列表</w:t>
      </w:r>
      <w:r>
        <w:rPr>
          <w:rFonts w:hint="eastAsia"/>
        </w:rPr>
        <w:br/>
      </w:r>
      <w:r>
        <w:rPr>
          <w:rFonts w:hint="eastAsia"/>
        </w:rPr>
        <w:t>　　表 116： 连续生物加工主要销售模式及销售渠道</w:t>
      </w:r>
      <w:r>
        <w:rPr>
          <w:rFonts w:hint="eastAsia"/>
        </w:rPr>
        <w:br/>
      </w:r>
      <w:r>
        <w:rPr>
          <w:rFonts w:hint="eastAsia"/>
        </w:rPr>
        <w:t>　　表 117： 连续生物加工行业发展机遇及主要驱动因素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118： 连续生物加工行业发展面临的风险</w:t>
      </w:r>
      <w:r>
        <w:rPr>
          <w:rFonts w:hint="eastAsia"/>
        </w:rPr>
        <w:br/>
      </w:r>
      <w:r>
        <w:rPr>
          <w:rFonts w:hint="eastAsia"/>
        </w:rPr>
        <w:t>　　表 119： 连续生物加工行业政策分析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连续生物加工产品图片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全球不同产品类型连续生物加工销售额2021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全球不同产品类型连续生物加工市场份额2025 &amp; 2032</w:t>
      </w:r>
      <w:r>
        <w:rPr>
          <w:rFonts w:hint="eastAsia"/>
        </w:rPr>
        <w:br/>
      </w:r>
      <w:r>
        <w:rPr>
          <w:rFonts w:hint="eastAsia"/>
        </w:rPr>
        <w:t>　　图 4： 生物反应器产品图片</w:t>
      </w:r>
      <w:r>
        <w:rPr>
          <w:rFonts w:hint="eastAsia"/>
        </w:rPr>
        <w:br/>
      </w:r>
      <w:r>
        <w:rPr>
          <w:rFonts w:hint="eastAsia"/>
        </w:rPr>
        <w:t>　　图 5： 灭菌器产品图片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全球不同应用连续生物加工市场份额2025 &amp; 2032</w:t>
      </w:r>
      <w:r>
        <w:rPr>
          <w:rFonts w:hint="eastAsia"/>
        </w:rPr>
        <w:br/>
      </w:r>
      <w:r>
        <w:rPr>
          <w:rFonts w:hint="eastAsia"/>
        </w:rPr>
        <w:t>　　图 8： 制药和生物技术公司</w:t>
      </w:r>
      <w:r>
        <w:rPr>
          <w:rFonts w:hint="eastAsia"/>
        </w:rPr>
        <w:br/>
      </w:r>
      <w:r>
        <w:rPr>
          <w:rFonts w:hint="eastAsia"/>
        </w:rPr>
        <w:t>　　图 9： 学术和研究机构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全球连续生物加工产能、产量、产能利用率及发展趋势（2021-2032）&amp;（千件）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12： 全球连续生物加工产量、需求量及发展趋势（2021-2032）&amp;（千件）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全球主要地区连续生物加工产量（2021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图 14： 全球主要地区连续生物加工产量市场份额（2021-2032）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中国连续生物加工产能、产量、产能利用率及发展趋势（2021-2032）&amp;（千件）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中国连续生物加工产量、市场需求量及发展趋势（2021-2032）&amp;（千件）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全球连续生物加工市场销售额及增长率：（2021-2032）&amp;（百万美元）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18： 全球市场连续生物加工市场规模：2021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19： 全球市场连续生物加工销量及增长率（2021-2032）&amp;（千件）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全球市场连续生物加工价格趋势（2021-2032）&amp;（美元/件）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21： 全球主要地区连续生物加工销售收入（2021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22： 全球主要地区连续生物加工销售收入市场份额（2021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北美市场连续生物加工销量及增长率（2021-2032）&amp;（千件）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北美市场连续生物加工收入及增长率（2021-2032）&amp;（百万美元）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25： 欧洲市场连续生物加工销量及增长率（2021-2032）&amp;（千件）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欧洲市场连续生物加工收入及增长率（2021-2032）&amp;（百万美元）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27： 中国市场连续生物加工销量及增长率（2021-2032）&amp;（千件）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中国市场连续生物加工收入及增长率（2021-2032）&amp;（百万美元）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29： 日本市场连续生物加工销量及增长率（2021-2032）&amp;（千件）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日本市场连续生物加工收入及增长率（2021-2032）&amp;（百万美元）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31： 东南亚市场连续生物加工销量及增长率（2021-2032）&amp;（千件）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东南亚市场连续生物加工收入及增长率（2021-2032）&amp;（百万美元）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33： 印度市场连续生物加工销量及增长率（2021-2032）&amp;（千件）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印度市场连续生物加工收入及增长率（2021-2032）&amp;（百万美元）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35： 2025年全球市场主要厂商连续生物加工销量市场份额</w:t>
      </w:r>
      <w:r>
        <w:rPr>
          <w:rFonts w:hint="eastAsia"/>
        </w:rPr>
        <w:br/>
      </w:r>
      <w:r>
        <w:rPr>
          <w:rFonts w:hint="eastAsia"/>
        </w:rPr>
        <w:t>　　图 36： 2025年全球市场主要厂商连续生物加工收入市场份额</w:t>
      </w:r>
      <w:r>
        <w:rPr>
          <w:rFonts w:hint="eastAsia"/>
        </w:rPr>
        <w:br/>
      </w:r>
      <w:r>
        <w:rPr>
          <w:rFonts w:hint="eastAsia"/>
        </w:rPr>
        <w:t>　　图 37： 2025年中国市场主要厂商连续生物加工销量市场份额</w:t>
      </w:r>
      <w:r>
        <w:rPr>
          <w:rFonts w:hint="eastAsia"/>
        </w:rPr>
        <w:br/>
      </w:r>
      <w:r>
        <w:rPr>
          <w:rFonts w:hint="eastAsia"/>
        </w:rPr>
        <w:t>　　图 38： 2025年中国市场主要厂商连续生物加工收入市场份额</w:t>
      </w:r>
      <w:r>
        <w:rPr>
          <w:rFonts w:hint="eastAsia"/>
        </w:rPr>
        <w:br/>
      </w:r>
      <w:r>
        <w:rPr>
          <w:rFonts w:hint="eastAsia"/>
        </w:rPr>
        <w:t>　　图 39： 2025年全球前五大生产商连续生物加工市场份额</w:t>
      </w:r>
      <w:r>
        <w:rPr>
          <w:rFonts w:hint="eastAsia"/>
        </w:rPr>
        <w:br/>
      </w:r>
      <w:r>
        <w:rPr>
          <w:rFonts w:hint="eastAsia"/>
        </w:rPr>
        <w:t>　　图 40： 2025年全球连续生物加工第一梯队、第二梯队和第三梯队厂商及市场份额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41： 全球不同产品类型连续生物加工价格走势（2021-2032）&amp;（美元/件）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42： 全球不同应用连续生物加工价格走势（2021-2032）&amp;（美元/件）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43： 连续生物加工产业链</w:t>
      </w:r>
      <w:r>
        <w:rPr>
          <w:rFonts w:hint="eastAsia"/>
        </w:rPr>
        <w:br/>
      </w:r>
      <w:r>
        <w:rPr>
          <w:rFonts w:hint="eastAsia"/>
        </w:rPr>
        <w:t>　　图 44： 连续生物加工中国企业SWOT分析</w:t>
      </w:r>
      <w:r>
        <w:rPr>
          <w:rFonts w:hint="eastAsia"/>
        </w:rPr>
        <w:br/>
      </w:r>
      <w:r>
        <w:rPr>
          <w:rFonts w:hint="eastAsia"/>
        </w:rPr>
        <w:t>　　图 45： 关键采访目标</w:t>
      </w:r>
      <w:r>
        <w:rPr>
          <w:rFonts w:hint="eastAsia"/>
        </w:rPr>
        <w:br/>
      </w:r>
      <w:r>
        <w:rPr>
          <w:rFonts w:hint="eastAsia"/>
        </w:rPr>
        <w:t>　　图 46：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e1bf6bf610c4621" w:history="1">
        <w:r>
          <w:rPr>
            <w:rStyle w:val="Hyperlink"/>
          </w:rPr>
          <w:t>2026-2032年全球与中国连续生物加工市场研究及发展前景预测报告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5959260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e1bf6bf610c4621" w:history="1">
        <w:r>
          <w:rPr>
            <w:rStyle w:val="Hyperlink"/>
          </w:rPr>
          <w:t>https://www.20087.com/0/26/LianXuShengWuJiaGongHangYeQianJingQuShi.html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80c8604bc84b34" w:history="1">
      <w:r>
        <w:rPr>
          <w:rStyle w:val="Hyperlink"/>
        </w:rPr>
        <w:t>2026-2032年全球与中国连续生物加工市场研究及发展前景预测报告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6/LianXuShengWuJiaGongHangYeQianJingQuShi.html" TargetMode="External" Id="R5e1bf6bf610c46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6/LianXuShengWuJiaGongHangYeQianJingQuShi.html" TargetMode="External" Id="Rc380c8604bc84b3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2026-08-22T02:26:09Z</dcterms:created>
  <dcterms:modified xsi:type="dcterms:W3CDTF">2026-08-22T03:26:09Z</dcterms:modified>
  <dc:subject>2026-2032年全球与中国连续生物加工市场研究及发展前景预测报告</dc:subject>
  <dc:title>2026-2032年全球与中国连续生物加工市场研究及发展前景预测报告</dc:title>
  <cp:keywords>2026-2032年全球与中国连续生物加工市场研究及发展前景预测报告</cp:keywords>
  <dc:description>2026-2032年全球与中国连续生物加工市场研究及发展前景预测报告</dc:description>
</cp:coreProperties>
</file>