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cc1619d574375" w:history="1">
              <w:r>
                <w:rPr>
                  <w:rStyle w:val="Hyperlink"/>
                </w:rPr>
                <w:t>2026-2032年中国动态心电图监测行业市场调研及前景趋势报告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cc1619d574375" w:history="1">
              <w:r>
                <w:rPr>
                  <w:rStyle w:val="Hyperlink"/>
                </w:rPr>
                <w:t>2026-2032年中国动态心电图监测行业市场调研及前景趋势报告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cc1619d574375" w:history="1">
                <w:r>
                  <w:rPr>
                    <w:rStyle w:val="Hyperlink"/>
                  </w:rPr>
                  <w:t>https://www.20087.com/0/96/DongTaiXinDianTuJianCeFaZhanQianJing.html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心电图监测（Holter监测）是一种通过便携设备连续记录患者24小时或更长时间心电活动的无创诊断技术，广泛应用于心律失常、心肌缺血及不明原因晕厥的临床评估。动态心电图监测普遍采用微型化设计，集成多导联采集、大容量存储与低功耗蓝牙传输功能，部分高端型号支持实时远程传输与AI初步分析。软件平台可自动识别房颤、室性早搏、ST段偏移等异常事件，并生成结构化报告供医生复核。在基层医疗与居家健康管理场景中，动态心电图监测因操作简便、成本可控而加速普及。然而，信号干扰（如运动伪影）、算法误报率高及医生复核负担重等问题，仍影响诊断效率与准确性。</w:t>
      </w:r>
      <w:r>
        <w:rPr>
          <w:rFonts w:hint="eastAsia"/>
        </w:rPr>
        <w:br/>
      </w:r>
      <w:r>
        <w:rPr>
          <w:rFonts w:hint="eastAsia"/>
        </w:rPr>
        <w:t>　　未来，动态心电图监测将向长时程、多模态融合与临床决策支持深度演进。新一代设备将支持7天以上连续监测，并融合心率变异性、呼吸频率与活动量数据，构建更全面的心血管风险画像。边缘计算芯片的引入将实现本地化实时分析，仅上传异常片段，降低数据传输与存储压力。AI模型将通过大规模临床数据训练，提升对复杂心律失常（如多形性室速、短阵房扑）的识别精度，并提供风险分层建议。在服务模式上，动态心电图将与远程心电中心、电子病历系统及慢病管理平台打通，形成“监测-预警-干预-随访”闭环。监管机构亦将推动算法透明度与临床验证标准建设，确保AI辅助诊断的安全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cc1619d574375" w:history="1">
        <w:r>
          <w:rPr>
            <w:rStyle w:val="Hyperlink"/>
          </w:rPr>
          <w:t>2026-2032年中国动态心电图监测行业市场调研及前景趋势报告</w:t>
        </w:r>
      </w:hyperlink>
      <w:r>
        <w:rPr>
          <w:rFonts w:hint="eastAsia"/>
        </w:rPr>
        <w:t>》依据国家统计局、相关行业协会及科研机构的详实资料数据，客观呈现了动态心电图监测行业的市场规模、技术发展水平和竞争格局。报告分析了动态心电图监测行业重点企业的市场表现，评估了当前技术路线的发展方向，并对动态心电图监测市场趋势做出合理预测。通过梳理动态心电图监测行业面临的机遇与风险，为企业和投资者了解市场动态、把握发展机会提供了数据支持和参考建议，有助于相关决策者更准确地判断动态心电图监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动态心电图监测市场概述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按照不同产品类型，动态心电图监测主要可以分为如下几个类别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中国不同产品类型动态心电图监测增长趋势2021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便捷式</w:t>
      </w:r>
      <w:r>
        <w:rPr>
          <w:rFonts w:hint="eastAsia"/>
        </w:rPr>
        <w:br/>
      </w:r>
      <w:r>
        <w:rPr>
          <w:rFonts w:hint="eastAsia"/>
        </w:rPr>
        <w:t>　　　　1.2.3 贴片式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从不同应用，动态心电图监测主要包括如下几个方面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中国不同应用动态心电图监测增长趋势2021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院外心电监测机构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中国动态心电图监测发展现状及未来趋势（2021-2032）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中国市场动态心电图监测收入及增长率（2021-2032）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中国市场动态心电图监测销量及增长率（2021-2032）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中国市场主要动态心电图监测厂商分析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中国市场主要厂商动态心电图监测销量及市场占有率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中国市场主要厂商动态心电图监测销量（2021-2026）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中国市场主要厂商动态心电图监测销量市场份额（2021-2026）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中国市场主要厂商动态心电图监测收入及市场占有率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中国市场主要厂商动态心电图监测收入（2021-2026）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中国市场主要厂商动态心电图监测收入市场份额（2021-2026）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2025年中国市场主要厂商动态心电图监测收入排名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中国市场主要厂商动态心电图监测价格（2021-2026）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中国市场主要厂商动态心电图监测总部及产地分布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中国市场主要厂商成立时间及动态心电图监测商业化日期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中国市场主要厂商动态心电图监测产品类型及应用</w:t>
      </w:r>
      <w:r>
        <w:rPr>
          <w:rFonts w:hint="eastAsia"/>
        </w:rPr>
        <w:br/>
      </w:r>
      <w:r>
        <w:rPr>
          <w:rFonts w:hint="eastAsia"/>
        </w:rPr>
        <w:t>　　2.7 动态心电图监测行业集中度、竞争程度分析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动态心电图监测行业集中度分析：2025年中国Top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中国市场动态心电图监测第一梯队、第二梯队和第三梯队厂商（品牌）及2025年市场份额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不同产品类型动态心电图监测分析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中国市场不同产品类型动态心电图监测销量（2021-2032）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中国市场不同产品类型动态心电图监测销量及市场份额（2021-2026）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中国市场不同产品类型动态心电图监测销量预测（2027-2032）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中国市场不同产品类型动态心电图监测规模（2021-2032）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中国市场不同产品类型动态心电图监测规模及市场份额（2021-2026）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中国市场不同产品类型动态心电图监测规模预测（2027-2032）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中国市场不同产品类型动态心电图监测价格走势（2021-2032）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不同应用动态心电图监测分析</w:t>
      </w:r>
      <w:r>
        <w:rPr>
          <w:rFonts w:hint="eastAsia"/>
        </w:rPr>
        <w:br/>
      </w:r>
      <w:r>
        <w:rPr>
          <w:rFonts w:hint="eastAsia"/>
        </w:rPr>
        <w:t>　　5.1 中国市场不同应用动态心电图监测销量（2021-2032）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中国市场不同应用动态心电图监测销量及市场份额（2021-2026）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中国市场不同应用动态心电图监测销量预测（2027-2032）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中国市场不同应用动态心电图监测规模（2021-2032）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中国市场不同应用动态心电图监测规模及市场份额（2021-2026）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中国市场不同应用动态心电图监测规模预测（2027-2032）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中国市场不同应用动态心电图监测价格走势（2021-2032）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动态心电图监测行业发展分析---发展趋势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动态心电图监测行业发展分析---厂商壁垒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动态心电图监测行业发展分析---驱动因素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动态心电图监测行业发展分析---制约因素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动态心电图监测中国企业SWOT分析</w:t>
      </w:r>
      <w:r>
        <w:rPr>
          <w:rFonts w:hint="eastAsia"/>
        </w:rPr>
        <w:br/>
      </w:r>
      <w:r>
        <w:rPr>
          <w:rFonts w:hint="eastAsia"/>
        </w:rPr>
        <w:t>　　6.6 动态心电图监测行业发展分析---行业政策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动态心电图监测行业产业链简介</w:t>
      </w:r>
      <w:r>
        <w:rPr>
          <w:rFonts w:hint="eastAsia"/>
        </w:rPr>
        <w:br/>
      </w:r>
      <w:r>
        <w:rPr>
          <w:rFonts w:hint="eastAsia"/>
        </w:rPr>
        <w:t>　　7.2 动态心电图监测产业链分析-上游</w:t>
      </w:r>
      <w:r>
        <w:rPr>
          <w:rFonts w:hint="eastAsia"/>
        </w:rPr>
        <w:br/>
      </w:r>
      <w:r>
        <w:rPr>
          <w:rFonts w:hint="eastAsia"/>
        </w:rPr>
        <w:t>　　7.3 动态心电图监测产业链分析-中游</w:t>
      </w:r>
      <w:r>
        <w:rPr>
          <w:rFonts w:hint="eastAsia"/>
        </w:rPr>
        <w:br/>
      </w:r>
      <w:r>
        <w:rPr>
          <w:rFonts w:hint="eastAsia"/>
        </w:rPr>
        <w:t>　　7.4 动态心电图监测产业链分析-下游</w:t>
      </w:r>
      <w:r>
        <w:rPr>
          <w:rFonts w:hint="eastAsia"/>
        </w:rPr>
        <w:br/>
      </w:r>
      <w:r>
        <w:rPr>
          <w:rFonts w:hint="eastAsia"/>
        </w:rPr>
        <w:t>　　7.5 动态心电图监测行业采购模式</w:t>
      </w:r>
      <w:r>
        <w:rPr>
          <w:rFonts w:hint="eastAsia"/>
        </w:rPr>
        <w:br/>
      </w:r>
      <w:r>
        <w:rPr>
          <w:rFonts w:hint="eastAsia"/>
        </w:rPr>
        <w:t>　　7.6 动态心电图监测行业生产模式</w:t>
      </w:r>
      <w:r>
        <w:rPr>
          <w:rFonts w:hint="eastAsia"/>
        </w:rPr>
        <w:br/>
      </w:r>
      <w:r>
        <w:rPr>
          <w:rFonts w:hint="eastAsia"/>
        </w:rPr>
        <w:t>　　7.7 动态心电图监测行业销售模式及销售渠道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中国本土动态心电图监测产能、产量分析</w:t>
      </w:r>
      <w:r>
        <w:rPr>
          <w:rFonts w:hint="eastAsia"/>
        </w:rPr>
        <w:br/>
      </w:r>
      <w:r>
        <w:rPr>
          <w:rFonts w:hint="eastAsia"/>
        </w:rPr>
        <w:t>　　8.1 中国动态心电图监测供需现状及预测（2021-2032）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中国动态心电图监测产能、产量、产能利用率及发展趋势（2021-2032）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中国动态心电图监测产量、市场需求量及发展趋势（2021-2032）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中国动态心电图监测进出口分析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中国市场动态心电图监测主要进口来源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中国市场动态心电图监测主要出口目的地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不同产品类型动态心电图监测市场规模2021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不同应用动态心电图监测市场规模2021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中国市场主要厂商动态心电图监测销量（2021-2026）&amp;（千台）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中国市场主要厂商动态心电图监测销量市场份额（2021-2026）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中国市场主要厂商动态心电图监测收入（2021-2026）&amp;（万元）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中国市场主要厂商动态心电图监测收入份额（2021-2026）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2025年中国主要生产商动态心电图监测收入排名（万元）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中国市场主要厂商动态心电图监测价格（2021-2026）&amp;（元/台）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中国市场主要厂商动态心电图监测总部及产地分布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中国市场主要厂商成立时间及动态心电图监测商业化日期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中国市场主要厂商动态心电图监测产品类型及应用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2025年中国市场动态心电图监测主要厂商市场地位（第一梯队、第二梯队和第三梯队）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动态心电图监测市场投资、并购等现状分析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动态心电图监测生产基地、总部、竞争对手及市场地位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中国市场不同产品类型动态心电图监测销量（2021-2026）&amp;（千台）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中国市场不同产品类型动态心电图监测销量市场份额（2021-2026）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中国市场不同产品类型动态心电图监测销量预测（2027-2032）&amp;（千台）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中国市场不同产品类型动态心电图监测销量市场份额预测（2027-2032）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中国市场不同产品类型动态心电图监测规模（2021-2026）&amp;（万元）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中国市场不同产品类型动态心电图监测规模市场份额（2021-2026）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中国市场不同产品类型动态心电图监测规模预测（2027-2032）&amp;（万元）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中国市场不同产品类型动态心电图监测规模市场份额预测（2027-2032）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中国市场不同应用动态心电图监测销量（2021-2026）&amp;（千台）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中国市场不同应用动态心电图监测销量市场份额（2021-2026）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中国市场不同应用动态心电图监测销量预测（2027-2032）&amp;（千台）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中国市场不同应用动态心电图监测销量市场份额预测（2027-2032）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中国市场不同应用动态心电图监测规模（2021-2026）&amp;（万元）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中国市场不同应用动态心电图监测规模市场份额（2021-2026）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中国市场不同应用动态心电图监测规模预测（2027-2032）&amp;（万元）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中国市场不同应用动态心电图监测规模市场份额预测（2027-2032）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动态心电图监测行业发展分析---发展趋势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动态心电图监测行业发展分析---厂商壁垒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动态心电图监测行业发展分析---驱动因素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动态心电图监测行业发展分析---制约因素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动态心电图监测行业相关重点政策一览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动态心电图监测行业供应链分析</w:t>
      </w:r>
      <w:r>
        <w:rPr>
          <w:rFonts w:hint="eastAsia"/>
        </w:rPr>
        <w:br/>
      </w:r>
      <w:r>
        <w:rPr>
          <w:rFonts w:hint="eastAsia"/>
        </w:rPr>
        <w:t>　　表 136： 动态心电图监测上游原料供应商</w:t>
      </w:r>
      <w:r>
        <w:rPr>
          <w:rFonts w:hint="eastAsia"/>
        </w:rPr>
        <w:br/>
      </w:r>
      <w:r>
        <w:rPr>
          <w:rFonts w:hint="eastAsia"/>
        </w:rPr>
        <w:t>　　表 137： 动态心电图监测行业主要下游客户</w:t>
      </w:r>
      <w:r>
        <w:rPr>
          <w:rFonts w:hint="eastAsia"/>
        </w:rPr>
        <w:br/>
      </w:r>
      <w:r>
        <w:rPr>
          <w:rFonts w:hint="eastAsia"/>
        </w:rPr>
        <w:t>　　表 138： 动态心电图监测典型经销商</w:t>
      </w:r>
      <w:r>
        <w:rPr>
          <w:rFonts w:hint="eastAsia"/>
        </w:rPr>
        <w:br/>
      </w:r>
      <w:r>
        <w:rPr>
          <w:rFonts w:hint="eastAsia"/>
        </w:rPr>
        <w:t>　　表 139： 中国动态心电图监测产量、销量、进口量及出口量（2021-2026）&amp;（千台）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中国动态心电图监测产量、销量、进口量及出口量预测（2027-2032）&amp;（千台）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中国市场动态心电图监测主要进口来源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中国市场动态心电图监测主要出口目的地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动态心电图监测产品图片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中国不同产品类型动态心电图监测市场规模市场份额2025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便捷式产品图片</w:t>
      </w:r>
      <w:r>
        <w:rPr>
          <w:rFonts w:hint="eastAsia"/>
        </w:rPr>
        <w:br/>
      </w:r>
      <w:r>
        <w:rPr>
          <w:rFonts w:hint="eastAsia"/>
        </w:rPr>
        <w:t>　　图 4： 贴片式产品图片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中国不同应用动态心电图监测市场份额2025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院外心电监测机构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中国市场动态心电图监测市场规模，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中国市场动态心电图监测收入及增长率（2021-2032）&amp;（万元）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中国市场动态心电图监测销量及增长率（2021-2032）&amp;（千台）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2025年中国市场主要厂商动态心电图监测销量市场份额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2025年中国市场主要厂商动态心电图监测收入市场份额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2025年中国市场前五大厂商动态心电图监测市场份额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2025年中国市场动态心电图监测第一梯队、第二梯队和第三梯队厂商（品牌）及市场份额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中国市场不同产品类型动态心电图监测价格走势（2021-2032）&amp;（元/台）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中国市场不同应用动态心电图监测价格走势（2021-2032）&amp;（元/台）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动态心电图监测中国企业SWOT分析</w:t>
      </w:r>
      <w:r>
        <w:rPr>
          <w:rFonts w:hint="eastAsia"/>
        </w:rPr>
        <w:br/>
      </w:r>
      <w:r>
        <w:rPr>
          <w:rFonts w:hint="eastAsia"/>
        </w:rPr>
        <w:t>　　图 21： 动态心电图监测产业链</w:t>
      </w:r>
      <w:r>
        <w:rPr>
          <w:rFonts w:hint="eastAsia"/>
        </w:rPr>
        <w:br/>
      </w:r>
      <w:r>
        <w:rPr>
          <w:rFonts w:hint="eastAsia"/>
        </w:rPr>
        <w:t>　　图 22： 动态心电图监测行业采购模式分析</w:t>
      </w:r>
      <w:r>
        <w:rPr>
          <w:rFonts w:hint="eastAsia"/>
        </w:rPr>
        <w:br/>
      </w:r>
      <w:r>
        <w:rPr>
          <w:rFonts w:hint="eastAsia"/>
        </w:rPr>
        <w:t>　　图 23： 动态心电图监测行业生产模式分析</w:t>
      </w:r>
      <w:r>
        <w:rPr>
          <w:rFonts w:hint="eastAsia"/>
        </w:rPr>
        <w:br/>
      </w:r>
      <w:r>
        <w:rPr>
          <w:rFonts w:hint="eastAsia"/>
        </w:rPr>
        <w:t>　　图 24： 动态心电图监测行业销售模式分析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中国动态心电图监测产能、产量、产能利用率及发展趋势（2021-2032）&amp;（千台）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中国动态心电图监测产量、市场需求量及发展趋势（2021-2032）&amp;（千台）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cc1619d574375" w:history="1">
        <w:r>
          <w:rPr>
            <w:rStyle w:val="Hyperlink"/>
          </w:rPr>
          <w:t>2026-2032年中国动态心电图监测行业市场调研及前景趋势报告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cc1619d574375" w:history="1">
        <w:r>
          <w:rPr>
            <w:rStyle w:val="Hyperlink"/>
          </w:rPr>
          <w:t>https://www.20087.com/0/96/DongTaiXinDianTuJianCeFaZhanQianJing.html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心电记录仪、动态心电图监测24小时多少钱、动态心电图holter、24小时动态心电图监测、24小时挂在身上的心电图、动态心电图监测能查出什么、动态心电图检查内容、动态心电图监测多长时间、戴上24线心电图睡了一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02c111bf4410e" w:history="1">
      <w:r>
        <w:rPr>
          <w:rStyle w:val="Hyperlink"/>
        </w:rPr>
        <w:t>2026-2032年中国动态心电图监测行业市场调研及前景趋势报告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ongTaiXinDianTuJianCeFaZhanQianJing.html" TargetMode="External" Id="R407cc1619d57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ongTaiXinDianTuJianCeFaZhanQianJing.html" TargetMode="External" Id="R7b302c111bf4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2025-11-26T00:08:36Z</dcterms:created>
  <dcterms:modified xsi:type="dcterms:W3CDTF">2025-11-26T01:08:36Z</dcterms:modified>
  <dc:subject>2026-2032年中国动态心电图监测行业市场调研及前景趋势报告</dc:subject>
  <dc:title>2026-2032年中国动态心电图监测行业市场调研及前景趋势报告</dc:title>
  <cp:keywords>2026-2032年中国动态心电图监测行业市场调研及前景趋势报告</cp:keywords>
  <dc:description>2026-2032年中国动态心电图监测行业市场调研及前景趋势报告</dc:description>
</cp:coreProperties>
</file>