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8efcbf18a480b" w:history="1">
              <w:r>
                <w:rPr>
                  <w:rStyle w:val="Hyperlink"/>
                </w:rPr>
                <w:t>2026-2032年中国动物健康市场调查研究与前景分析报告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8efcbf18a480b" w:history="1">
              <w:r>
                <w:rPr>
                  <w:rStyle w:val="Hyperlink"/>
                </w:rPr>
                <w:t>2026-2032年中国动物健康市场调查研究与前景分析报告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8efcbf18a480b" w:history="1">
                <w:r>
                  <w:rPr>
                    <w:rStyle w:val="Hyperlink"/>
                  </w:rPr>
                  <w:t>https://www.20087.com/0/06/DongWuJianKangShiChangQianJing.html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健康是现代畜牧业、宠物医疗及公共卫生体系的重要组成部分，涵盖疫苗、驱虫药、抗生素替代品（如益生菌、噬菌体）、诊断试剂及数字化健康管理工具。在非洲猪瘟、禽流感等疫病频发与“减抗”政策推动下，行业加速向预防为主、精准用药与生物安全综合防控转型。大型企业通过基因工程疫苗、多联多价制剂及远程兽医服务平台提升服务效率，而宠物健康领域则聚焦慢性病管理、营养补充剂及可穿戴监测设备。然而，行业仍面临基层兽医服务体系薄弱、部分中小养殖场滥用药物导致耐药性风险上升，以及跨境动物疫病信息共享机制不健全等问题，制约整体防疫效能与动物福利水平提升。</w:t>
      </w:r>
      <w:r>
        <w:rPr>
          <w:rFonts w:hint="eastAsia"/>
        </w:rPr>
        <w:br/>
      </w:r>
      <w:r>
        <w:rPr>
          <w:rFonts w:hint="eastAsia"/>
        </w:rPr>
        <w:t>　　未来，动物健康将向精准预防、数字孪生与One Health（一体化健康）协同方向演进。基于基因组学的个体化免疫方案将优化疫苗效力；AI影像识别可早期发现跛行或乳腺炎等病症。在监管端，区块链溯源系统将追踪兽药使用全链条；区域化疫病预警平台整合气象与迁徙数据实现主动防控。此外，昆虫蛋白饲料与植物源免疫增强剂将减少抗生素依赖。长远看，动物健康将从疾病治疗延伸为融合生物安全、可持续养殖与人类-动物-环境健康联动的战略性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8efcbf18a480b" w:history="1">
        <w:r>
          <w:rPr>
            <w:rStyle w:val="Hyperlink"/>
          </w:rPr>
          <w:t>2026-2032年中国动物健康市场调查研究与前景分析报告</w:t>
        </w:r>
      </w:hyperlink>
      <w:r>
        <w:rPr>
          <w:rFonts w:hint="eastAsia"/>
        </w:rPr>
        <w:t>》基于国家统计局及相关协会的详实数据，系统分析动物健康行业的市场规模、产业链结构和价格动态，客观呈现动物健康市场供需状况与技术发展水平。报告从动物健康市场需求、政策环境和技术演进三个维度，对行业未来增长空间与潜在风险进行合理预判，并通过对动物健康重点企业的经营策略的解析，帮助投资者和管理者把握市场机遇。报告涵盖动物健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动物健康市场概述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按照不同产品类型，动物健康主要可以分为如下几个类别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中国不同产品类型动物健康增长趋势2021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药品</w:t>
      </w:r>
      <w:r>
        <w:rPr>
          <w:rFonts w:hint="eastAsia"/>
        </w:rPr>
        <w:br/>
      </w:r>
      <w:r>
        <w:rPr>
          <w:rFonts w:hint="eastAsia"/>
        </w:rPr>
        <w:t>　　　　1.2.3 疫苗</w:t>
      </w:r>
      <w:r>
        <w:rPr>
          <w:rFonts w:hint="eastAsia"/>
        </w:rPr>
        <w:br/>
      </w:r>
      <w:r>
        <w:rPr>
          <w:rFonts w:hint="eastAsia"/>
        </w:rPr>
        <w:t>　　1.3 从不同应用，动物健康主要包括如下几个方面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中国不同应用动物健康增长趋势2021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宠物动物</w:t>
      </w:r>
      <w:r>
        <w:rPr>
          <w:rFonts w:hint="eastAsia"/>
        </w:rPr>
        <w:br/>
      </w:r>
      <w:r>
        <w:rPr>
          <w:rFonts w:hint="eastAsia"/>
        </w:rPr>
        <w:t>　　　　1.3.3 农场动物</w:t>
      </w:r>
      <w:r>
        <w:rPr>
          <w:rFonts w:hint="eastAsia"/>
        </w:rPr>
        <w:br/>
      </w:r>
      <w:r>
        <w:rPr>
          <w:rFonts w:hint="eastAsia"/>
        </w:rPr>
        <w:t>　　1.4 中国动物健康发展现状及未来趋势（2021-2032）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中国市场动物健康收入及增长率（2021-2032）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中国市场动物健康销量及增长率（2021-2032）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中国市场主要动物健康厂商分析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中国市场主要厂商动物健康销量及市场占有率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中国市场主要厂商动物健康销量（2021-2026）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中国市场主要厂商动物健康销量市场份额（2021-2026）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中国市场主要厂商动物健康收入及市场占有率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中国市场主要厂商动物健康收入（2021-2026）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中国市场主要厂商动物健康收入市场份额（2021-2026）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2025年中国市场主要厂商动物健康收入排名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中国市场主要厂商动物健康价格（2021-2026）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中国市场主要厂商动物健康总部及产地分布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中国市场主要厂商成立时间及动物健康商业化日期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中国市场主要厂商动物健康产品类型及应用</w:t>
      </w:r>
      <w:r>
        <w:rPr>
          <w:rFonts w:hint="eastAsia"/>
        </w:rPr>
        <w:br/>
      </w:r>
      <w:r>
        <w:rPr>
          <w:rFonts w:hint="eastAsia"/>
        </w:rPr>
        <w:t>　　2.7 动物健康行业集中度、竞争程度分析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动物健康行业集中度分析：2025年中国Top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中国市场动物健康第一梯队、第二梯队和第三梯队厂商（品牌）及2025年市场份额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不同产品类型动物健康分析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中国市场不同产品类型动物健康销量（2021-2032）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中国市场不同产品类型动物健康销量及市场份额（2021-2026）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中国市场不同产品类型动物健康销量预测（2027-2032）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中国市场不同产品类型动物健康规模（2021-2032）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中国市场不同产品类型动物健康规模及市场份额（2021-2026）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中国市场不同产品类型动物健康规模预测（2027-2032）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中国市场不同产品类型动物健康价格走势（2021-2032）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不同应用动物健康分析</w:t>
      </w:r>
      <w:r>
        <w:rPr>
          <w:rFonts w:hint="eastAsia"/>
        </w:rPr>
        <w:br/>
      </w:r>
      <w:r>
        <w:rPr>
          <w:rFonts w:hint="eastAsia"/>
        </w:rPr>
        <w:t>　　5.1 中国市场不同应用动物健康销量（2021-2032）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中国市场不同应用动物健康销量及市场份额（2021-2026）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中国市场不同应用动物健康销量预测（2027-2032）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中国市场不同应用动物健康规模（2021-2032）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中国市场不同应用动物健康规模及市场份额（2021-2026）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中国市场不同应用动物健康规模预测（2027-2032）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中国市场不同应用动物健康价格走势（2021-2032）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动物健康行业发展分析---发展趋势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动物健康行业发展分析---厂商壁垒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动物健康行业发展分析---驱动因素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动物健康行业发展分析---制约因素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动物健康中国企业SWOT分析</w:t>
      </w:r>
      <w:r>
        <w:rPr>
          <w:rFonts w:hint="eastAsia"/>
        </w:rPr>
        <w:br/>
      </w:r>
      <w:r>
        <w:rPr>
          <w:rFonts w:hint="eastAsia"/>
        </w:rPr>
        <w:t>　　6.6 动物健康行业发展分析---行业政策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动物健康行业产业链简介</w:t>
      </w:r>
      <w:r>
        <w:rPr>
          <w:rFonts w:hint="eastAsia"/>
        </w:rPr>
        <w:br/>
      </w:r>
      <w:r>
        <w:rPr>
          <w:rFonts w:hint="eastAsia"/>
        </w:rPr>
        <w:t>　　7.2 动物健康产业链分析-上游</w:t>
      </w:r>
      <w:r>
        <w:rPr>
          <w:rFonts w:hint="eastAsia"/>
        </w:rPr>
        <w:br/>
      </w:r>
      <w:r>
        <w:rPr>
          <w:rFonts w:hint="eastAsia"/>
        </w:rPr>
        <w:t>　　7.3 动物健康产业链分析-中游</w:t>
      </w:r>
      <w:r>
        <w:rPr>
          <w:rFonts w:hint="eastAsia"/>
        </w:rPr>
        <w:br/>
      </w:r>
      <w:r>
        <w:rPr>
          <w:rFonts w:hint="eastAsia"/>
        </w:rPr>
        <w:t>　　7.4 动物健康产业链分析-下游</w:t>
      </w:r>
      <w:r>
        <w:rPr>
          <w:rFonts w:hint="eastAsia"/>
        </w:rPr>
        <w:br/>
      </w:r>
      <w:r>
        <w:rPr>
          <w:rFonts w:hint="eastAsia"/>
        </w:rPr>
        <w:t>　　7.5 动物健康行业采购模式</w:t>
      </w:r>
      <w:r>
        <w:rPr>
          <w:rFonts w:hint="eastAsia"/>
        </w:rPr>
        <w:br/>
      </w:r>
      <w:r>
        <w:rPr>
          <w:rFonts w:hint="eastAsia"/>
        </w:rPr>
        <w:t>　　7.6 动物健康行业生产模式</w:t>
      </w:r>
      <w:r>
        <w:rPr>
          <w:rFonts w:hint="eastAsia"/>
        </w:rPr>
        <w:br/>
      </w:r>
      <w:r>
        <w:rPr>
          <w:rFonts w:hint="eastAsia"/>
        </w:rPr>
        <w:t>　　7.7 动物健康行业销售模式及销售渠道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中国本土动物健康产能、产量分析</w:t>
      </w:r>
      <w:r>
        <w:rPr>
          <w:rFonts w:hint="eastAsia"/>
        </w:rPr>
        <w:br/>
      </w:r>
      <w:r>
        <w:rPr>
          <w:rFonts w:hint="eastAsia"/>
        </w:rPr>
        <w:t>　　8.1 中国动物健康供需现状及预测（2021-2032）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中国动物健康产能、产量、产能利用率及发展趋势（2021-2032）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中国动物健康产量、市场需求量及发展趋势（2021-2032）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中国动物健康进出口分析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中国市场动物健康主要进口来源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中国市场动物健康主要出口目的地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不同产品类型动物健康市场规模2021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不同应用动物健康市场规模2021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中国市场主要厂商动物健康销量（2021-2026）&amp;（千件）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中国市场主要厂商动物健康销量市场份额（2021-2026）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中国市场主要厂商动物健康收入（2021-2026）&amp;（万元）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中国市场主要厂商动物健康收入份额（2021-2026）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2025年中国主要生产商动物健康收入排名（万元）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中国市场主要厂商动物健康价格（2021-2026）&amp;（元/件）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中国市场主要厂商动物健康总部及产地分布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中国市场主要厂商成立时间及动物健康商业化日期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中国市场主要厂商动物健康产品类型及应用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2025年中国市场动物健康主要厂商市场地位（第一梯队、第二梯队和第三梯队）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动物健康市场投资、并购等现状分析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动物健康生产基地、总部、竞争对手及市场地位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中国市场不同产品类型动物健康销量（2021-2026）&amp;（千件）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中国市场不同产品类型动物健康销量市场份额（2021-2026）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中国市场不同产品类型动物健康销量预测（2027-2032）&amp;（千件）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中国市场不同产品类型动物健康销量市场份额预测（2027-2032）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中国市场不同产品类型动物健康规模（2021-2026）&amp;（万元）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中国市场不同产品类型动物健康规模市场份额（2021-2026）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中国市场不同产品类型动物健康规模预测（2027-2032）&amp;（万元）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中国市场不同产品类型动物健康规模市场份额预测（2027-2032）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中国市场不同应用动物健康销量（2021-2026）&amp;（千件）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中国市场不同应用动物健康销量市场份额（2021-2026）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中国市场不同应用动物健康销量预测（2027-2032）&amp;（千件）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中国市场不同应用动物健康销量市场份额预测（2027-2032）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中国市场不同应用动物健康规模（2021-2026）&amp;（万元）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中国市场不同应用动物健康规模市场份额（2021-2026）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中国市场不同应用动物健康规模预测（2027-2032）&amp;（万元）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中国市场不同应用动物健康规模市场份额预测（2027-2032）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动物健康行业发展分析---发展趋势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动物健康行业发展分析---厂商壁垒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动物健康行业发展分析---驱动因素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动物健康行业发展分析---制约因素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动物健康行业相关重点政策一览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动物健康行业供应链分析</w:t>
      </w:r>
      <w:r>
        <w:rPr>
          <w:rFonts w:hint="eastAsia"/>
        </w:rPr>
        <w:br/>
      </w:r>
      <w:r>
        <w:rPr>
          <w:rFonts w:hint="eastAsia"/>
        </w:rPr>
        <w:t>　　表 161： 动物健康上游原料供应商</w:t>
      </w:r>
      <w:r>
        <w:rPr>
          <w:rFonts w:hint="eastAsia"/>
        </w:rPr>
        <w:br/>
      </w:r>
      <w:r>
        <w:rPr>
          <w:rFonts w:hint="eastAsia"/>
        </w:rPr>
        <w:t>　　表 162： 动物健康行业主要下游客户</w:t>
      </w:r>
      <w:r>
        <w:rPr>
          <w:rFonts w:hint="eastAsia"/>
        </w:rPr>
        <w:br/>
      </w:r>
      <w:r>
        <w:rPr>
          <w:rFonts w:hint="eastAsia"/>
        </w:rPr>
        <w:t>　　表 163： 动物健康典型经销商</w:t>
      </w:r>
      <w:r>
        <w:rPr>
          <w:rFonts w:hint="eastAsia"/>
        </w:rPr>
        <w:br/>
      </w:r>
      <w:r>
        <w:rPr>
          <w:rFonts w:hint="eastAsia"/>
        </w:rPr>
        <w:t>　　表 164： 中国动物健康产量、销量、进口量及出口量（2021-2026）&amp;（千件）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中国动物健康产量、销量、进口量及出口量预测（2027-2032）&amp;（千件）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中国市场动物健康主要进口来源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中国市场动物健康主要出口目的地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动物健康产品图片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中国不同产品类型动物健康市场规模市场份额2025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药品产品图片</w:t>
      </w:r>
      <w:r>
        <w:rPr>
          <w:rFonts w:hint="eastAsia"/>
        </w:rPr>
        <w:br/>
      </w:r>
      <w:r>
        <w:rPr>
          <w:rFonts w:hint="eastAsia"/>
        </w:rPr>
        <w:t>　　图 4： 疫苗产品图片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中国不同应用动物健康市场份额2025 &amp; 2032</w:t>
      </w:r>
      <w:r>
        <w:rPr>
          <w:rFonts w:hint="eastAsia"/>
        </w:rPr>
        <w:br/>
      </w:r>
      <w:r>
        <w:rPr>
          <w:rFonts w:hint="eastAsia"/>
        </w:rPr>
        <w:t>　　图 6： 宠物动物</w:t>
      </w:r>
      <w:r>
        <w:rPr>
          <w:rFonts w:hint="eastAsia"/>
        </w:rPr>
        <w:br/>
      </w:r>
      <w:r>
        <w:rPr>
          <w:rFonts w:hint="eastAsia"/>
        </w:rPr>
        <w:t>　　图 7： 农场动物</w:t>
      </w:r>
      <w:r>
        <w:rPr>
          <w:rFonts w:hint="eastAsia"/>
        </w:rPr>
        <w:br/>
      </w:r>
      <w:r>
        <w:rPr>
          <w:rFonts w:hint="eastAsia"/>
        </w:rPr>
        <w:t>　　图 8： 中国市场动物健康市场规模，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中国市场动物健康收入及增长率（2021-2032）&amp;（万元）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中国市场动物健康销量及增长率（2021-2032）&amp;（千件）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2025年中国市场主要厂商动物健康销量市场份额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2025年中国市场主要厂商动物健康收入市场份额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2025年中国市场前五大厂商动物健康市场份额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2025年中国市场动物健康第一梯队、第二梯队和第三梯队厂商（品牌）及市场份额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中国市场不同产品类型动物健康价格走势（2021-2032）&amp;（元/件）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中国市场不同应用动物健康价格走势（2021-2032）&amp;（元/件）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动物健康中国企业SWOT分析</w:t>
      </w:r>
      <w:r>
        <w:rPr>
          <w:rFonts w:hint="eastAsia"/>
        </w:rPr>
        <w:br/>
      </w:r>
      <w:r>
        <w:rPr>
          <w:rFonts w:hint="eastAsia"/>
        </w:rPr>
        <w:t>　　图 18： 动物健康产业链</w:t>
      </w:r>
      <w:r>
        <w:rPr>
          <w:rFonts w:hint="eastAsia"/>
        </w:rPr>
        <w:br/>
      </w:r>
      <w:r>
        <w:rPr>
          <w:rFonts w:hint="eastAsia"/>
        </w:rPr>
        <w:t>　　图 19： 动物健康行业采购模式分析</w:t>
      </w:r>
      <w:r>
        <w:rPr>
          <w:rFonts w:hint="eastAsia"/>
        </w:rPr>
        <w:br/>
      </w:r>
      <w:r>
        <w:rPr>
          <w:rFonts w:hint="eastAsia"/>
        </w:rPr>
        <w:t>　　图 20： 动物健康行业生产模式分析</w:t>
      </w:r>
      <w:r>
        <w:rPr>
          <w:rFonts w:hint="eastAsia"/>
        </w:rPr>
        <w:br/>
      </w:r>
      <w:r>
        <w:rPr>
          <w:rFonts w:hint="eastAsia"/>
        </w:rPr>
        <w:t>　　图 21： 动物健康行业销售模式分析</w:t>
      </w:r>
      <w:r>
        <w:rPr>
          <w:rFonts w:hint="eastAsia"/>
        </w:rPr>
        <w:br/>
      </w:r>
      <w:r>
        <w:rPr>
          <w:rFonts w:hint="eastAsia"/>
        </w:rPr>
        <w:t>　　图 22： 中国动物健康产能、产量、产能利用率及发展趋势（2021-2032）&amp;（千件）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中国动物健康产量、市场需求量及发展趋势（2021-2032）&amp;（千件）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8efcbf18a480b" w:history="1">
        <w:r>
          <w:rPr>
            <w:rStyle w:val="Hyperlink"/>
          </w:rPr>
          <w:t>2026-2032年中国动物健康市场调查研究与前景分析报告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8efcbf18a480b" w:history="1">
        <w:r>
          <w:rPr>
            <w:rStyle w:val="Hyperlink"/>
          </w:rPr>
          <w:t>https://www.20087.com/0/06/DongWuJianKangShiChangQianJing.html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热点：关于动物医学的论文、牧场物语风之集市动物健康、动物营养、动物健康免疫证、宠物与人类健康、动物健康的标志、植物健康、动物健康免疫证明在哪里办、最优雅的动物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89257404a41f2" w:history="1">
      <w:r>
        <w:rPr>
          <w:rStyle w:val="Hyperlink"/>
        </w:rPr>
        <w:t>2026-2032年中国动物健康市场调查研究与前景分析报告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ongWuJianKangShiChangQianJing.html" TargetMode="External" Id="R2b28efcbf18a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ongWuJianKangShiChangQianJing.html" TargetMode="External" Id="R7f889257404a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2025-12-01T01:39:27Z</dcterms:created>
  <dcterms:modified xsi:type="dcterms:W3CDTF">2025-12-01T02:39:27Z</dcterms:modified>
  <dc:subject>2026-2032年中国动物健康市场调查研究与前景分析报告</dc:subject>
  <dc:title>2026-2032年中国动物健康市场调查研究与前景分析报告</dc:title>
  <cp:keywords>2026-2032年中国动物健康市场调查研究与前景分析报告</cp:keywords>
  <dc:description>2026-2032年中国动物健康市场调查研究与前景分析报告</dc:description>
</cp:coreProperties>
</file>