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babfcd21d4914" w:history="1">
              <w:r>
                <w:rPr>
                  <w:rStyle w:val="Hyperlink"/>
                </w:rPr>
                <w:t>2025-2031年中国医药O2O行业现状调研分析与发展趋势预测报告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babfcd21d4914" w:history="1">
              <w:r>
                <w:rPr>
                  <w:rStyle w:val="Hyperlink"/>
                </w:rPr>
                <w:t>2025-2031年中国医药O2O行业现状调研分析与发展趋势预测报告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babfcd21d4914" w:history="1">
                <w:r>
                  <w:rPr>
                    <w:rStyle w:val="Hyperlink"/>
                  </w:rPr>
                  <w:t>https://www.20087.com/0/86/YiYaoO2OShiChangJingZhengYuFaZha.html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O2O是互联网+医疗的典型应用，近年来随着移动互联网的普及和消费者线上购物习惯的养成，发展迅速。医药O2O通过线上平台连接药店、医生和患者，提供药品查询、在线问诊、送药上门等服务，极大地方便了患者购药和就医。近年来，随着电子处方、医保在线支付、健康档案等政策的落地，医药O2O的服务范围和深度不断拓展，成为医疗健康服务的重要组成部分。</w:t>
      </w:r>
      <w:r>
        <w:rPr>
          <w:rFonts w:hint="eastAsia"/>
        </w:rPr>
        <w:br/>
      </w:r>
      <w:r>
        <w:rPr>
          <w:rFonts w:hint="eastAsia"/>
        </w:rPr>
        <w:t>　　未来，医药O2O行业的发展将更加注重医疗服务整合、数据驱动和个性化服务。医疗服务整合方面，医药O2O平台将与更多医疗机构、健康管理服务商合作，提供从问诊、购药到康复的一站式服务，提升患者就医体验。数据驱动方面，利用大数据、人工智能技术，对用户健康数据进行分析，提供更精准的健康建议和疾病预防方案。个性化服务方面，根据用户健康状况、用药历史等信息，提供定制化的药品推荐和健康指导，满足用户的个性化需求。然而，医药O2O行业也面临着数据安全、医疗服务标准、以及如何在保证医疗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babfcd21d4914" w:history="1">
        <w:r>
          <w:rPr>
            <w:rStyle w:val="Hyperlink"/>
          </w:rPr>
          <w:t>2025-2031年中国医药O2O行业现状调研分析与发展趋势预测报告</w:t>
        </w:r>
      </w:hyperlink>
      <w:r>
        <w:rPr>
          <w:rFonts w:hint="eastAsia"/>
        </w:rPr>
        <w:t>》系统分析了医药O2O行业的现状，全面梳理了医药O2O市场需求、市场规模、产业链结构及价格体系，详细解读了医药O2O细分市场特点。报告结合权威数据，科学预测了医药O2O市场前景与发展趋势，客观分析了品牌竞争格局、市场集中度及重点企业的运营表现，并指出了医药O2O行业面临的机遇与风险。为医药O2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医药O2O行业产业链分析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中国医药O2O所属行业运行现状分析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我国医药O2O所属行业发展状况分析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一、我国医药O2O所属行业发展历程和阶段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二、我国医药O2O所属行业发展概况及特点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三、我国医药O2O所属行业发展存在的问题及对策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2020-2025年医药O2O所属行业运行现状分析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一、我国医药O2O所属行业资产规模分析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二、我国医药O2O所属行业市场规模分析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三、中国医药O2O所属行业市场发展特点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2020-2025年医药O2O市场经营情况分析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一、中国医药O2O所属行业交易总额分析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二、中国医药O2O所属行业订单量分析</w:t>
      </w:r>
      <w:r>
        <w:rPr>
          <w:rFonts w:hint="eastAsia"/>
        </w:rPr>
        <w:br/>
      </w:r>
      <w:r>
        <w:rPr>
          <w:rFonts w:hint="eastAsia"/>
        </w:rPr>
        <w:t>　　　　三、中国医药O2O所属行业利润总额分析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2020-2025年中国医药O2O所属行业企业分析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2020-2025年中国医药O2O所属行业财务指标总体分析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四、消费者居住环境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一、购买频率</w:t>
      </w:r>
      <w:r>
        <w:rPr>
          <w:rFonts w:hint="eastAsia"/>
        </w:rPr>
        <w:br/>
      </w:r>
      <w:r>
        <w:rPr>
          <w:rFonts w:hint="eastAsia"/>
        </w:rPr>
        <w:t>　　　　二、主要购买平台</w:t>
      </w:r>
      <w:r>
        <w:rPr>
          <w:rFonts w:hint="eastAsia"/>
        </w:rPr>
        <w:br/>
      </w:r>
      <w:r>
        <w:rPr>
          <w:rFonts w:hint="eastAsia"/>
        </w:rPr>
        <w:t>　　　　三、主要购买产品分类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三、送到时间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2025-2031年医药O2O行业竞争形势及策略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二、医药O2O行业集中度分析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三、医药O2O行业SWOT分析</w:t>
      </w:r>
      <w:r>
        <w:rPr>
          <w:rFonts w:hint="eastAsia"/>
        </w:rPr>
        <w:br/>
      </w:r>
      <w:r>
        <w:rPr>
          <w:rFonts w:hint="eastAsia"/>
        </w:rPr>
        <w:t>　　　　　　1、医药O2O行业优势分析</w:t>
      </w:r>
      <w:r>
        <w:rPr>
          <w:rFonts w:hint="eastAsia"/>
        </w:rPr>
        <w:br/>
      </w:r>
      <w:r>
        <w:rPr>
          <w:rFonts w:hint="eastAsia"/>
        </w:rPr>
        <w:t>　　　　　　2、医药O2O行业劣势分析</w:t>
      </w:r>
      <w:r>
        <w:rPr>
          <w:rFonts w:hint="eastAsia"/>
        </w:rPr>
        <w:br/>
      </w:r>
      <w:r>
        <w:rPr>
          <w:rFonts w:hint="eastAsia"/>
        </w:rPr>
        <w:t>　　　　　　3、医药O2O行业机会分析</w:t>
      </w:r>
      <w:r>
        <w:rPr>
          <w:rFonts w:hint="eastAsia"/>
        </w:rPr>
        <w:br/>
      </w:r>
      <w:r>
        <w:rPr>
          <w:rFonts w:hint="eastAsia"/>
        </w:rPr>
        <w:t>　　　　　　4、医药O2O行业威胁分析</w:t>
      </w:r>
      <w:r>
        <w:rPr>
          <w:rFonts w:hint="eastAsia"/>
        </w:rPr>
        <w:br/>
      </w:r>
      <w:r>
        <w:rPr>
          <w:rFonts w:hint="eastAsia"/>
        </w:rPr>
        <w:t>　　第二节 中国医药O2O行业竞争格局综述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二、中国医药O2O行业竞争力分析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2、我国医药O2O企业市场竞争的优势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3、国内医药O2O企业竞争能力提升途径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三、中国医药O2O竞争力优势分析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医药O2O区域市场分析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医药O2O成功案例分析</w:t>
      </w:r>
      <w:r>
        <w:rPr>
          <w:rFonts w:hint="eastAsia"/>
        </w:rPr>
        <w:br/>
      </w:r>
      <w:r>
        <w:rPr>
          <w:rFonts w:hint="eastAsia"/>
        </w:rPr>
        <w:t>　　第一节 九州通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海王星辰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健一网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药直达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阿里健康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京东健康到家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第八章 2025-2031年医药O2O行业前景及趋势预测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一、2025-2031年医药O2O行业发展趋势</w:t>
      </w:r>
      <w:r>
        <w:rPr>
          <w:rFonts w:hint="eastAsia"/>
        </w:rPr>
        <w:br/>
      </w:r>
      <w:r>
        <w:rPr>
          <w:rFonts w:hint="eastAsia"/>
        </w:rPr>
        <w:t>　　　　　　1、医疗服务产业链逐渐完善</w:t>
      </w:r>
      <w:r>
        <w:rPr>
          <w:rFonts w:hint="eastAsia"/>
        </w:rPr>
        <w:br/>
      </w:r>
      <w:r>
        <w:rPr>
          <w:rFonts w:hint="eastAsia"/>
        </w:rPr>
        <w:t>　　　　　　2、医药O2O加快产业流动</w:t>
      </w:r>
      <w:r>
        <w:rPr>
          <w:rFonts w:hint="eastAsia"/>
        </w:rPr>
        <w:br/>
      </w:r>
      <w:r>
        <w:rPr>
          <w:rFonts w:hint="eastAsia"/>
        </w:rPr>
        <w:t>　　　　　　3、医药O2O加快对各地区的覆盖</w:t>
      </w:r>
      <w:r>
        <w:rPr>
          <w:rFonts w:hint="eastAsia"/>
        </w:rPr>
        <w:br/>
      </w:r>
      <w:r>
        <w:rPr>
          <w:rFonts w:hint="eastAsia"/>
        </w:rPr>
        <w:t>　　　　二、2025-2031年医药O2O市场规模预测</w:t>
      </w:r>
      <w:r>
        <w:rPr>
          <w:rFonts w:hint="eastAsia"/>
        </w:rPr>
        <w:br/>
      </w:r>
      <w:r>
        <w:rPr>
          <w:rFonts w:hint="eastAsia"/>
        </w:rPr>
        <w:t>　　　　　　1、医药O2O行业市场容量预测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2、医药O2O行业销售收入预测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三、2025-2031年医药O2O行业应用趋势预测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2025-2031年中国医药O2O行业供需预测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一、2025-2031年中国医药O2O行业供给预测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二、2025-2031年中国医药O2O行业产量预测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三、2025-2031年中国医药O2O市场销量预测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四、2025-2031年中国医药O2O行业需求预测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五、2025-2031年中国医药O2O行业供需平衡预测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医药O2O行业面临的机遇分析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　　四、政策利好</w:t>
      </w:r>
      <w:r>
        <w:rPr>
          <w:rFonts w:hint="eastAsia"/>
        </w:rPr>
        <w:br/>
      </w:r>
      <w:r>
        <w:rPr>
          <w:rFonts w:hint="eastAsia"/>
        </w:rPr>
        <w:t>　　　　　　1、两票制+营改增</w:t>
      </w:r>
      <w:r>
        <w:rPr>
          <w:rFonts w:hint="eastAsia"/>
        </w:rPr>
        <w:br/>
      </w:r>
      <w:r>
        <w:rPr>
          <w:rFonts w:hint="eastAsia"/>
        </w:rPr>
        <w:t>　　　　　　2、一致性评价</w:t>
      </w:r>
      <w:r>
        <w:rPr>
          <w:rFonts w:hint="eastAsia"/>
        </w:rPr>
        <w:br/>
      </w:r>
      <w:r>
        <w:rPr>
          <w:rFonts w:hint="eastAsia"/>
        </w:rPr>
        <w:t>　　　　　　3、处方外流开放</w:t>
      </w:r>
      <w:r>
        <w:rPr>
          <w:rFonts w:hint="eastAsia"/>
        </w:rPr>
        <w:br/>
      </w:r>
      <w:r>
        <w:rPr>
          <w:rFonts w:hint="eastAsia"/>
        </w:rPr>
        <w:t>　　第二节 中国医药O2O面临的挑战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二、线下医药企业的服务质量很难保障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三、O2O医药平台爆食品安全问题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中国医药O2O行业发展对策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四、保障药品安全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中国医药O2O行业投资特性分析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中国医药O2O行业投资风险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　　五、行业供求风险及防范</w:t>
      </w:r>
      <w:r>
        <w:rPr>
          <w:rFonts w:hint="eastAsia"/>
        </w:rPr>
        <w:br/>
      </w:r>
      <w:r>
        <w:rPr>
          <w:rFonts w:hint="eastAsia"/>
        </w:rPr>
        <w:t>　　第三节 医药O2O行业投资机会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对我国医药O2O品牌的战略思考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中-智-林-－医药O2O行业投资战略及建议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2020-2025年我国医药O2O行业资产规模分析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2020-2025年中国医药O2O行业交易总额分析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2020-2025年医药O2O企业数量变化分析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2020-2025年医药O2O不同规模企业结构分析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2020-2025年医药O2O网络平台数量分析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2020-2025年医药O2O从业人员数量分析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2020-2025年医药O2O行业盈利能力分析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2020-2025年医药O2O市场集中度分析</w:t>
      </w:r>
      <w:r>
        <w:rPr>
          <w:rFonts w:hint="eastAsia"/>
        </w:rPr>
        <w:br/>
      </w:r>
      <w:r>
        <w:rPr>
          <w:rFonts w:hint="eastAsia"/>
        </w:rPr>
        <w:t>　　图表 2025-2031年医药O2O行业市场容量预测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2025-2031年医药O2O行业销售收入预测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2025-2031年中国医药O2O市场销量预测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babfcd21d4914" w:history="1">
        <w:r>
          <w:rPr>
            <w:rStyle w:val="Hyperlink"/>
          </w:rPr>
          <w:t>2025-2031年中国医药O2O行业现状调研分析与发展趋势预测报告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babfcd21d4914" w:history="1">
        <w:r>
          <w:rPr>
            <w:rStyle w:val="Hyperlink"/>
          </w:rPr>
          <w:t>https://www.20087.com/0/86/YiYaoO2OShiChangJingZhengYuFaZha.html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热点：o2o有哪些电商平台、医药O2O配送、新零售O2O、医药O2O模式、o2o电商平台、医药O2O问卷调查模板、药品oto指哪个平台、医药O2O配送问题、o2o电商介绍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62820eab485a" w:history="1">
      <w:r>
        <w:rPr>
          <w:rStyle w:val="Hyperlink"/>
        </w:rPr>
        <w:t>2025-2031年中国医药O2O行业现状调研分析与发展趋势预测报告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YaoO2OShiChangJingZhengYuFaZha.html" TargetMode="External" Id="R24dbabfcd21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YaoO2OShiChangJingZhengYuFaZha.html" TargetMode="External" Id="Rc24b62820ea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2024-12-11T23:54:00Z</dcterms:created>
  <dcterms:modified xsi:type="dcterms:W3CDTF">2024-12-12T00:54:00Z</dcterms:modified>
  <dc:subject>2025-2031年中国医药O2O行业现状调研分析与发展趋势预测报告</dc:subject>
  <dc:title>2025-2031年中国医药O2O行业现状调研分析与发展趋势预测报告</dc:title>
  <cp:keywords>2025-2031年中国医药O2O行业现状调研分析与发展趋势预测报告</cp:keywords>
  <dc:description>2025-2031年中国医药O2O行业现状调研分析与发展趋势预测报告</dc:description>
</cp:coreProperties>
</file>