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0c6d50fbb4b81" w:history="1">
              <w:r>
                <w:rPr>
                  <w:rStyle w:val="Hyperlink"/>
                </w:rPr>
                <w:t>2026-2032年全球与中国移动眼科车行业分析及发展前景预测报告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0c6d50fbb4b81" w:history="1">
              <w:r>
                <w:rPr>
                  <w:rStyle w:val="Hyperlink"/>
                </w:rPr>
                <w:t>2026-2032年全球与中国移动眼科车行业分析及发展前景预测报告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0c6d50fbb4b81" w:history="1">
                <w:r>
                  <w:rPr>
                    <w:rStyle w:val="Hyperlink"/>
                  </w:rPr>
                  <w:t>https://www.20087.com/0/26/YiDongYanKeCheFaZhanQianJingFenXi.html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眼科车是基层眼健康服务的重要载体，通过车载验光设备、裂隙灯、眼底照相机及便携OCT等仪器，将专业筛查与初诊能力延伸至偏远乡村、学校及社区。当前运营模式多由政府公共卫生项目、慈善基金会或眼科连锁机构主导，服务内容涵盖视力筛查、白内障初筛、糖尿病视网膜病变检测及屈光矫正。车辆设计强调空间布局合理性、设备抗震性与独立供电系统，部分高端车型配备远程会诊终端。然而，可持续运营面临挑战：专业眼科医师随车成本高、设备维护复杂、阳性患者转诊衔接不畅，导致“筛而不治”现象；且公众对眼病早筛认知不足，参与率波动大。</w:t>
      </w:r>
      <w:r>
        <w:rPr>
          <w:rFonts w:hint="eastAsia"/>
        </w:rPr>
        <w:br/>
      </w:r>
      <w:r>
        <w:rPr>
          <w:rFonts w:hint="eastAsia"/>
        </w:rPr>
        <w:t>　　未来，移动眼科车将向智能化、网络化与预防一体化方向升级。市场调研网认为，AI辅助诊断系统可自动分析眼底图像，标记疑似病变，降低对随车医生依赖。5G+远程超声技术将支持青光眼、眼肿瘤等复杂病症的实时专家会诊。服务链条上，移动眼科车将深度嵌入区域眼病防治网络，与基层医疗机构共享电子健康档案，实现筛查-转诊-随访闭环。车辆本身亦将模块化，支持快速切换儿童视力筛查、老年慢病眼底监测等任务包。长远看，移动眼科车将从流动检查站转型为全民眼健康守门人，在消除可避免盲症与促进健康公平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0c6d50fbb4b81" w:history="1">
        <w:r>
          <w:rPr>
            <w:rStyle w:val="Hyperlink"/>
          </w:rPr>
          <w:t>2026-2032年全球与中国移动眼科车行业分析及发展前景预测报告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移动眼科车行业的市场规模、需求变化、产业链动态及区域发展格局。报告重点解读了移动眼科车行业竞争态势与重点企业的市场表现，并通过科学研判行业趋势与前景，揭示了移动眼科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按产品类型细分，全球移动眼科车市场规模2021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大客车</w:t>
      </w:r>
      <w:r>
        <w:rPr>
          <w:rFonts w:hint="eastAsia"/>
        </w:rPr>
        <w:br/>
      </w:r>
      <w:r>
        <w:rPr>
          <w:rFonts w:hint="eastAsia"/>
        </w:rPr>
        <w:t>　　　　1.3.3 面包车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按应用细分，全球移动眼科车市场规模2021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移动眼科车行业发展总体概况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移动眼科车行业发展主要特点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移动眼科车行业发展影响因素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移动眼科车有利因素</w:t>
      </w:r>
      <w:r>
        <w:rPr>
          <w:rFonts w:hint="eastAsia"/>
        </w:rPr>
        <w:br/>
      </w:r>
      <w:r>
        <w:rPr>
          <w:rFonts w:hint="eastAsia"/>
        </w:rPr>
        <w:t>　　　　1.5.3 .2 移动眼科车不利因素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全球市场，近三年移动眼科车主要企业占有率及排名（按销量）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移动眼科车主要企业在国际市场占有率（按销量，2023-2026）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2025年移动眼科车主要企业在国际市场排名（按销量）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全球市场主要企业移动眼科车销量（2023-2026）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全球市场，近三年移动眼科车主要企业占有率及排名（按收入）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移动眼科车主要企业在国际市场占有率（按收入，2023-2026）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2025年移动眼科车主要企业在国际市场排名（按收入）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全球市场主要企业移动眼科车销售收入（2023-2026）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全球市场主要企业移动眼科车销售价格（2023-2026）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中国市场，近三年移动眼科车主要企业占有率及排名（按销量）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移动眼科车主要企业在中国市场占有率（按销量，2023-2026）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2025年移动眼科车主要企业在中国市场排名（按销量）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中国市场主要企业移动眼科车销量（2023-2026）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中国市场，近三年移动眼科车主要企业占有率及排名（按收入）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移动眼科车主要企业在中国市场占有率（按收入，2023-2026）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2025年移动眼科车主要企业在中国市场排名（按收入）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中国市场主要企业移动眼科车销售收入（2023-2026）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全球主要厂商移动眼科车总部及产地分布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全球主要厂商成立时间及移动眼科车商业化日期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全球主要厂商移动眼科车产品类型及应用</w:t>
      </w:r>
      <w:r>
        <w:rPr>
          <w:rFonts w:hint="eastAsia"/>
        </w:rPr>
        <w:br/>
      </w:r>
      <w:r>
        <w:rPr>
          <w:rFonts w:hint="eastAsia"/>
        </w:rPr>
        <w:t>　　2.9 移动眼科车行业集中度、竞争程度分析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移动眼科车行业集中度分析：2025年全球Top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全球移动眼科车第一梯队、第二梯队和第三梯队生产商（品牌）及市场份额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全球移动眼科车总体规模分析</w:t>
      </w:r>
      <w:r>
        <w:rPr>
          <w:rFonts w:hint="eastAsia"/>
        </w:rPr>
        <w:br/>
      </w:r>
      <w:r>
        <w:rPr>
          <w:rFonts w:hint="eastAsia"/>
        </w:rPr>
        <w:t>　　3.1 全球移动眼科车供需现状及预测（2021-2032）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全球移动眼科车产能、产量、产能利用率及发展趋势（2021-2032）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全球移动眼科车产量、需求量及发展趋势（2021-2032）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全球主要地区移动眼科车产量及发展趋势（2021-2032）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全球主要地区移动眼科车产量（2021-2026）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全球主要地区移动眼科车产量（2027-2032）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全球主要地区移动眼科车产量市场份额（2021-2032）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中国移动眼科车供需现状及预测（2021-2032）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中国移动眼科车产能、产量、产能利用率及发展趋势（2021-2032）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中国移动眼科车产量、市场需求量及发展趋势（2021-2032）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中国市场移动眼科车进出口（2021-2032）</w:t>
      </w:r>
      <w:r>
        <w:rPr>
          <w:rFonts w:hint="eastAsia"/>
        </w:rPr>
        <w:br/>
      </w:r>
      <w:r>
        <w:rPr>
          <w:rFonts w:hint="eastAsia"/>
        </w:rPr>
        <w:t>　　3.4 全球移动眼科车销量及销售额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全球市场移动眼科车销售额（2021-2032）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全球市场移动眼科车销量（2021-2032）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全球市场移动眼科车价格趋势（2021-2032）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全球移动眼科车主要地区分析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全球主要地区移动眼科车市场规模分析：2021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全球主要地区移动眼科车销售收入及市场份额（2021-2026）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全球主要地区移动眼科车销售收入预测（2027-2032）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全球主要地区移动眼科车销量分析：2021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全球主要地区移动眼科车销量及市场份额（2021-2026）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全球主要地区移动眼科车销量及市场份额预测（2027-2032）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中东市场移动眼科车销量、收入及增长率（2021-2032）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移动眼科车销量、收入、价格及毛利率（2021-2026）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不同产品类型移动眼科车分析</w:t>
      </w:r>
      <w:r>
        <w:rPr>
          <w:rFonts w:hint="eastAsia"/>
        </w:rPr>
        <w:br/>
      </w:r>
      <w:r>
        <w:rPr>
          <w:rFonts w:hint="eastAsia"/>
        </w:rPr>
        <w:t>　　6.1 全球不同产品类型移动眼科车销量（2021-2032）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全球不同产品类型移动眼科车销量及市场份额（2021-2026）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全球不同产品类型移动眼科车销量预测（2027-2032）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全球不同产品类型移动眼科车收入（2021-2032）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全球不同产品类型移动眼科车收入及市场份额（2021-2026）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全球不同产品类型移动眼科车收入预测（2027-2032）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全球不同产品类型移动眼科车价格走势（2021-2032）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中国不同产品类型移动眼科车销量（2021-2032）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中国不同产品类型移动眼科车销量及市场份额（2021-2026）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中国不同产品类型移动眼科车销量预测（2027-2032）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中国不同产品类型移动眼科车收入（2021-2032）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中国不同产品类型移动眼科车收入及市场份额（2021-2026）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中国不同产品类型移动眼科车收入预测（2027-2032）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不同应用移动眼科车分析</w:t>
      </w:r>
      <w:r>
        <w:rPr>
          <w:rFonts w:hint="eastAsia"/>
        </w:rPr>
        <w:br/>
      </w:r>
      <w:r>
        <w:rPr>
          <w:rFonts w:hint="eastAsia"/>
        </w:rPr>
        <w:t>　　7.1 全球不同应用移动眼科车销量（2021-2032）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全球不同应用移动眼科车销量及市场份额（2021-2026）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全球不同应用移动眼科车销量预测（2027-2032）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全球不同应用移动眼科车收入（2021-2032）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全球不同应用移动眼科车收入及市场份额（2021-2026）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全球不同应用移动眼科车收入预测（2027-2032）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全球不同应用移动眼科车价格走势（2021-2032）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中国不同应用移动眼科车销量（2021-2032）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中国不同应用移动眼科车销量及市场份额（2021-2026）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中国不同应用移动眼科车销量预测（2027-2032）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中国不同应用移动眼科车收入（2021-2032）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中国不同应用移动眼科车收入及市场份额（2021-2026）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中国不同应用移动眼科车收入预测（2027-2032）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移动眼科车行业发展趋势</w:t>
      </w:r>
      <w:r>
        <w:rPr>
          <w:rFonts w:hint="eastAsia"/>
        </w:rPr>
        <w:br/>
      </w:r>
      <w:r>
        <w:rPr>
          <w:rFonts w:hint="eastAsia"/>
        </w:rPr>
        <w:t>　　8.2 移动眼科车行业主要驱动因素</w:t>
      </w:r>
      <w:r>
        <w:rPr>
          <w:rFonts w:hint="eastAsia"/>
        </w:rPr>
        <w:br/>
      </w:r>
      <w:r>
        <w:rPr>
          <w:rFonts w:hint="eastAsia"/>
        </w:rPr>
        <w:t>　　8.3 移动眼科车中国企业SWOT分析</w:t>
      </w:r>
      <w:r>
        <w:rPr>
          <w:rFonts w:hint="eastAsia"/>
        </w:rPr>
        <w:br/>
      </w:r>
      <w:r>
        <w:rPr>
          <w:rFonts w:hint="eastAsia"/>
        </w:rPr>
        <w:t>　　8.4 中国移动眼科车行业政策环境分析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移动眼科车行业产业链简介</w:t>
      </w:r>
      <w:r>
        <w:rPr>
          <w:rFonts w:hint="eastAsia"/>
        </w:rPr>
        <w:br/>
      </w:r>
      <w:r>
        <w:rPr>
          <w:rFonts w:hint="eastAsia"/>
        </w:rPr>
        <w:t>　　　　9.1.1 移动眼科车行业供应链分析</w:t>
      </w:r>
      <w:r>
        <w:rPr>
          <w:rFonts w:hint="eastAsia"/>
        </w:rPr>
        <w:br/>
      </w:r>
      <w:r>
        <w:rPr>
          <w:rFonts w:hint="eastAsia"/>
        </w:rPr>
        <w:t>　　　　9.1.2 移动眼科车主要原料及供应情况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移动眼科车行业采购模式</w:t>
      </w:r>
      <w:r>
        <w:rPr>
          <w:rFonts w:hint="eastAsia"/>
        </w:rPr>
        <w:br/>
      </w:r>
      <w:r>
        <w:rPr>
          <w:rFonts w:hint="eastAsia"/>
        </w:rPr>
        <w:t>　　9.3 移动眼科车行业生产模式</w:t>
      </w:r>
      <w:r>
        <w:rPr>
          <w:rFonts w:hint="eastAsia"/>
        </w:rPr>
        <w:br/>
      </w:r>
      <w:r>
        <w:rPr>
          <w:rFonts w:hint="eastAsia"/>
        </w:rPr>
        <w:t>　　9.4 移动眼科车行业销售模式及销售渠道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按产品类型细分，全球移动眼科车市场规模2021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按应用细分，全球移动眼科车市场规模（CAGR）2021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移动眼科车行业发展主要特点</w:t>
      </w:r>
      <w:r>
        <w:rPr>
          <w:rFonts w:hint="eastAsia"/>
        </w:rPr>
        <w:br/>
      </w:r>
      <w:r>
        <w:rPr>
          <w:rFonts w:hint="eastAsia"/>
        </w:rPr>
        <w:t>　　表 4： 移动眼科车行业发展有利因素分析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移动眼科车行业发展不利因素分析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进入移动眼科车行业壁垒</w:t>
      </w:r>
      <w:r>
        <w:rPr>
          <w:rFonts w:hint="eastAsia"/>
        </w:rPr>
        <w:br/>
      </w:r>
      <w:r>
        <w:rPr>
          <w:rFonts w:hint="eastAsia"/>
        </w:rPr>
        <w:t>　　表 7： 移动眼科车主要企业在国际市场占有率（按销量，2023-2026）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2025年移动眼科车主要企业在国际市场排名（按销量）&amp;（千台）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全球市场主要企业移动眼科车销量（2023-2026）&amp;（千台）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移动眼科车主要企业在国际市场占有率（按收入，2023-2026）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2025年移动眼科车主要企业在国际市场排名（按收入）&amp;（万元）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全球市场主要企业移动眼科车销售收入（2023-2026）&amp;（万元）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全球市场主要企业移动眼科车销售价格（2023-2026）&amp;（元/台）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移动眼科车主要企业在中国市场占有率（按销量，2023-2026）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2025年移动眼科车主要企业在中国市场排名（按销量）&amp;（千台）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中国市场主要企业移动眼科车销量（2023-2026）&amp;（千台）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移动眼科车主要企业在中国市场占有率（按收入，2023-2026）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2025年移动眼科车主要企业在中国市场排名（按收入）&amp;（万元）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中国市场主要企业移动眼科车销售收入（2023-2026）&amp;（万元）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全球主要厂商移动眼科车总部及产地分布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全球主要厂商成立时间及移动眼科车商业化日期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全球主要厂商移动眼科车产品类型及应用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2025年全球移动眼科车主要厂商市场地位（第一梯队、第二梯队和第三梯队）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全球移动眼科车市场投资、并购等现状分析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全球主要地区移动眼科车产量增速（CAGR）：（2021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全球主要地区移动眼科车产量（2021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全球主要地区移动眼科车产量（2021-2026）&amp;（千台）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全球主要地区移动眼科车产量（2027-2032）&amp;（千台）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全球主要地区移动眼科车产量市场份额（2021-2026）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全球主要地区移动眼科车产量市场份额（2027-2032）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中国市场移动眼科车产量、销量、进出口（2021-2026）&amp;（千台）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中国市场移动眼科车产量、销量、进出口预测（2027-2032）&amp;（千台）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全球主要地区移动眼科车销售收入增速：（2021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全球主要地区移动眼科车销售收入（2021-2026）&amp;（万元）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全球主要地区移动眼科车销售收入市场份额（2021-2026）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全球主要地区移动眼科车收入（2027-2032）&amp;（万元）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全球主要地区移动眼科车收入市场份额（2027-2032）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全球主要地区移动眼科车销量（千台）：2021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全球主要地区移动眼科车销量（2021-2026）&amp;（千台）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全球主要地区移动眼科车销量市场份额（2021-2026）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全球主要地区移动眼科车销量（2027-2032）&amp;（千台）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全球主要地区移动眼科车销量份额（2027-2032）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移动眼科车生产基地、销售区域、竞争对手及市场地位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移动眼科车产品规格、参数及市场应用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移动眼科车销量（千台）、收入（万元）、价格（元/台）及毛利率（2021-2026）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全球不同产品类型移动眼科车销量（2021-2026）&amp;（千台）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全球不同产品类型移动眼科车销量市场份额（2021-2026）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全球不同产品类型移动眼科车销量预测（2027-2032）&amp;（千台）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全球市场不同产品类型移动眼科车销量市场份额预测（2027-2032）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全球不同产品类型移动眼科车收入（2021-2026）&amp;（万元）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全球不同产品类型移动眼科车收入市场份额（2021-2026）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全球不同产品类型移动眼科车收入预测（2027-2032）&amp;（万元）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全球不同产品类型移动眼科车收入市场份额预测（2027-2032）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中国不同产品类型移动眼科车销量（2021-2026）&amp;（千台）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中国不同产品类型移动眼科车销量市场份额（2021-2026）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中国不同产品类型移动眼科车销量预测（2027-2032）&amp;（千台）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全球市场不同产品类型移动眼科车销量市场份额预测（2027-2032）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中国不同产品类型移动眼科车收入（2021-2026）&amp;（万元）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中国不同产品类型移动眼科车收入市场份额（2021-2026）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中国不同产品类型移动眼科车收入预测（2027-2032）&amp;（万元）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中国不同产品类型移动眼科车收入市场份额预测（2027-2032）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全球不同应用移动眼科车销量（2021-2026）&amp;（千台）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全球不同应用移动眼科车销量市场份额（2021-2026）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全球不同应用移动眼科车销量预测（2027-2032）&amp;（千台）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全球市场不同应用移动眼科车销量市场份额预测（2027-2032）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全球不同应用移动眼科车收入（2021-2026）&amp;（万元）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全球不同应用移动眼科车收入市场份额（2021-2026）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全球不同应用移动眼科车收入预测（2027-2032）&amp;（万元）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全球不同应用移动眼科车收入市场份额预测（2027-2032）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中国不同应用移动眼科车销量（2021-2026）&amp;（千台）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中国不同应用移动眼科车销量市场份额（2021-2026）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中国不同应用移动眼科车销量预测（2027-2032）&amp;（千台）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中国市场不同应用移动眼科车销量市场份额预测（2027-2032）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中国不同应用移动眼科车收入（2021-2026）&amp;（万元）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中国不同应用移动眼科车收入市场份额（2021-2026）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中国不同应用移动眼科车收入预测（2027-2032）&amp;（万元）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中国不同应用移动眼科车收入市场份额预测（2027-2032）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移动眼科车行业发展趋势</w:t>
      </w:r>
      <w:r>
        <w:rPr>
          <w:rFonts w:hint="eastAsia"/>
        </w:rPr>
        <w:br/>
      </w:r>
      <w:r>
        <w:rPr>
          <w:rFonts w:hint="eastAsia"/>
        </w:rPr>
        <w:t>　　表 121： 移动眼科车行业主要驱动因素</w:t>
      </w:r>
      <w:r>
        <w:rPr>
          <w:rFonts w:hint="eastAsia"/>
        </w:rPr>
        <w:br/>
      </w:r>
      <w:r>
        <w:rPr>
          <w:rFonts w:hint="eastAsia"/>
        </w:rPr>
        <w:t>　　表 122： 移动眼科车行业供应链分析</w:t>
      </w:r>
      <w:r>
        <w:rPr>
          <w:rFonts w:hint="eastAsia"/>
        </w:rPr>
        <w:br/>
      </w:r>
      <w:r>
        <w:rPr>
          <w:rFonts w:hint="eastAsia"/>
        </w:rPr>
        <w:t>　　表 123： 移动眼科车上游原料供应商</w:t>
      </w:r>
      <w:r>
        <w:rPr>
          <w:rFonts w:hint="eastAsia"/>
        </w:rPr>
        <w:br/>
      </w:r>
      <w:r>
        <w:rPr>
          <w:rFonts w:hint="eastAsia"/>
        </w:rPr>
        <w:t>　　表 124： 移动眼科车主要地区不同应用客户分析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移动眼科车典型经销商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移动眼科车产品图片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全球不同产品类型移动眼科车销售额2021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全球不同产品类型移动眼科车市场份额2025 &amp; 2032</w:t>
      </w:r>
      <w:r>
        <w:rPr>
          <w:rFonts w:hint="eastAsia"/>
        </w:rPr>
        <w:br/>
      </w:r>
      <w:r>
        <w:rPr>
          <w:rFonts w:hint="eastAsia"/>
        </w:rPr>
        <w:t>　　图 4： 大客车产品图片</w:t>
      </w:r>
      <w:r>
        <w:rPr>
          <w:rFonts w:hint="eastAsia"/>
        </w:rPr>
        <w:br/>
      </w:r>
      <w:r>
        <w:rPr>
          <w:rFonts w:hint="eastAsia"/>
        </w:rPr>
        <w:t>　　图 5： 面包车产品图片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全球不同应用移动眼科车市场份额2025 &amp; 2032</w:t>
      </w:r>
      <w:r>
        <w:rPr>
          <w:rFonts w:hint="eastAsia"/>
        </w:rPr>
        <w:br/>
      </w:r>
      <w:r>
        <w:rPr>
          <w:rFonts w:hint="eastAsia"/>
        </w:rPr>
        <w:t>　　图 8： 社区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2025年全球前五大生产商移动眼科车市场份额</w:t>
      </w:r>
      <w:r>
        <w:rPr>
          <w:rFonts w:hint="eastAsia"/>
        </w:rPr>
        <w:br/>
      </w:r>
      <w:r>
        <w:rPr>
          <w:rFonts w:hint="eastAsia"/>
        </w:rPr>
        <w:t>　　图 12： 2025年全球移动眼科车第一梯队、第二梯队和第三梯队厂商及市场份额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全球移动眼科车产能、产量、产能利用率及发展趋势（2021-2032）&amp;（千台）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全球移动眼科车产量、需求量及发展趋势（2021-2032）&amp;（千台）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全球主要地区移动眼科车产量市场份额（2021-2032）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中国移动眼科车产能、产量、产能利用率及发展趋势（2021-2032）&amp;（千台）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中国移动眼科车产量、市场需求量及发展趋势（2021-2032）&amp;（千台）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全球移动眼科车市场销售额及增长率：（2021-2032）&amp;（万元）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全球市场移动眼科车市场规模：2021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全球市场移动眼科车价格趋势（2021-2032）&amp;（元/台）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全球主要地区移动眼科车销售收入（2021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全球主要地区移动眼科车销售收入市场份额（2021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中东市场移动眼科车销量及增长率（2021-2032）&amp;（千台）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中东市场移动眼科车收入及增长率（2021-2032）&amp;（万元）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全球不同产品类型移动眼科车价格走势（2021-2032）&amp;（元/台）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全球不同应用移动眼科车价格走势（2021-2032）&amp;（元/台）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移动眼科车中国企业SWOT分析</w:t>
      </w:r>
      <w:r>
        <w:rPr>
          <w:rFonts w:hint="eastAsia"/>
        </w:rPr>
        <w:br/>
      </w:r>
      <w:r>
        <w:rPr>
          <w:rFonts w:hint="eastAsia"/>
        </w:rPr>
        <w:t>　　图 43： 移动眼科车产业链</w:t>
      </w:r>
      <w:r>
        <w:rPr>
          <w:rFonts w:hint="eastAsia"/>
        </w:rPr>
        <w:br/>
      </w:r>
      <w:r>
        <w:rPr>
          <w:rFonts w:hint="eastAsia"/>
        </w:rPr>
        <w:t>　　图 44： 移动眼科车行业采购模式分析</w:t>
      </w:r>
      <w:r>
        <w:rPr>
          <w:rFonts w:hint="eastAsia"/>
        </w:rPr>
        <w:br/>
      </w:r>
      <w:r>
        <w:rPr>
          <w:rFonts w:hint="eastAsia"/>
        </w:rPr>
        <w:t>　　图 45： 移动眼科车行业生产模式</w:t>
      </w:r>
      <w:r>
        <w:rPr>
          <w:rFonts w:hint="eastAsia"/>
        </w:rPr>
        <w:br/>
      </w:r>
      <w:r>
        <w:rPr>
          <w:rFonts w:hint="eastAsia"/>
        </w:rPr>
        <w:t>　　图 46： 移动眼科车行业销售模式分析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0c6d50fbb4b81" w:history="1">
        <w:r>
          <w:rPr>
            <w:rStyle w:val="Hyperlink"/>
          </w:rPr>
          <w:t>2026-2032年全球与中国移动眼科车行业分析及发展前景预测报告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0c6d50fbb4b81" w:history="1">
        <w:r>
          <w:rPr>
            <w:rStyle w:val="Hyperlink"/>
          </w:rPr>
          <w:t>https://www.20087.com/0/26/YiDongYanKeCheFaZhanQianJingFenXi.html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66399e4f41eb" w:history="1">
      <w:r>
        <w:rPr>
          <w:rStyle w:val="Hyperlink"/>
        </w:rPr>
        <w:t>2026-2032年全球与中国移动眼科车行业分析及发展前景预测报告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DongYanKeCheFaZhanQianJingFenXi.html" TargetMode="External" Id="Rd6b0c6d50fbb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DongYanKeCheFaZhanQianJingFenXi.html" TargetMode="External" Id="R5dff66399e4f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2026-02-07T00:21:20Z</dcterms:created>
  <dcterms:modified xsi:type="dcterms:W3CDTF">2026-02-07T01:21:20Z</dcterms:modified>
  <dc:subject>2026-2032年全球与中国移动眼科车行业分析及发展前景预测报告</dc:subject>
  <dc:title>2026-2032年全球与中国移动眼科车行业分析及发展前景预测报告</dc:title>
  <cp:keywords>2026-2032年全球与中国移动眼科车行业分析及发展前景预测报告</cp:keywords>
  <dc:description>2026-2032年全球与中国移动眼科车行业分析及发展前景预测报告</dc:description>
</cp:coreProperties>
</file>