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e55ff615a4b31" w:history="1">
              <w:r>
                <w:rPr>
                  <w:rStyle w:val="Hyperlink"/>
                </w:rPr>
                <w:t>2024-2030年中国维生素B类药行业现状与发展前景分析报告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e55ff615a4b31" w:history="1">
              <w:r>
                <w:rPr>
                  <w:rStyle w:val="Hyperlink"/>
                </w:rPr>
                <w:t>2024-2030年中国维生素B类药行业现状与发展前景分析报告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e55ff615a4b31" w:history="1">
                <w:r>
                  <w:rPr>
                    <w:rStyle w:val="Hyperlink"/>
                  </w:rPr>
                  <w:t>https://www.20087.com/0/86/WeiShengSuBLeiYaoDeXianZhuangYuQianJing.html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类药物作为必需营养素补充剂和治疗多种相关疾病的药品，目前在医药市场占据重要地位。其发展现状表现为产品类型的丰富化与临床应用的拓展。市场上既有单一维生素B族成员（如B1、B2、B6、B12等）的制剂，也有复合维生素B配方，以满足不同人群的营养补充需求和特定疾病的治疗需要。在临床应用上，维生素B类药物不仅用于防治因缺乏导致的各种病症，还在神经退行性疾病、心血管疾病、妊娠期并发症等领域的辅助治疗中发挥作用。</w:t>
      </w:r>
      <w:r>
        <w:rPr>
          <w:rFonts w:hint="eastAsia"/>
        </w:rPr>
        <w:br/>
      </w:r>
      <w:r>
        <w:rPr>
          <w:rFonts w:hint="eastAsia"/>
        </w:rPr>
        <w:t>　　未来维生素B类药物市场将受到人口老龄化、生活方式改变以及科研进展的影响。随着全球老龄化进程加速，与年龄相关的营养素需求变化及慢性病发病率升高将推动维生素B类药物需求增长。此外，人们对健康生活方式的认知加深，对预防性营养补充的关注度提高，也将带动市场扩容。科研方面，对维生素B族成员在基因表达调控、氧化应激防御、神经保护等方面作用机制的研究深化，可能导致新的适应症发现和药物组合疗法的开发，进一步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e55ff615a4b31" w:history="1">
        <w:r>
          <w:rPr>
            <w:rStyle w:val="Hyperlink"/>
          </w:rPr>
          <w:t>2024-2030年中国维生素B类药行业现状与发展前景分析报告</w:t>
        </w:r>
      </w:hyperlink>
      <w:r>
        <w:rPr>
          <w:rFonts w:hint="eastAsia"/>
        </w:rPr>
        <w:t>》专业、系统地分析了维生素B类药行业现状，包括市场需求、市场规模及价格动态，全面梳理了维生素B类药产业链结构，并对维生素B类药细分市场进行了探究。维生素B类药报告基于详实数据，科学预测了维生素B类药市场发展前景和发展趋势，同时剖析了维生素B类药品牌竞争、市场集中度以及重点企业的市场地位。在识别风险与机遇的基础上，维生素B类药报告提出了针对性的发展策略和建议。维生素B类药报告为维生素B类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维生素B类药行业发展概述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一、维生素B类药行业定义及分类</w:t>
      </w:r>
      <w:r>
        <w:rPr>
          <w:rFonts w:hint="eastAsia"/>
        </w:rPr>
        <w:br/>
      </w:r>
      <w:r>
        <w:rPr>
          <w:rFonts w:hint="eastAsia"/>
        </w:rPr>
        <w:t>　　　　二、维生素B类药行业经济特性</w:t>
      </w:r>
      <w:r>
        <w:rPr>
          <w:rFonts w:hint="eastAsia"/>
        </w:rPr>
        <w:br/>
      </w:r>
      <w:r>
        <w:rPr>
          <w:rFonts w:hint="eastAsia"/>
        </w:rPr>
        <w:t>　　　　三、维生素B类药行业产业链简介</w:t>
      </w:r>
      <w:r>
        <w:rPr>
          <w:rFonts w:hint="eastAsia"/>
        </w:rPr>
        <w:br/>
      </w:r>
      <w:r>
        <w:rPr>
          <w:rFonts w:hint="eastAsia"/>
        </w:rPr>
        <w:t>　　第二节 维生素B类药行业发展成熟度</w:t>
      </w:r>
      <w:r>
        <w:rPr>
          <w:rFonts w:hint="eastAsia"/>
        </w:rPr>
        <w:br/>
      </w:r>
      <w:r>
        <w:rPr>
          <w:rFonts w:hint="eastAsia"/>
        </w:rPr>
        <w:t>　　　　一、维生素B类药行业发展周期分析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维生素B类药行业相关产业动态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维生素B类药行业发展环境分析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维生素B类药行业环境分析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维生素B类药行业相关政策、法规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维生素B类药行业技术发展现状及趋势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当前我国维生素B类药技术发展现状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中外维生素B类药技术差距及产生差距的主要原因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提高我国维生素B类药技术的对策</w:t>
      </w:r>
      <w:r>
        <w:rPr>
          <w:rFonts w:hint="eastAsia"/>
        </w:rPr>
        <w:br/>
      </w:r>
      <w:r>
        <w:rPr>
          <w:rFonts w:hint="eastAsia"/>
        </w:rPr>
        <w:t>　　第四节 我国维生素B类药产品研发、设计发展趋势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中国维生素B类药市场发展调研</w:t>
      </w:r>
      <w:r>
        <w:rPr>
          <w:rFonts w:hint="eastAsia"/>
        </w:rPr>
        <w:br/>
      </w:r>
      <w:r>
        <w:rPr>
          <w:rFonts w:hint="eastAsia"/>
        </w:rPr>
        <w:t>　　第一节 维生素B类药市场现状分析及预测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一、2018-2023年中国维生素B类药市场规模分析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二、2024-2030年中国维生素B类药市场规模预测</w:t>
      </w:r>
      <w:r>
        <w:rPr>
          <w:rFonts w:hint="eastAsia"/>
        </w:rPr>
        <w:br/>
      </w:r>
      <w:r>
        <w:rPr>
          <w:rFonts w:hint="eastAsia"/>
        </w:rPr>
        <w:t>　　第二节 维生素B类药行业产能分析及预测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一、2018-2023年中国维生素B类药行业产能分析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二、2024-2030年中国维生素B类药行业产能预测</w:t>
      </w:r>
      <w:r>
        <w:rPr>
          <w:rFonts w:hint="eastAsia"/>
        </w:rPr>
        <w:br/>
      </w:r>
      <w:r>
        <w:rPr>
          <w:rFonts w:hint="eastAsia"/>
        </w:rPr>
        <w:t>　　第三节 维生素B类药行业产量分析及预测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一、2018-2023年中国维生素B类药行业产量分析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二、2024-2030年中国维生素B类药行业产量预测</w:t>
      </w:r>
      <w:r>
        <w:rPr>
          <w:rFonts w:hint="eastAsia"/>
        </w:rPr>
        <w:br/>
      </w:r>
      <w:r>
        <w:rPr>
          <w:rFonts w:hint="eastAsia"/>
        </w:rPr>
        <w:t>　　第四节 维生素B类药市场需求分析及预测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一、2018-2023年中国维生素B类药市场需求分析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二、2024-2030年中国维生素B类药市场需求预测</w:t>
      </w:r>
      <w:r>
        <w:rPr>
          <w:rFonts w:hint="eastAsia"/>
        </w:rPr>
        <w:br/>
      </w:r>
      <w:r>
        <w:rPr>
          <w:rFonts w:hint="eastAsia"/>
        </w:rPr>
        <w:t>　　第五节 维生素B类药进出口数据分析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一、2018-2023年中国维生素B类药进出口数据分析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二、2024-2030年国内维生素B类药进出口情况预测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2018-2023年中国维生素B类药行业总体发展状况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中国维生素B类药行业规模情况分析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一、维生素B类药行业单位规模情况分析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二、维生素B类药行业人员规模状况分析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三、维生素B类药行业资产规模状况分析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四、维生素B类药行业市场规模状况分析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五、维生素B类药行业敏感性分析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中国维生素B类药行业财务能力分析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一、维生素B类药行业盈利能力分析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二、维生素B类药行业偿债能力分析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三、维生素B类药行业营运能力分析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四、维生素B类药行业发展能力分析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中国维生素B类药行业重点区域发展分析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一、中国维生素B类药行业重点区域市场结构变化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二、重点地区（一）维生素B类药行业发展分析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三、重点地区（二）维生素B类药行业发展分析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四、重点地区（三）维生素B类药行业发展分析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五、重点地区（四）维生素B类药行业发展分析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六、重点地区（五）维生素B类药行业发展分析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维生素B类药行业产品价格分析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三、主要维生素B类药品牌产品价位分析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五、价格在维生素B类药行业竞争中的重要性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2023年中国维生素B类药行业上下游行业发展分析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维生素B类药上游行业分析</w:t>
      </w:r>
      <w:r>
        <w:rPr>
          <w:rFonts w:hint="eastAsia"/>
        </w:rPr>
        <w:br/>
      </w:r>
      <w:r>
        <w:rPr>
          <w:rFonts w:hint="eastAsia"/>
        </w:rPr>
        <w:t>　　　　一、维生素B类药产品成本构成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四、上游供给对维生素B类药行业的影响</w:t>
      </w:r>
      <w:r>
        <w:rPr>
          <w:rFonts w:hint="eastAsia"/>
        </w:rPr>
        <w:br/>
      </w:r>
      <w:r>
        <w:rPr>
          <w:rFonts w:hint="eastAsia"/>
        </w:rPr>
        <w:t>　　第二节 维生素B类药下游行业分析</w:t>
      </w:r>
      <w:r>
        <w:rPr>
          <w:rFonts w:hint="eastAsia"/>
        </w:rPr>
        <w:br/>
      </w:r>
      <w:r>
        <w:rPr>
          <w:rFonts w:hint="eastAsia"/>
        </w:rPr>
        <w:t>　　　　一、维生素B类药下游行业分布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四、下游需求对维生素B类药行业的影响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维生素B类药行业重点企业发展调研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维生素B类药重点企业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维生素B类药重点企业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维生素B类药重点企业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维生素B类药重点企业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维生素B类药重点企业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维生素B类药重点企业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2023年中国维生素B类药产业市场竞争格局分析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2023年中国维生素B类药产业竞争现状分析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一、维生素B类药竞争力分析</w:t>
      </w:r>
      <w:r>
        <w:rPr>
          <w:rFonts w:hint="eastAsia"/>
        </w:rPr>
        <w:br/>
      </w:r>
      <w:r>
        <w:rPr>
          <w:rFonts w:hint="eastAsia"/>
        </w:rPr>
        <w:t>　　　　二、维生素B类药技术竞争分析</w:t>
      </w:r>
      <w:r>
        <w:rPr>
          <w:rFonts w:hint="eastAsia"/>
        </w:rPr>
        <w:br/>
      </w:r>
      <w:r>
        <w:rPr>
          <w:rFonts w:hint="eastAsia"/>
        </w:rPr>
        <w:t>　　　　三、维生素B类药价格竞争分析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2023年中国维生素B类药产业集中度分析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一、维生素B类药市场集中度分析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二、维生素B类药企业集中度分析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2024-2030年提高维生素B类药企业竞争力的策略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维生素B类药行业投资风险预警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2023年影响维生素B类药行业发展的主要因素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一、影响维生素B类药行业运行的有利因素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二、影响维生素B类药行业运行的稳定因素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三、影响维生素B类药行业运行的不利因素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四、我国维生素B类药行业发展面临的挑战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五、我国维生素B类药行业发展面临的机遇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对维生素B类药行业投资风险预警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一、2024-2030年维生素B类药行业市场风险及控制策略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二、2024-2030年维生素B类药行业政策风险及控制策略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三、2024-2030年维生素B类药行业经营风险及控制策略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四、2024-2030年维生素B类药同业竞争风险及控制策略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五、2024-2030年维生素B类药行业其他风险及控制策略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维生素B类药行业发展趋势与投资规划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2024-2030年维生素B类药市场发展潜力分析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2024-2030年维生素B类药行业发展趋势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2024-2030年维生素B类药行业投资前景研究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对我国维生素B类药品牌的战略思考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二、维生素B类药实施品牌战略的意义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三、维生素B类药企业品牌的现状分析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四、我国维生素B类药企业的品牌战略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五、维生素B类药品牌战略管理的策略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2018-2023年中国维生素B类药市场规模及增长情况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2018-2023年中国维生素B类药行业产量及增长趋势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2024-2030年中国维生素B类药行业产量预测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2018-2023年中国维生素B类药行业市场需求及增长情况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2024-2030年中国维生素B类药行业市场需求预测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2018-2023年中国维生素B类药行业利润及增长情况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**地区维生素B类药市场规模及增长情况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**地区维生素B类药行业市场需求情况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2018-2023年中国维生素B类药行业出口情况分析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2018-2023年中国维生素B类药行业产品市场价格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2024-2030年中国维生素B类药行业产品市场价格走势预测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维生素B类药重点企业经营情况分析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维生素B类药重点企业经营情况分析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2024-2030年中国维生素B类药市场规模预测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2024-2030年中国维生素B类药行业利润预测</w:t>
      </w:r>
      <w:r>
        <w:rPr>
          <w:rFonts w:hint="eastAsia"/>
        </w:rPr>
        <w:br/>
      </w:r>
      <w:r>
        <w:rPr>
          <w:rFonts w:hint="eastAsia"/>
        </w:rPr>
        <w:t>　　图表 2024年维生素B类药行业壁垒</w:t>
      </w:r>
      <w:r>
        <w:rPr>
          <w:rFonts w:hint="eastAsia"/>
        </w:rPr>
        <w:br/>
      </w:r>
      <w:r>
        <w:rPr>
          <w:rFonts w:hint="eastAsia"/>
        </w:rPr>
        <w:t>　　图表 2024年维生素B类药市场前景分析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2024-2030年中国维生素B类药市场需求预测</w:t>
      </w:r>
      <w:r>
        <w:rPr>
          <w:rFonts w:hint="eastAsia"/>
        </w:rPr>
        <w:br/>
      </w:r>
      <w:r>
        <w:rPr>
          <w:rFonts w:hint="eastAsia"/>
        </w:rPr>
        <w:t>　　图表 2024年维生素B类药发展趋势预测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e55ff615a4b31" w:history="1">
        <w:r>
          <w:rPr>
            <w:rStyle w:val="Hyperlink"/>
          </w:rPr>
          <w:t>2024-2030年中国维生素B类药行业现状与发展前景分析报告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e55ff615a4b31" w:history="1">
        <w:r>
          <w:rPr>
            <w:rStyle w:val="Hyperlink"/>
          </w:rPr>
          <w:t>https://www.20087.com/0/86/WeiShengSuBLeiYaoDeXianZhuangYuQianJing.html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c754e96fc4b82" w:history="1">
      <w:r>
        <w:rPr>
          <w:rStyle w:val="Hyperlink"/>
        </w:rPr>
        <w:t>2024-2030年中国维生素B类药行业现状与发展前景分析报告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WeiShengSuBLeiYaoDeXianZhuangYuQianJing.html" TargetMode="External" Id="R2bbe55ff615a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WeiShengSuBLeiYaoDeXianZhuangYuQianJing.html" TargetMode="External" Id="Rbc5c754e96fc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2024-01-31T05:44:00Z</dcterms:created>
  <dcterms:modified xsi:type="dcterms:W3CDTF">2024-01-31T06:44:00Z</dcterms:modified>
  <dc:subject>2024-2030年中国维生素B类药行业现状与发展前景分析报告</dc:subject>
  <dc:title>2024-2030年中国维生素B类药行业现状与发展前景分析报告</dc:title>
  <cp:keywords>2024-2030年中国维生素B类药行业现状与发展前景分析报告</cp:keywords>
  <dc:description>2024-2030年中国维生素B类药行业现状与发展前景分析报告</dc:description>
</cp:coreProperties>
</file>