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e25b9c3114d8f" w:history="1">
              <w:r>
                <w:rPr>
                  <w:rStyle w:val="Hyperlink"/>
                </w:rPr>
                <w:t>2025-2031年中国防暑降温药市场现状调研分析及发展趋势报告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e25b9c3114d8f" w:history="1">
              <w:r>
                <w:rPr>
                  <w:rStyle w:val="Hyperlink"/>
                </w:rPr>
                <w:t>2025-2031年中国防暑降温药市场现状调研分析及发展趋势报告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e25b9c3114d8f" w:history="1">
                <w:r>
                  <w:rPr>
                    <w:rStyle w:val="Hyperlink"/>
                  </w:rPr>
                  <w:t>https://www.20087.com/0/86/FangShuJiangWenYaoShiChangXuQiuF.html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是用于预防和治疗热射病、中暑等症状的药物，包括解热镇痛药、补水和电解质平衡药等。近年来，随着全球气温的升高和极端天气事件的增多，防暑降温药的需求有所增加。制造商正研发新型药物，以提高其有效性、安全性和便捷性，同时教育公众关于中暑的预防知识。</w:t>
      </w:r>
      <w:r>
        <w:rPr>
          <w:rFonts w:hint="eastAsia"/>
        </w:rPr>
        <w:br/>
      </w:r>
      <w:r>
        <w:rPr>
          <w:rFonts w:hint="eastAsia"/>
        </w:rPr>
        <w:t>　　未来，防暑降温药的发展将更加注重个性化和预防性。个性化方面，将开发针对不同年龄、性别和健康状况人群的专门药物，以提高治疗效果。预防性方面，将推广中暑预防指南和教育，以及研发可在高温环境下主动降温的新型药物或穿戴设备，减少中暑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e25b9c3114d8f" w:history="1">
        <w:r>
          <w:rPr>
            <w:rStyle w:val="Hyperlink"/>
          </w:rPr>
          <w:t>2025-2031年中国防暑降温药市场现状调研分析及发展趋势报告</w:t>
        </w:r>
      </w:hyperlink>
      <w:r>
        <w:rPr>
          <w:rFonts w:hint="eastAsia"/>
        </w:rPr>
        <w:t>》基于科学的市场调研与数据分析，全面解析了防暑降温药行业的市场规模、市场需求及发展现状。报告深入探讨了防暑降温药产业链结构、细分市场特点及技术发展方向，并结合宏观经济环境与消费者需求变化，对防暑降温药行业前景与未来趋势进行了科学预测，揭示了潜在增长空间。通过对防暑降温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2025年部分国家医药行业发展状况解析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2025年中国防暑降温药品行业市场发展环境分析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2025年中国药品政策环境分析</w:t>
      </w:r>
      <w:r>
        <w:rPr>
          <w:rFonts w:hint="eastAsia"/>
        </w:rPr>
        <w:br/>
      </w:r>
      <w:r>
        <w:rPr>
          <w:rFonts w:hint="eastAsia"/>
        </w:rPr>
        <w:t>　　　　一、政府价格管制</w:t>
      </w:r>
      <w:r>
        <w:rPr>
          <w:rFonts w:hint="eastAsia"/>
        </w:rPr>
        <w:br/>
      </w:r>
      <w:r>
        <w:rPr>
          <w:rFonts w:hint="eastAsia"/>
        </w:rPr>
        <w:t>　　　　二、药品招标采购集中、统一、透明、公开公正</w:t>
      </w:r>
      <w:r>
        <w:rPr>
          <w:rFonts w:hint="eastAsia"/>
        </w:rPr>
        <w:br/>
      </w:r>
      <w:r>
        <w:rPr>
          <w:rFonts w:hint="eastAsia"/>
        </w:rPr>
        <w:t>　　　　三、国家鼓励自主创新与技术跟进</w:t>
      </w:r>
      <w:r>
        <w:rPr>
          <w:rFonts w:hint="eastAsia"/>
        </w:rPr>
        <w:br/>
      </w:r>
      <w:r>
        <w:rPr>
          <w:rFonts w:hint="eastAsia"/>
        </w:rPr>
        <w:t>　　　　四、出口限制</w:t>
      </w:r>
      <w:r>
        <w:rPr>
          <w:rFonts w:hint="eastAsia"/>
        </w:rPr>
        <w:br/>
      </w:r>
      <w:r>
        <w:rPr>
          <w:rFonts w:hint="eastAsia"/>
        </w:rPr>
        <w:t>　　第三节 医药行业认证分析</w:t>
      </w:r>
      <w:r>
        <w:rPr>
          <w:rFonts w:hint="eastAsia"/>
        </w:rPr>
        <w:br/>
      </w:r>
      <w:r>
        <w:rPr>
          <w:rFonts w:hint="eastAsia"/>
        </w:rPr>
        <w:t>　　　　一、GMP认证</w:t>
      </w:r>
      <w:r>
        <w:rPr>
          <w:rFonts w:hint="eastAsia"/>
        </w:rPr>
        <w:br/>
      </w:r>
      <w:r>
        <w:rPr>
          <w:rFonts w:hint="eastAsia"/>
        </w:rPr>
        <w:t>　　　　二、GAP认证</w:t>
      </w:r>
      <w:r>
        <w:rPr>
          <w:rFonts w:hint="eastAsia"/>
        </w:rPr>
        <w:br/>
      </w:r>
      <w:r>
        <w:rPr>
          <w:rFonts w:hint="eastAsia"/>
        </w:rPr>
        <w:t>　　　　三、GLP认证</w:t>
      </w:r>
      <w:r>
        <w:rPr>
          <w:rFonts w:hint="eastAsia"/>
        </w:rPr>
        <w:br/>
      </w:r>
      <w:r>
        <w:rPr>
          <w:rFonts w:hint="eastAsia"/>
        </w:rPr>
        <w:t>　　　　四、GSP认证</w:t>
      </w:r>
      <w:r>
        <w:rPr>
          <w:rFonts w:hint="eastAsia"/>
        </w:rPr>
        <w:br/>
      </w:r>
      <w:r>
        <w:rPr>
          <w:rFonts w:hint="eastAsia"/>
        </w:rPr>
        <w:t>　　　　五、GCP认证</w:t>
      </w:r>
      <w:r>
        <w:rPr>
          <w:rFonts w:hint="eastAsia"/>
        </w:rPr>
        <w:br/>
      </w:r>
      <w:r>
        <w:rPr>
          <w:rFonts w:hint="eastAsia"/>
        </w:rPr>
        <w:t>　　第四节 2025年国外政策对中国防暑降温药品行业的影响</w:t>
      </w:r>
      <w:r>
        <w:rPr>
          <w:rFonts w:hint="eastAsia"/>
        </w:rPr>
        <w:br/>
      </w:r>
      <w:r>
        <w:rPr>
          <w:rFonts w:hint="eastAsia"/>
        </w:rPr>
        <w:t>　　　　一、美国FDA认证</w:t>
      </w:r>
      <w:r>
        <w:rPr>
          <w:rFonts w:hint="eastAsia"/>
        </w:rPr>
        <w:br/>
      </w:r>
      <w:r>
        <w:rPr>
          <w:rFonts w:hint="eastAsia"/>
        </w:rPr>
        <w:t>　　　　二、欧盟EDQM检验许可</w:t>
      </w:r>
      <w:r>
        <w:rPr>
          <w:rFonts w:hint="eastAsia"/>
        </w:rPr>
        <w:br/>
      </w:r>
      <w:r>
        <w:rPr>
          <w:rFonts w:hint="eastAsia"/>
        </w:rPr>
        <w:t>　　第五节 2025年中国药品技术环境分析</w:t>
      </w:r>
      <w:r>
        <w:rPr>
          <w:rFonts w:hint="eastAsia"/>
        </w:rPr>
        <w:br/>
      </w:r>
      <w:r>
        <w:rPr>
          <w:rFonts w:hint="eastAsia"/>
        </w:rPr>
        <w:t>　　　　一、中国药企技术应用阶段</w:t>
      </w:r>
      <w:r>
        <w:rPr>
          <w:rFonts w:hint="eastAsia"/>
        </w:rPr>
        <w:br/>
      </w:r>
      <w:r>
        <w:rPr>
          <w:rFonts w:hint="eastAsia"/>
        </w:rPr>
        <w:t>　　　　二、与国外差距分析</w:t>
      </w:r>
      <w:r>
        <w:rPr>
          <w:rFonts w:hint="eastAsia"/>
        </w:rPr>
        <w:br/>
      </w:r>
      <w:r>
        <w:rPr>
          <w:rFonts w:hint="eastAsia"/>
        </w:rPr>
        <w:t>　　第六节 2025年中国特殊环境分析</w:t>
      </w:r>
      <w:r>
        <w:rPr>
          <w:rFonts w:hint="eastAsia"/>
        </w:rPr>
        <w:br/>
      </w:r>
      <w:r>
        <w:rPr>
          <w:rFonts w:hint="eastAsia"/>
        </w:rPr>
        <w:t>　　　　一、气候与天气--气候变暖、暑热难耐</w:t>
      </w:r>
      <w:r>
        <w:rPr>
          <w:rFonts w:hint="eastAsia"/>
        </w:rPr>
        <w:br/>
      </w:r>
      <w:r>
        <w:rPr>
          <w:rFonts w:hint="eastAsia"/>
        </w:rPr>
        <w:t>　　　　二、人口-老龄人口增加、患病人群增大</w:t>
      </w:r>
      <w:r>
        <w:rPr>
          <w:rFonts w:hint="eastAsia"/>
        </w:rPr>
        <w:br/>
      </w:r>
      <w:r>
        <w:rPr>
          <w:rFonts w:hint="eastAsia"/>
        </w:rPr>
        <w:t>　　　　三、健康意识--家中小药箱、有备无患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2025年中国防暑降温药品行业发展现状分析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中国防暑降温药品发展历史回顾</w:t>
      </w:r>
      <w:r>
        <w:rPr>
          <w:rFonts w:hint="eastAsia"/>
        </w:rPr>
        <w:br/>
      </w:r>
      <w:r>
        <w:rPr>
          <w:rFonts w:hint="eastAsia"/>
        </w:rPr>
        <w:t>　　　　一、五千年中华医药文明史</w:t>
      </w:r>
      <w:r>
        <w:rPr>
          <w:rFonts w:hint="eastAsia"/>
        </w:rPr>
        <w:br/>
      </w:r>
      <w:r>
        <w:rPr>
          <w:rFonts w:hint="eastAsia"/>
        </w:rPr>
        <w:t>　　　　二、传统中药医中暑</w:t>
      </w:r>
      <w:r>
        <w:rPr>
          <w:rFonts w:hint="eastAsia"/>
        </w:rPr>
        <w:br/>
      </w:r>
      <w:r>
        <w:rPr>
          <w:rFonts w:hint="eastAsia"/>
        </w:rPr>
        <w:t>　　第二节 2025年科技发展带来防暑降温药品行业革新</w:t>
      </w:r>
      <w:r>
        <w:rPr>
          <w:rFonts w:hint="eastAsia"/>
        </w:rPr>
        <w:br/>
      </w:r>
      <w:r>
        <w:rPr>
          <w:rFonts w:hint="eastAsia"/>
        </w:rPr>
        <w:t>　　　　一、品种增多</w:t>
      </w:r>
      <w:r>
        <w:rPr>
          <w:rFonts w:hint="eastAsia"/>
        </w:rPr>
        <w:br/>
      </w:r>
      <w:r>
        <w:rPr>
          <w:rFonts w:hint="eastAsia"/>
        </w:rPr>
        <w:t>　　　　二、科技含量增加</w:t>
      </w:r>
      <w:r>
        <w:rPr>
          <w:rFonts w:hint="eastAsia"/>
        </w:rPr>
        <w:br/>
      </w:r>
      <w:r>
        <w:rPr>
          <w:rFonts w:hint="eastAsia"/>
        </w:rPr>
        <w:t>　　　　三、中西结合</w:t>
      </w:r>
      <w:r>
        <w:rPr>
          <w:rFonts w:hint="eastAsia"/>
        </w:rPr>
        <w:br/>
      </w:r>
      <w:r>
        <w:rPr>
          <w:rFonts w:hint="eastAsia"/>
        </w:rPr>
        <w:t>　　第三节 2025年国际市场发展掣肘多</w:t>
      </w:r>
      <w:r>
        <w:rPr>
          <w:rFonts w:hint="eastAsia"/>
        </w:rPr>
        <w:br/>
      </w:r>
      <w:r>
        <w:rPr>
          <w:rFonts w:hint="eastAsia"/>
        </w:rPr>
        <w:t>　　　　一、现代化水平不高</w:t>
      </w:r>
      <w:r>
        <w:rPr>
          <w:rFonts w:hint="eastAsia"/>
        </w:rPr>
        <w:br/>
      </w:r>
      <w:r>
        <w:rPr>
          <w:rFonts w:hint="eastAsia"/>
        </w:rPr>
        <w:t>　　　　二、国际化水平低</w:t>
      </w:r>
      <w:r>
        <w:rPr>
          <w:rFonts w:hint="eastAsia"/>
        </w:rPr>
        <w:br/>
      </w:r>
      <w:r>
        <w:rPr>
          <w:rFonts w:hint="eastAsia"/>
        </w:rPr>
        <w:t>　　　　三、知识产权束缚</w:t>
      </w:r>
      <w:r>
        <w:rPr>
          <w:rFonts w:hint="eastAsia"/>
        </w:rPr>
        <w:br/>
      </w:r>
      <w:r>
        <w:rPr>
          <w:rFonts w:hint="eastAsia"/>
        </w:rPr>
        <w:t>　　　　四、药品监管严格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2025年中国防暑降温药品所属行业供给分析</w:t>
      </w:r>
      <w:r>
        <w:rPr>
          <w:rFonts w:hint="eastAsia"/>
        </w:rPr>
        <w:br/>
      </w:r>
      <w:r>
        <w:rPr>
          <w:rFonts w:hint="eastAsia"/>
        </w:rPr>
        <w:t>　　第一节 2025年中国防暑降温药品市场现状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二、企业地域分布</w:t>
      </w:r>
      <w:r>
        <w:rPr>
          <w:rFonts w:hint="eastAsia"/>
        </w:rPr>
        <w:br/>
      </w:r>
      <w:r>
        <w:rPr>
          <w:rFonts w:hint="eastAsia"/>
        </w:rPr>
        <w:t>　　　　三、企业投资规模</w:t>
      </w:r>
      <w:r>
        <w:rPr>
          <w:rFonts w:hint="eastAsia"/>
        </w:rPr>
        <w:br/>
      </w:r>
      <w:r>
        <w:rPr>
          <w:rFonts w:hint="eastAsia"/>
        </w:rPr>
        <w:t>　　第二节 中国防暑降温药品市场主要产品及企业分析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政府价格管制对防暑降温药品市场供给的影响</w:t>
      </w:r>
      <w:r>
        <w:rPr>
          <w:rFonts w:hint="eastAsia"/>
        </w:rPr>
        <w:br/>
      </w:r>
      <w:r>
        <w:rPr>
          <w:rFonts w:hint="eastAsia"/>
        </w:rPr>
        <w:t>　　　　一、小企业生存空间狭小</w:t>
      </w:r>
      <w:r>
        <w:rPr>
          <w:rFonts w:hint="eastAsia"/>
        </w:rPr>
        <w:br/>
      </w:r>
      <w:r>
        <w:rPr>
          <w:rFonts w:hint="eastAsia"/>
        </w:rPr>
        <w:t>　　　　二、企业并购、寻求出路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第一节 影响中国防暑降温药品需求的因素</w:t>
      </w:r>
      <w:r>
        <w:rPr>
          <w:rFonts w:hint="eastAsia"/>
        </w:rPr>
        <w:br/>
      </w:r>
      <w:r>
        <w:rPr>
          <w:rFonts w:hint="eastAsia"/>
        </w:rPr>
        <w:t>　　　　一、医生处方建议</w:t>
      </w:r>
      <w:r>
        <w:rPr>
          <w:rFonts w:hint="eastAsia"/>
        </w:rPr>
        <w:br/>
      </w:r>
      <w:r>
        <w:rPr>
          <w:rFonts w:hint="eastAsia"/>
        </w:rPr>
        <w:t>　　　　二、非处方防暑降温药品</w:t>
      </w:r>
      <w:r>
        <w:rPr>
          <w:rFonts w:hint="eastAsia"/>
        </w:rPr>
        <w:br/>
      </w:r>
      <w:r>
        <w:rPr>
          <w:rFonts w:hint="eastAsia"/>
        </w:rPr>
        <w:t>　　　　　　1、患者偏好</w:t>
      </w:r>
      <w:r>
        <w:rPr>
          <w:rFonts w:hint="eastAsia"/>
        </w:rPr>
        <w:br/>
      </w:r>
      <w:r>
        <w:rPr>
          <w:rFonts w:hint="eastAsia"/>
        </w:rPr>
        <w:t>　　　　　　2、患者收入水平</w:t>
      </w:r>
      <w:r>
        <w:rPr>
          <w:rFonts w:hint="eastAsia"/>
        </w:rPr>
        <w:br/>
      </w:r>
      <w:r>
        <w:rPr>
          <w:rFonts w:hint="eastAsia"/>
        </w:rPr>
        <w:t>　　　　　　3、产品价格与心理效应</w:t>
      </w:r>
      <w:r>
        <w:rPr>
          <w:rFonts w:hint="eastAsia"/>
        </w:rPr>
        <w:br/>
      </w:r>
      <w:r>
        <w:rPr>
          <w:rFonts w:hint="eastAsia"/>
        </w:rPr>
        <w:t>　　　　　　4、广告、购物环境</w:t>
      </w:r>
      <w:r>
        <w:rPr>
          <w:rFonts w:hint="eastAsia"/>
        </w:rPr>
        <w:br/>
      </w:r>
      <w:r>
        <w:rPr>
          <w:rFonts w:hint="eastAsia"/>
        </w:rPr>
        <w:t>　　　　　　5、药品特殊功用</w:t>
      </w:r>
      <w:r>
        <w:rPr>
          <w:rFonts w:hint="eastAsia"/>
        </w:rPr>
        <w:br/>
      </w:r>
      <w:r>
        <w:rPr>
          <w:rFonts w:hint="eastAsia"/>
        </w:rPr>
        <w:t>　　第二节 2025年市场上防暑降温药品的价格分析</w:t>
      </w:r>
      <w:r>
        <w:rPr>
          <w:rFonts w:hint="eastAsia"/>
        </w:rPr>
        <w:br/>
      </w:r>
      <w:r>
        <w:rPr>
          <w:rFonts w:hint="eastAsia"/>
        </w:rPr>
        <w:t>　　　　一、不同种类产品价格</w:t>
      </w:r>
      <w:r>
        <w:rPr>
          <w:rFonts w:hint="eastAsia"/>
        </w:rPr>
        <w:br/>
      </w:r>
      <w:r>
        <w:rPr>
          <w:rFonts w:hint="eastAsia"/>
        </w:rPr>
        <w:t>　　　　二、同种类不同品牌产品价格</w:t>
      </w:r>
      <w:r>
        <w:rPr>
          <w:rFonts w:hint="eastAsia"/>
        </w:rPr>
        <w:br/>
      </w:r>
      <w:r>
        <w:rPr>
          <w:rFonts w:hint="eastAsia"/>
        </w:rPr>
        <w:t>　　第三节 2025年中国防暑降温药品需求总量分析</w:t>
      </w:r>
      <w:r>
        <w:rPr>
          <w:rFonts w:hint="eastAsia"/>
        </w:rPr>
        <w:br/>
      </w:r>
      <w:r>
        <w:rPr>
          <w:rFonts w:hint="eastAsia"/>
        </w:rPr>
        <w:t>　　　　一、中国防暑降温药品五大热销品种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　　二、中国防暑降温药品十大热销品牌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　　三、中国防暑降温药品需求总量及市场容量</w:t>
      </w:r>
      <w:r>
        <w:rPr>
          <w:rFonts w:hint="eastAsia"/>
        </w:rPr>
        <w:br/>
      </w:r>
      <w:r>
        <w:rPr>
          <w:rFonts w:hint="eastAsia"/>
        </w:rPr>
        <w:t>　　　　四、中国防暑降温药品市场需求结构</w:t>
      </w:r>
      <w:r>
        <w:rPr>
          <w:rFonts w:hint="eastAsia"/>
        </w:rPr>
        <w:br/>
      </w:r>
      <w:r>
        <w:rPr>
          <w:rFonts w:hint="eastAsia"/>
        </w:rPr>
        <w:t>　　第四节 2025年中国防暑降温药品重点需求人群分析</w:t>
      </w:r>
      <w:r>
        <w:rPr>
          <w:rFonts w:hint="eastAsia"/>
        </w:rPr>
        <w:br/>
      </w:r>
      <w:r>
        <w:rPr>
          <w:rFonts w:hint="eastAsia"/>
        </w:rPr>
        <w:t>　　　　一、儿童</w:t>
      </w:r>
      <w:r>
        <w:rPr>
          <w:rFonts w:hint="eastAsia"/>
        </w:rPr>
        <w:br/>
      </w:r>
      <w:r>
        <w:rPr>
          <w:rFonts w:hint="eastAsia"/>
        </w:rPr>
        <w:t>　　　　二、老人</w:t>
      </w:r>
      <w:r>
        <w:rPr>
          <w:rFonts w:hint="eastAsia"/>
        </w:rPr>
        <w:br/>
      </w:r>
      <w:r>
        <w:rPr>
          <w:rFonts w:hint="eastAsia"/>
        </w:rPr>
        <w:t>　　　　三、室外工作者</w:t>
      </w:r>
      <w:r>
        <w:rPr>
          <w:rFonts w:hint="eastAsia"/>
        </w:rPr>
        <w:br/>
      </w:r>
      <w:r>
        <w:rPr>
          <w:rFonts w:hint="eastAsia"/>
        </w:rPr>
        <w:t>　　第五节 2025年中国防暑降温药品重点需求区域分析</w:t>
      </w:r>
      <w:r>
        <w:rPr>
          <w:rFonts w:hint="eastAsia"/>
        </w:rPr>
        <w:br/>
      </w:r>
      <w:r>
        <w:rPr>
          <w:rFonts w:hint="eastAsia"/>
        </w:rPr>
        <w:t>　　　　一、城市地区</w:t>
      </w:r>
      <w:r>
        <w:rPr>
          <w:rFonts w:hint="eastAsia"/>
        </w:rPr>
        <w:br/>
      </w:r>
      <w:r>
        <w:rPr>
          <w:rFonts w:hint="eastAsia"/>
        </w:rPr>
        <w:t>　　　　二、农村地区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2025年中国防暑降温药品营销策略分析</w:t>
      </w:r>
      <w:r>
        <w:rPr>
          <w:rFonts w:hint="eastAsia"/>
        </w:rPr>
        <w:br/>
      </w:r>
      <w:r>
        <w:rPr>
          <w:rFonts w:hint="eastAsia"/>
        </w:rPr>
        <w:t>　　第一节 医药市场营销的十大黄金法则</w:t>
      </w:r>
      <w:r>
        <w:rPr>
          <w:rFonts w:hint="eastAsia"/>
        </w:rPr>
        <w:br/>
      </w:r>
      <w:r>
        <w:rPr>
          <w:rFonts w:hint="eastAsia"/>
        </w:rPr>
        <w:t>　　　　一、需求创造原则</w:t>
      </w:r>
      <w:r>
        <w:rPr>
          <w:rFonts w:hint="eastAsia"/>
        </w:rPr>
        <w:br/>
      </w:r>
      <w:r>
        <w:rPr>
          <w:rFonts w:hint="eastAsia"/>
        </w:rPr>
        <w:t>　　　　二、目标诉求原则</w:t>
      </w:r>
      <w:r>
        <w:rPr>
          <w:rFonts w:hint="eastAsia"/>
        </w:rPr>
        <w:br/>
      </w:r>
      <w:r>
        <w:rPr>
          <w:rFonts w:hint="eastAsia"/>
        </w:rPr>
        <w:t>　　　　三、非价格竞争原则</w:t>
      </w:r>
      <w:r>
        <w:rPr>
          <w:rFonts w:hint="eastAsia"/>
        </w:rPr>
        <w:br/>
      </w:r>
      <w:r>
        <w:rPr>
          <w:rFonts w:hint="eastAsia"/>
        </w:rPr>
        <w:t>　　　　四、流通网络化原则</w:t>
      </w:r>
      <w:r>
        <w:rPr>
          <w:rFonts w:hint="eastAsia"/>
        </w:rPr>
        <w:br/>
      </w:r>
      <w:r>
        <w:rPr>
          <w:rFonts w:hint="eastAsia"/>
        </w:rPr>
        <w:t>　　　　五、企业主体性原则</w:t>
      </w:r>
      <w:r>
        <w:rPr>
          <w:rFonts w:hint="eastAsia"/>
        </w:rPr>
        <w:br/>
      </w:r>
      <w:r>
        <w:rPr>
          <w:rFonts w:hint="eastAsia"/>
        </w:rPr>
        <w:t>　　　　六、科学认识市场原则</w:t>
      </w:r>
      <w:r>
        <w:rPr>
          <w:rFonts w:hint="eastAsia"/>
        </w:rPr>
        <w:br/>
      </w:r>
      <w:r>
        <w:rPr>
          <w:rFonts w:hint="eastAsia"/>
        </w:rPr>
        <w:t>　　　　七、全面营销原则</w:t>
      </w:r>
      <w:r>
        <w:rPr>
          <w:rFonts w:hint="eastAsia"/>
        </w:rPr>
        <w:br/>
      </w:r>
      <w:r>
        <w:rPr>
          <w:rFonts w:hint="eastAsia"/>
        </w:rPr>
        <w:t>　　　　八、推拉结合原则</w:t>
      </w:r>
      <w:r>
        <w:rPr>
          <w:rFonts w:hint="eastAsia"/>
        </w:rPr>
        <w:br/>
      </w:r>
      <w:r>
        <w:rPr>
          <w:rFonts w:hint="eastAsia"/>
        </w:rPr>
        <w:t>　　　　九、社会责任原则</w:t>
      </w:r>
      <w:r>
        <w:rPr>
          <w:rFonts w:hint="eastAsia"/>
        </w:rPr>
        <w:br/>
      </w:r>
      <w:r>
        <w:rPr>
          <w:rFonts w:hint="eastAsia"/>
        </w:rPr>
        <w:t>　　　　十、创新原则</w:t>
      </w:r>
      <w:r>
        <w:rPr>
          <w:rFonts w:hint="eastAsia"/>
        </w:rPr>
        <w:br/>
      </w:r>
      <w:r>
        <w:rPr>
          <w:rFonts w:hint="eastAsia"/>
        </w:rPr>
        <w:t>　　第二节 2025年中国防暑降温药品行业营销策略分析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一、广告策略---赚钱不忘吆喝</w:t>
      </w:r>
      <w:r>
        <w:rPr>
          <w:rFonts w:hint="eastAsia"/>
        </w:rPr>
        <w:br/>
      </w:r>
      <w:r>
        <w:rPr>
          <w:rFonts w:hint="eastAsia"/>
        </w:rPr>
        <w:t>　　　　二、价格策略---谋利不在价位高低</w:t>
      </w:r>
      <w:r>
        <w:rPr>
          <w:rFonts w:hint="eastAsia"/>
        </w:rPr>
        <w:br/>
      </w:r>
      <w:r>
        <w:rPr>
          <w:rFonts w:hint="eastAsia"/>
        </w:rPr>
        <w:t>　　　　三、营销渠道策略--找到源头水自来</w:t>
      </w:r>
      <w:r>
        <w:rPr>
          <w:rFonts w:hint="eastAsia"/>
        </w:rPr>
        <w:br/>
      </w:r>
      <w:r>
        <w:rPr>
          <w:rFonts w:hint="eastAsia"/>
        </w:rPr>
        <w:t>　　　　四、品牌战略---名声大身价也高</w:t>
      </w:r>
      <w:r>
        <w:rPr>
          <w:rFonts w:hint="eastAsia"/>
        </w:rPr>
        <w:br/>
      </w:r>
      <w:r>
        <w:rPr>
          <w:rFonts w:hint="eastAsia"/>
        </w:rPr>
        <w:t>　　第三节 专家营销策略建议</w:t>
      </w:r>
      <w:r>
        <w:rPr>
          <w:rFonts w:hint="eastAsia"/>
        </w:rPr>
        <w:br/>
      </w:r>
      <w:r>
        <w:rPr>
          <w:rFonts w:hint="eastAsia"/>
        </w:rPr>
        <w:t>　　　　一、塑造产品概念</w:t>
      </w:r>
      <w:r>
        <w:rPr>
          <w:rFonts w:hint="eastAsia"/>
        </w:rPr>
        <w:br/>
      </w:r>
      <w:r>
        <w:rPr>
          <w:rFonts w:hint="eastAsia"/>
        </w:rPr>
        <w:t>　　　　二、注重终端展示</w:t>
      </w:r>
      <w:r>
        <w:rPr>
          <w:rFonts w:hint="eastAsia"/>
        </w:rPr>
        <w:br/>
      </w:r>
      <w:r>
        <w:rPr>
          <w:rFonts w:hint="eastAsia"/>
        </w:rPr>
        <w:t>　　　　三、合理投放广告</w:t>
      </w:r>
      <w:r>
        <w:rPr>
          <w:rFonts w:hint="eastAsia"/>
        </w:rPr>
        <w:br/>
      </w:r>
      <w:r>
        <w:rPr>
          <w:rFonts w:hint="eastAsia"/>
        </w:rPr>
        <w:t>　　　　四、加强科普炒作</w:t>
      </w:r>
      <w:r>
        <w:rPr>
          <w:rFonts w:hint="eastAsia"/>
        </w:rPr>
        <w:br/>
      </w:r>
      <w:r>
        <w:rPr>
          <w:rFonts w:hint="eastAsia"/>
        </w:rPr>
        <w:t>　　　　五、选择优势渠道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2025年中国防暑降温药品市场重点产品运行态势分析</w:t>
      </w:r>
      <w:r>
        <w:rPr>
          <w:rFonts w:hint="eastAsia"/>
        </w:rPr>
        <w:br/>
      </w:r>
      <w:r>
        <w:rPr>
          <w:rFonts w:hint="eastAsia"/>
        </w:rPr>
        <w:t>　　第一节 藿香正气水（胶囊）</w:t>
      </w:r>
      <w:r>
        <w:rPr>
          <w:rFonts w:hint="eastAsia"/>
        </w:rPr>
        <w:br/>
      </w:r>
      <w:r>
        <w:rPr>
          <w:rFonts w:hint="eastAsia"/>
        </w:rPr>
        <w:t>　　第二节 清凉油</w:t>
      </w:r>
      <w:r>
        <w:rPr>
          <w:rFonts w:hint="eastAsia"/>
        </w:rPr>
        <w:br/>
      </w:r>
      <w:r>
        <w:rPr>
          <w:rFonts w:hint="eastAsia"/>
        </w:rPr>
        <w:t>　　第三节 金银花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2025年中国防暑降温药品优势企业竞争性财务数据分析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太极集团南充制药厂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云南省腾冲县制药厂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湖北邦宇药业有限公司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湛江恒兴飞马中药饮片有限公司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四川泰华堂制药有限公司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四川保宁制药有限公司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2025-2031年中国防暑降温药品发展趋势预测分析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2025-2031年中国防暑降温药品趋势分析</w:t>
      </w:r>
      <w:r>
        <w:rPr>
          <w:rFonts w:hint="eastAsia"/>
        </w:rPr>
        <w:br/>
      </w:r>
      <w:r>
        <w:rPr>
          <w:rFonts w:hint="eastAsia"/>
        </w:rPr>
        <w:t>　　　　一、药品价格将下降</w:t>
      </w:r>
      <w:r>
        <w:rPr>
          <w:rFonts w:hint="eastAsia"/>
        </w:rPr>
        <w:br/>
      </w:r>
      <w:r>
        <w:rPr>
          <w:rFonts w:hint="eastAsia"/>
        </w:rPr>
        <w:t>　　　　二、政府管理更加规范</w:t>
      </w:r>
      <w:r>
        <w:rPr>
          <w:rFonts w:hint="eastAsia"/>
        </w:rPr>
        <w:br/>
      </w:r>
      <w:r>
        <w:rPr>
          <w:rFonts w:hint="eastAsia"/>
        </w:rPr>
        <w:t>　　　　三、企业的竞争将趋向于核心竞争能力的竞争</w:t>
      </w:r>
      <w:r>
        <w:rPr>
          <w:rFonts w:hint="eastAsia"/>
        </w:rPr>
        <w:br/>
      </w:r>
      <w:r>
        <w:rPr>
          <w:rFonts w:hint="eastAsia"/>
        </w:rPr>
        <w:t>　　　　四、小医药企业将大量被收购、重组</w:t>
      </w:r>
      <w:r>
        <w:rPr>
          <w:rFonts w:hint="eastAsia"/>
        </w:rPr>
        <w:br/>
      </w:r>
      <w:r>
        <w:rPr>
          <w:rFonts w:hint="eastAsia"/>
        </w:rPr>
        <w:t>　　　　五、新药和科技含量高的药品将占据市场制高点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2025-2031年中国防暑降温药市场预测分析</w:t>
      </w:r>
      <w:r>
        <w:rPr>
          <w:rFonts w:hint="eastAsia"/>
        </w:rPr>
        <w:br/>
      </w:r>
      <w:r>
        <w:rPr>
          <w:rFonts w:hint="eastAsia"/>
        </w:rPr>
        <w:t>　　　　一、防暑降温药市场供需预测分析</w:t>
      </w:r>
      <w:r>
        <w:rPr>
          <w:rFonts w:hint="eastAsia"/>
        </w:rPr>
        <w:br/>
      </w:r>
      <w:r>
        <w:rPr>
          <w:rFonts w:hint="eastAsia"/>
        </w:rPr>
        <w:t>　　　　二、医药市场的容量将有很大增加</w:t>
      </w:r>
      <w:r>
        <w:rPr>
          <w:rFonts w:hint="eastAsia"/>
        </w:rPr>
        <w:br/>
      </w:r>
      <w:r>
        <w:rPr>
          <w:rFonts w:hint="eastAsia"/>
        </w:rPr>
        <w:t>　　　　三、防暑降温药市场竞争格局预测分析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2025-2031年中国防暑降温药投资机会与风险分析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2025-2031年中国防暑降温药投资环境预测分析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2025-2031年中国防暑降温药投资机会分析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2025-2031年中国防暑降温药投资风险分析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t>　　　　一、加快推进企业技术创新</w:t>
      </w:r>
      <w:r>
        <w:rPr>
          <w:rFonts w:hint="eastAsia"/>
        </w:rPr>
        <w:br/>
      </w:r>
      <w:r>
        <w:rPr>
          <w:rFonts w:hint="eastAsia"/>
        </w:rPr>
        <w:t>　　　　二、加大产品开发力度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四、完善药品销售网络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哈药集团三精制药股份有限公司主要经济指标走势图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哈药集团三精制药股份有限公司经营收入走势图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哈药集团三精制药股份有限公司盈利指标走势图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哈药集团三精制药股份有限公司负债情况图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e25b9c3114d8f" w:history="1">
        <w:r>
          <w:rPr>
            <w:rStyle w:val="Hyperlink"/>
          </w:rPr>
          <w:t>2025-2031年中国防暑降温药市场现状调研分析及发展趋势报告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e25b9c3114d8f" w:history="1">
        <w:r>
          <w:rPr>
            <w:rStyle w:val="Hyperlink"/>
          </w:rPr>
          <w:t>https://www.20087.com/0/86/FangShuJiangWenYaoShiChangXuQiuF.html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b4600cbaa494c" w:history="1">
      <w:r>
        <w:rPr>
          <w:rStyle w:val="Hyperlink"/>
        </w:rPr>
        <w:t>2025-2031年中国防暑降温药市场现状调研分析及发展趋势报告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angShuJiangWenYaoShiChangXuQiuF.html" TargetMode="External" Id="Rbdde25b9c31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angShuJiangWenYaoShiChangXuQiuF.html" TargetMode="External" Id="Rb4ab4600cba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2025-01-14T05:09:00Z</dcterms:created>
  <dcterms:modified xsi:type="dcterms:W3CDTF">2025-01-14T06:09:00Z</dcterms:modified>
  <dc:subject>2025-2031年中国防暑降温药市场现状调研分析及发展趋势报告</dc:subject>
  <dc:title>2025-2031年中国防暑降温药市场现状调研分析及发展趋势报告</dc:title>
  <cp:keywords>2025-2031年中国防暑降温药市场现状调研分析及发展趋势报告</cp:keywords>
  <dc:description>2025-2031年中国防暑降温药市场现状调研分析及发展趋势报告</dc:description>
</cp:coreProperties>
</file>