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2e5bc1b084495" w:history="1">
              <w:r>
                <w:rPr>
                  <w:rStyle w:val="Hyperlink"/>
                </w:rPr>
                <w:t>2023-2029年中国阿扎那韦市场调查研究与前景分析报告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2e5bc1b084495" w:history="1">
              <w:r>
                <w:rPr>
                  <w:rStyle w:val="Hyperlink"/>
                </w:rPr>
                <w:t>2023-2029年中国阿扎那韦市场调查研究与前景分析报告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2e5bc1b084495" w:history="1">
                <w:r>
                  <w:rPr>
                    <w:rStyle w:val="Hyperlink"/>
                  </w:rPr>
                  <w:t>https://www.20087.com/0/76/AZhaNeiWeiHangYeFaZhanQianJing.html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扎那韦是一种用于治疗艾滋病的药物，属于核苷类逆转录酶抑制剂。近年来，随着艾滋病治疗方案的不断完善，阿扎那韦作为联合疗法的一部分，在全球范围内得到了广泛应用。目前，阿扎那韦的生产工艺不断优化，药物的有效性和安全性得到了提高。</w:t>
      </w:r>
      <w:r>
        <w:rPr>
          <w:rFonts w:hint="eastAsia"/>
        </w:rPr>
        <w:br/>
      </w:r>
      <w:r>
        <w:rPr>
          <w:rFonts w:hint="eastAsia"/>
        </w:rPr>
        <w:t>　　未来，阿扎那韦将更加注重药物的长效性和便捷性。市场调研网认为，随着药物递送技术的进步，阿扎那韦可能会开发成长效制剂，减少患者的服药频率，提高用药依从性。同时，为了减少药物副作用，研究人员将致力于开发更加安全有效的新型抗HIV药物。此外，随着对艾滋病病毒耐药性机制的深入理解，阿扎那韦可能会与其他药物联合使用，以克服耐药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e2e5bc1b084495" w:history="1">
        <w:r>
          <w:rPr>
            <w:rStyle w:val="Hyperlink"/>
          </w:rPr>
          <w:t>2023-2029年中国阿扎那韦市场调查研究与前景分析报告</w:t>
        </w:r>
      </w:hyperlink>
      <w:r>
        <w:rPr>
          <w:rFonts w:hint="eastAsia"/>
        </w:rPr>
        <w:t>》，2023年阿扎那韦行业市场规模达 亿元，预计2029年市场规模将达 亿元，期间年均复合增长率（CAGR）达 %。报告基于国家统计局及相关协会的详实数据，结合长期监测的一手资料，全面分析了阿扎那韦行业的市场规模、需求变化、产业链动态及区域发展格局。报告重点解读了阿扎那韦行业竞争态势与重点企业的市场表现，并通过科学研判行业趋势与前景，揭示了阿扎那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阿扎那韦行业发展概述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一、阿扎那韦行业定义及分类</w:t>
      </w:r>
      <w:r>
        <w:rPr>
          <w:rFonts w:hint="eastAsia"/>
        </w:rPr>
        <w:br/>
      </w:r>
      <w:r>
        <w:rPr>
          <w:rFonts w:hint="eastAsia"/>
        </w:rPr>
        <w:t>　　　　二、阿扎那韦行业经济特性</w:t>
      </w:r>
      <w:r>
        <w:rPr>
          <w:rFonts w:hint="eastAsia"/>
        </w:rPr>
        <w:br/>
      </w:r>
      <w:r>
        <w:rPr>
          <w:rFonts w:hint="eastAsia"/>
        </w:rPr>
        <w:t>　　　　三、阿扎那韦行业产业链简介</w:t>
      </w:r>
      <w:r>
        <w:rPr>
          <w:rFonts w:hint="eastAsia"/>
        </w:rPr>
        <w:br/>
      </w:r>
      <w:r>
        <w:rPr>
          <w:rFonts w:hint="eastAsia"/>
        </w:rPr>
        <w:t>　　第二节 阿扎那韦行业发展成熟度</w:t>
      </w:r>
      <w:r>
        <w:rPr>
          <w:rFonts w:hint="eastAsia"/>
        </w:rPr>
        <w:br/>
      </w:r>
      <w:r>
        <w:rPr>
          <w:rFonts w:hint="eastAsia"/>
        </w:rPr>
        <w:t>　　　　一、阿扎那韦行业发展周期分析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阿扎那韦行业相关产业动态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2022-2023年阿扎那韦行业发展环境分析</w:t>
      </w:r>
      <w:r>
        <w:rPr>
          <w:rFonts w:hint="eastAsia"/>
        </w:rPr>
        <w:br/>
      </w:r>
      <w:r>
        <w:rPr>
          <w:rFonts w:hint="eastAsia"/>
        </w:rPr>
        <w:t>　　第一节 阿扎那韦行业环境分析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阿扎那韦行业相关政策、法规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阿扎那韦行业技术发展现状及趋势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当前我国阿扎那韦技术发展现状</w:t>
      </w:r>
      <w:r>
        <w:rPr>
          <w:rFonts w:hint="eastAsia"/>
        </w:rPr>
        <w:br/>
      </w:r>
      <w:r>
        <w:rPr>
          <w:rFonts w:hint="eastAsia"/>
        </w:rPr>
        <w:t>　　第二节 中外阿扎那韦技术差距及产生差距的主要原因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提高我国阿扎那韦技术的对策</w:t>
      </w:r>
      <w:r>
        <w:rPr>
          <w:rFonts w:hint="eastAsia"/>
        </w:rPr>
        <w:br/>
      </w:r>
      <w:r>
        <w:rPr>
          <w:rFonts w:hint="eastAsia"/>
        </w:rPr>
        <w:t>　　第四节 我国阿扎那韦产品研发、设计发展趋势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中国阿扎那韦市场发展调研</w:t>
      </w:r>
      <w:r>
        <w:rPr>
          <w:rFonts w:hint="eastAsia"/>
        </w:rPr>
        <w:br/>
      </w:r>
      <w:r>
        <w:rPr>
          <w:rFonts w:hint="eastAsia"/>
        </w:rPr>
        <w:t>　　第一节 阿扎那韦市场现状分析及预测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一、2018-2023年中国阿扎那韦市场规模分析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二、2023-2029年中国阿扎那韦市场规模预测</w:t>
      </w:r>
      <w:r>
        <w:rPr>
          <w:rFonts w:hint="eastAsia"/>
        </w:rPr>
        <w:br/>
      </w:r>
      <w:r>
        <w:rPr>
          <w:rFonts w:hint="eastAsia"/>
        </w:rPr>
        <w:t>　　第二节 阿扎那韦行业产能分析及预测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一、2018-2023年中国阿扎那韦行业产能分析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二、2023-2029年中国阿扎那韦行业产能预测</w:t>
      </w:r>
      <w:r>
        <w:rPr>
          <w:rFonts w:hint="eastAsia"/>
        </w:rPr>
        <w:br/>
      </w:r>
      <w:r>
        <w:rPr>
          <w:rFonts w:hint="eastAsia"/>
        </w:rPr>
        <w:t>　　第三节 阿扎那韦行业产量分析及预测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一、2018-2023年中国阿扎那韦行业产量分析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二、2023-2029年中国阿扎那韦行业产量预测</w:t>
      </w:r>
      <w:r>
        <w:rPr>
          <w:rFonts w:hint="eastAsia"/>
        </w:rPr>
        <w:br/>
      </w:r>
      <w:r>
        <w:rPr>
          <w:rFonts w:hint="eastAsia"/>
        </w:rPr>
        <w:t>　　第四节 阿扎那韦市场需求分析及预测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一、2018-2023年中国阿扎那韦市场需求分析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二、2023-2029年中国阿扎那韦市场需求预测</w:t>
      </w:r>
      <w:r>
        <w:rPr>
          <w:rFonts w:hint="eastAsia"/>
        </w:rPr>
        <w:br/>
      </w:r>
      <w:r>
        <w:rPr>
          <w:rFonts w:hint="eastAsia"/>
        </w:rPr>
        <w:t>　　第五节 阿扎那韦进出口数据分析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一、2018-2023年中国阿扎那韦进出口数据分析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二、2023-2029年国内阿扎那韦进出口情况预测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2018-2023年中国阿扎那韦行业总体发展状况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中国阿扎那韦行业规模情况分析</w:t>
      </w:r>
      <w:r>
        <w:rPr>
          <w:rFonts w:hint="eastAsia"/>
        </w:rPr>
        <w:br/>
      </w:r>
      <w:r>
        <w:rPr>
          <w:rFonts w:hint="eastAsia"/>
        </w:rPr>
        <w:t>　　　　一、阿扎那韦行业单位规模情况分析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二、阿扎那韦行业人员规模状况分析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三、阿扎那韦行业资产规模状况分析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四、阿扎那韦行业市场规模状况分析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五、阿扎那韦行业敏感性分析</w:t>
      </w:r>
      <w:r>
        <w:rPr>
          <w:rFonts w:hint="eastAsia"/>
        </w:rPr>
        <w:br/>
      </w:r>
      <w:r>
        <w:rPr>
          <w:rFonts w:hint="eastAsia"/>
        </w:rPr>
        <w:t>　　第二节 中国阿扎那韦行业财务能力分析</w:t>
      </w:r>
      <w:r>
        <w:rPr>
          <w:rFonts w:hint="eastAsia"/>
        </w:rPr>
        <w:br/>
      </w:r>
      <w:r>
        <w:rPr>
          <w:rFonts w:hint="eastAsia"/>
        </w:rPr>
        <w:t>　　　　一、阿扎那韦行业盈利能力分析</w:t>
      </w:r>
      <w:r>
        <w:rPr>
          <w:rFonts w:hint="eastAsia"/>
        </w:rPr>
        <w:br/>
      </w:r>
      <w:r>
        <w:rPr>
          <w:rFonts w:hint="eastAsia"/>
        </w:rPr>
        <w:t>　　　　二、阿扎那韦行业偿债能力分析</w:t>
      </w:r>
      <w:r>
        <w:rPr>
          <w:rFonts w:hint="eastAsia"/>
        </w:rPr>
        <w:br/>
      </w:r>
      <w:r>
        <w:rPr>
          <w:rFonts w:hint="eastAsia"/>
        </w:rPr>
        <w:t>　　　　三、阿扎那韦行业营运能力分析</w:t>
      </w:r>
      <w:r>
        <w:rPr>
          <w:rFonts w:hint="eastAsia"/>
        </w:rPr>
        <w:br/>
      </w:r>
      <w:r>
        <w:rPr>
          <w:rFonts w:hint="eastAsia"/>
        </w:rPr>
        <w:t>　　　　四、阿扎那韦行业发展能力分析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中国阿扎那韦行业重点区域发展分析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一、中国阿扎那韦行业重点区域市场结构变化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二、重点地区（一）阿扎那韦行业发展分析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三、重点地区（二）阿扎那韦行业发展分析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四、重点地区（三）阿扎那韦行业发展分析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五、重点地区（四）阿扎那韦行业发展分析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六、重点地区（五）阿扎那韦行业发展分析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阿扎那韦行业产品价格分析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三、主要阿扎那韦品牌产品价位分析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五、价格在阿扎那韦行业竞争中的重要性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2023年中国阿扎那韦行业上下游行业发展分析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阿扎那韦上游行业分析</w:t>
      </w:r>
      <w:r>
        <w:rPr>
          <w:rFonts w:hint="eastAsia"/>
        </w:rPr>
        <w:br/>
      </w:r>
      <w:r>
        <w:rPr>
          <w:rFonts w:hint="eastAsia"/>
        </w:rPr>
        <w:t>　　　　一、阿扎那韦产品成本构成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四、上游供给对阿扎那韦行业的影响</w:t>
      </w:r>
      <w:r>
        <w:rPr>
          <w:rFonts w:hint="eastAsia"/>
        </w:rPr>
        <w:br/>
      </w:r>
      <w:r>
        <w:rPr>
          <w:rFonts w:hint="eastAsia"/>
        </w:rPr>
        <w:t>　　第二节 阿扎那韦下游行业分析</w:t>
      </w:r>
      <w:r>
        <w:rPr>
          <w:rFonts w:hint="eastAsia"/>
        </w:rPr>
        <w:br/>
      </w:r>
      <w:r>
        <w:rPr>
          <w:rFonts w:hint="eastAsia"/>
        </w:rPr>
        <w:t>　　　　一、阿扎那韦下游行业分布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四、下游需求对阿扎那韦行业的影响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阿扎那韦行业重点企业发展调研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阿扎那韦重点企业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阿扎那韦重点企业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阿扎那韦重点企业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阿扎那韦重点企业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阿扎那韦重点企业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阿扎那韦重点企业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2023年中国阿扎那韦产业市场竞争格局分析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2023年中国阿扎那韦产业竞争现状分析</w:t>
      </w:r>
      <w:r>
        <w:rPr>
          <w:rFonts w:hint="eastAsia"/>
        </w:rPr>
        <w:br/>
      </w:r>
      <w:r>
        <w:rPr>
          <w:rFonts w:hint="eastAsia"/>
        </w:rPr>
        <w:t>　　　　一、阿扎那韦竞争力分析</w:t>
      </w:r>
      <w:r>
        <w:rPr>
          <w:rFonts w:hint="eastAsia"/>
        </w:rPr>
        <w:br/>
      </w:r>
      <w:r>
        <w:rPr>
          <w:rFonts w:hint="eastAsia"/>
        </w:rPr>
        <w:t>　　　　二、阿扎那韦技术竞争分析</w:t>
      </w:r>
      <w:r>
        <w:rPr>
          <w:rFonts w:hint="eastAsia"/>
        </w:rPr>
        <w:br/>
      </w:r>
      <w:r>
        <w:rPr>
          <w:rFonts w:hint="eastAsia"/>
        </w:rPr>
        <w:t>　　　　三、阿扎那韦价格竞争分析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2023年中国阿扎那韦产业集中度分析</w:t>
      </w:r>
      <w:r>
        <w:rPr>
          <w:rFonts w:hint="eastAsia"/>
        </w:rPr>
        <w:br/>
      </w:r>
      <w:r>
        <w:rPr>
          <w:rFonts w:hint="eastAsia"/>
        </w:rPr>
        <w:t>　　　　一、阿扎那韦市场集中度分析</w:t>
      </w:r>
      <w:r>
        <w:rPr>
          <w:rFonts w:hint="eastAsia"/>
        </w:rPr>
        <w:br/>
      </w:r>
      <w:r>
        <w:rPr>
          <w:rFonts w:hint="eastAsia"/>
        </w:rPr>
        <w:t>　　　　二、阿扎那韦企业集中度分析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2023-2029年提高阿扎那韦企业竞争力的策略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阿扎那韦行业投资风险预警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2023年影响阿扎那韦行业发展的主要因素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一、影响阿扎那韦行业运行的有利因素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二、影响阿扎那韦行业运行的稳定因素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三、影响阿扎那韦行业运行的不利因素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四、我国阿扎那韦行业发展面临的挑战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五、我国阿扎那韦行业发展面临的机遇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对阿扎那韦行业投资风险预警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一、2023-2029年阿扎那韦行业市场风险及控制策略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二、2023-2029年阿扎那韦行业政策风险及控制策略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三、2023-2029年阿扎那韦行业经营风险及控制策略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四、2023-2029年阿扎那韦同业竞争风险及控制策略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五、2023-2029年阿扎那韦行业其他风险及控制策略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阿扎那韦行业发展趋势与投资规划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2023-2029年阿扎那韦市场发展潜力分析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2023-2029年阿扎那韦行业发展趋势分析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2023-2029年阿扎那韦行业投资前景研究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中⋅智⋅林⋅对我国阿扎那韦品牌的战略思考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二、阿扎那韦实施品牌战略的意义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三、阿扎那韦企业品牌的现状分析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四、我国阿扎那韦企业的品牌战略</w:t>
      </w:r>
      <w:r>
        <w:rPr>
          <w:rFonts w:hint="eastAsia"/>
        </w:rPr>
        <w:br/>
      </w:r>
      <w:r>
        <w:rPr>
          <w:rFonts w:hint="eastAsia"/>
        </w:rPr>
        <w:t>　　　　五、阿扎那韦品牌战略管理的策略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2018-2023年中国阿扎那韦市场规模及增长情况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2018-2023年中国阿扎那韦行业产量及增长趋势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2023-2029年中国阿扎那韦行业产量预测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2018-2023年中国阿扎那韦行业市场需求及增长情况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2023-2029年中国阿扎那韦行业市场需求预测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2018-2023年中国阿扎那韦行业利润及增长情况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**地区阿扎那韦市场规模及增长情况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**地区阿扎那韦行业市场需求情况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**地区阿扎那韦市场规模及增长情况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**地区阿扎那韦行业市场需求情况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2018-2023年中国阿扎那韦行业出口情况分析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2018-2023年中国阿扎那韦行业产品市场价格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2023-2029年中国阿扎那韦行业产品市场价格走势预测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阿扎那韦重点企业经营情况分析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阿扎那韦重点企业经营情况分析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2023-2029年中国阿扎那韦市场规模预测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2023-2029年中国阿扎那韦行业利润预测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2e5bc1b084495" w:history="1">
        <w:r>
          <w:rPr>
            <w:rStyle w:val="Hyperlink"/>
          </w:rPr>
          <w:t>2023-2029年中国阿扎那韦市场调查研究与前景分析报告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2e5bc1b084495" w:history="1">
        <w:r>
          <w:rPr>
            <w:rStyle w:val="Hyperlink"/>
          </w:rPr>
          <w:t>https://www.20087.com/0/76/AZhaNeiWeiHangYeFaZhanQianJing.html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热点：阿扎那韦的作用与功效、阿扎那韦用于治什么病、阿扎那韦副作用大吗、阿扎那韦治疗什么病、阿扎那韦怎么吃效果好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dc703df084ebd" w:history="1">
      <w:r>
        <w:rPr>
          <w:rStyle w:val="Hyperlink"/>
        </w:rPr>
        <w:t>2023-2029年中国阿扎那韦市场调查研究与前景分析报告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AZhaNeiWeiHangYeFaZhanQianJing.html" TargetMode="External" Id="R10e2e5bc1b08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AZhaNeiWeiHangYeFaZhanQianJing.html" TargetMode="External" Id="Re1cdc703df08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2023-06-10T07:36:00Z</dcterms:created>
  <dcterms:modified xsi:type="dcterms:W3CDTF">2023-06-10T08:36:00Z</dcterms:modified>
  <dc:subject>2023-2029年中国阿扎那韦市场调查研究与前景分析报告</dc:subject>
  <dc:title>2023-2029年中国阿扎那韦市场调查研究与前景分析报告</dc:title>
  <cp:keywords>2023-2029年中国阿扎那韦市场调查研究与前景分析报告</cp:keywords>
  <dc:description>2023-2029年中国阿扎那韦市场调查研究与前景分析报告</dc:description>
</cp:coreProperties>
</file>