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f18aaa5441df" w:history="1">
              <w:r>
                <w:rPr>
                  <w:rStyle w:val="Hyperlink"/>
                </w:rPr>
                <w:t>2025-2031年中国呼吸道病原体检测市场研究与发展前景预测报告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f18aaa5441df" w:history="1">
              <w:r>
                <w:rPr>
                  <w:rStyle w:val="Hyperlink"/>
                </w:rPr>
                <w:t>2025-2031年中国呼吸道病原体检测市场研究与发展前景预测报告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9f18aaa5441df" w:history="1">
                <w:r>
                  <w:rPr>
                    <w:rStyle w:val="Hyperlink"/>
                  </w:rPr>
                  <w:t>https://www.20087.com/1/76/HuXiDaoBingYuanTiJianCeHangYeQianJing.html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道病原体检测技术近年来取得了显著进步，特别是在快速诊断和多重检测方面。随着分子生物学技术的发展，如PCR（聚合酶链式反应）、基因芯片和数字PCR等，呼吸道病原体的检测速度和准确率大幅提高。特别是在COVID-19疫情期间，高通量、高灵敏度的核酸检测技术为疫情的防控提供了强有力的技术支撑。此外，便携式和即时检测（POCT）设备的出现，使得呼吸道病原体检测可以在现场或基层医疗机构进行，大大提高了检测的可及性和响应速度。</w:t>
      </w:r>
      <w:r>
        <w:rPr>
          <w:rFonts w:hint="eastAsia"/>
        </w:rPr>
        <w:br/>
      </w:r>
      <w:r>
        <w:rPr>
          <w:rFonts w:hint="eastAsia"/>
        </w:rPr>
        <w:t>　　未来，呼吸道病原体检测将更加注重智能化和集成化。在智能化方面，人工智能和大数据技术将被应用于检测结果的分析和解读，提高诊断的准确性和效率。在集成化方面，多功能的检测平台将被开发，能够同时检测多种呼吸道病原体，甚至区分病毒的不同变异株，为临床决策提供更加全面的信息。此外，随着纳米技术和生物传感器的发展，将有可能开发出更加灵敏、特异和低成本的呼吸道病原体检测方法，进一步推动呼吸道感染疾病的精准诊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f18aaa5441df" w:history="1">
        <w:r>
          <w:rPr>
            <w:rStyle w:val="Hyperlink"/>
          </w:rPr>
          <w:t>2025-2031年中国呼吸道病原体检测市场研究与发展前景预测报告</w:t>
        </w:r>
      </w:hyperlink>
      <w:r>
        <w:rPr>
          <w:rFonts w:hint="eastAsia"/>
        </w:rPr>
        <w:t>》全面分析了呼吸道病原体检测行业的市场规模、产业链结构及技术现状，结合呼吸道病原体检测市场需求、价格动态与竞争格局，提供了清晰的数据支持。报告预测了呼吸道病原体检测发展趋势与市场前景，重点解读了呼吸道病原体检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呼吸道病原体检测市场概述</w:t>
      </w:r>
      <w:r>
        <w:rPr>
          <w:rFonts w:hint="eastAsia"/>
        </w:rPr>
        <w:br/>
      </w:r>
      <w:r>
        <w:rPr>
          <w:rFonts w:hint="eastAsia"/>
        </w:rPr>
        <w:t>　　1.1 呼吸道病原体检测市场概述</w:t>
      </w:r>
      <w:r>
        <w:rPr>
          <w:rFonts w:hint="eastAsia"/>
        </w:rPr>
        <w:br/>
      </w:r>
      <w:r>
        <w:rPr>
          <w:rFonts w:hint="eastAsia"/>
        </w:rPr>
        <w:t>　　1.2 不同产品类型呼吸道病原体检测分析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中国市场不同产品类型呼吸道病原体检测规模对比（2020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PCR检测</w:t>
      </w:r>
      <w:r>
        <w:rPr>
          <w:rFonts w:hint="eastAsia"/>
        </w:rPr>
        <w:br/>
      </w:r>
      <w:r>
        <w:rPr>
          <w:rFonts w:hint="eastAsia"/>
        </w:rPr>
        <w:t>　　　　1.2.3 RDT检测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从不同应用，呼吸道病原体检测主要包括如下几个方面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中国市场不同应用呼吸道病原体检测规模对比（2020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中国呼吸道病原体检测市场规模现状及未来趋势（2020-2031）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中国市场主要企业呼吸道病原体检测规模及市场份额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中国市场主要厂商进入呼吸道病原体检测行业时间点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中国市场主要厂商呼吸道病原体检测产品类型及应用</w:t>
      </w:r>
      <w:r>
        <w:rPr>
          <w:rFonts w:hint="eastAsia"/>
        </w:rPr>
        <w:br/>
      </w:r>
      <w:r>
        <w:rPr>
          <w:rFonts w:hint="eastAsia"/>
        </w:rPr>
        <w:t>　　2.5 呼吸道病原体检测行业集中度、竞争程度分析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呼吸道病原体检测行业集中度分析：2025年中国市场Top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中国市场呼吸道病原体检测第一梯队、第二梯队和第三梯队厂商及市场份额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中国不同产品类型呼吸道病原体检测规模及预测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中国不同产品类型呼吸道病原体检测规模及市场份额（2020-2025）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中国不同产品类型呼吸道病原体检测规模预测（2025-2031）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中国不同应用呼吸道病原体检测规模及市场份额（2020-2025）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中国不同应用呼吸道病原体检测规模预测（2025-2031）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呼吸道病原体检测行业发展机遇及主要驱动因素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呼吸道病原体检测行业发展面临的风险</w:t>
      </w:r>
      <w:r>
        <w:rPr>
          <w:rFonts w:hint="eastAsia"/>
        </w:rPr>
        <w:br/>
      </w:r>
      <w:r>
        <w:rPr>
          <w:rFonts w:hint="eastAsia"/>
        </w:rPr>
        <w:t>　　6.3 呼吸道病原体检测行业政策分析</w:t>
      </w:r>
      <w:r>
        <w:rPr>
          <w:rFonts w:hint="eastAsia"/>
        </w:rPr>
        <w:br/>
      </w:r>
      <w:r>
        <w:rPr>
          <w:rFonts w:hint="eastAsia"/>
        </w:rPr>
        <w:t>　　6.4 呼吸道病原体检测中国企业SWOT分析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呼吸道病原体检测行业产业链简介</w:t>
      </w:r>
      <w:r>
        <w:rPr>
          <w:rFonts w:hint="eastAsia"/>
        </w:rPr>
        <w:br/>
      </w:r>
      <w:r>
        <w:rPr>
          <w:rFonts w:hint="eastAsia"/>
        </w:rPr>
        <w:t>　　　　7.1.1 呼吸道病原体检测行业供应链分析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呼吸道病原体检测行业主要下游客户</w:t>
      </w:r>
      <w:r>
        <w:rPr>
          <w:rFonts w:hint="eastAsia"/>
        </w:rPr>
        <w:br/>
      </w:r>
      <w:r>
        <w:rPr>
          <w:rFonts w:hint="eastAsia"/>
        </w:rPr>
        <w:t>　　7.2 呼吸道病原体检测行业采购模式</w:t>
      </w:r>
      <w:r>
        <w:rPr>
          <w:rFonts w:hint="eastAsia"/>
        </w:rPr>
        <w:br/>
      </w:r>
      <w:r>
        <w:rPr>
          <w:rFonts w:hint="eastAsia"/>
        </w:rPr>
        <w:t>　　7.3 呼吸道病原体检测行业开发/生产模式</w:t>
      </w:r>
      <w:r>
        <w:rPr>
          <w:rFonts w:hint="eastAsia"/>
        </w:rPr>
        <w:br/>
      </w:r>
      <w:r>
        <w:rPr>
          <w:rFonts w:hint="eastAsia"/>
        </w:rPr>
        <w:t>　　7.4 呼吸道病原体检测行业销售模式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中国市场不同产品类型呼吸道病原体检测规模（万元）及增长率对比（2020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PCR检测主要企业列表</w:t>
      </w:r>
      <w:r>
        <w:rPr>
          <w:rFonts w:hint="eastAsia"/>
        </w:rPr>
        <w:br/>
      </w:r>
      <w:r>
        <w:rPr>
          <w:rFonts w:hint="eastAsia"/>
        </w:rPr>
        <w:t>　　表 3： RDT检测主要企业列表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中国市场不同应用呼吸道病原体检测规模（万元）及增长率对比（2020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6： 中国市场主要企业呼吸道病原体检测规模（万元）&amp;（2020-2025）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中国市场主要企业呼吸道病原体检测规模份额对比（2020-2025）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中国市场主要企业进入呼吸道病原体检测市场日期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中国市场主要厂商呼吸道病原体检测产品类型及应用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2025年中国市场呼吸道病原体检测主要厂商市场地位（第一梯队、第二梯队和第三梯队）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中国市场呼吸道病原体检测市场投资、并购等现状分析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重点企业（21）公司信息、总部、呼吸道病原体检测市场地位以及主要的竞争对手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呼吸道病原体检测产品及服务介绍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重点企业（21）在中国市场呼吸道病原体检测收入（万元）及毛利率（2020-2025）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中国不同产品类型呼吸道病原体检测规模列表（万元）&amp;（2020-2025）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中国不同产品类型呼吸道病原体检测规模市场份额列表（2020-2025）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99： 中国不同产品类型呼吸道病原体检测规模（万元）预测（2025-2031）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100： 中国不同产品类型呼吸道病原体检测规模市场份额预测（2025-2031）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中国不同应用呼吸道病原体检测规模列表（万元）&amp;（2020-2025）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102： 中国不同应用呼吸道病原体检测规模市场份额列表（2020-2025）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中国不同应用呼吸道病原体检测规模（万元）预测（2025-2031）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104： 中国不同应用呼吸道病原体检测规模市场份额预测（2025-2031）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呼吸道病原体检测行业发展机遇及主要驱动因素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呼吸道病原体检测行业发展面临的风险</w:t>
      </w:r>
      <w:r>
        <w:rPr>
          <w:rFonts w:hint="eastAsia"/>
        </w:rPr>
        <w:br/>
      </w:r>
      <w:r>
        <w:rPr>
          <w:rFonts w:hint="eastAsia"/>
        </w:rPr>
        <w:t>　　表 107： 呼吸道病原体检测行业政策分析</w:t>
      </w:r>
      <w:r>
        <w:rPr>
          <w:rFonts w:hint="eastAsia"/>
        </w:rPr>
        <w:br/>
      </w:r>
      <w:r>
        <w:rPr>
          <w:rFonts w:hint="eastAsia"/>
        </w:rPr>
        <w:t>　　表 108： 呼吸道病原体检测行业供应链分析</w:t>
      </w:r>
      <w:r>
        <w:rPr>
          <w:rFonts w:hint="eastAsia"/>
        </w:rPr>
        <w:br/>
      </w:r>
      <w:r>
        <w:rPr>
          <w:rFonts w:hint="eastAsia"/>
        </w:rPr>
        <w:t>　　表 109： 呼吸道病原体检测上游原材料和主要供应商情况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呼吸道病原体检测行业主要下游客户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呼吸道病原体检测产品图片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中国不同产品类型呼吸道病原体检测市场份额2024 VS 2025</w:t>
      </w:r>
      <w:r>
        <w:rPr>
          <w:rFonts w:hint="eastAsia"/>
        </w:rPr>
        <w:br/>
      </w:r>
      <w:r>
        <w:rPr>
          <w:rFonts w:hint="eastAsia"/>
        </w:rPr>
        <w:t>　　图 3： PCR检测 产品图片</w:t>
      </w:r>
      <w:r>
        <w:rPr>
          <w:rFonts w:hint="eastAsia"/>
        </w:rPr>
        <w:br/>
      </w:r>
      <w:r>
        <w:rPr>
          <w:rFonts w:hint="eastAsia"/>
        </w:rPr>
        <w:t>　　图 4： 中国PCR检测规模（万元）及增长率（2020-2031）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RDT检测产品图片</w:t>
      </w:r>
      <w:r>
        <w:rPr>
          <w:rFonts w:hint="eastAsia"/>
        </w:rPr>
        <w:br/>
      </w:r>
      <w:r>
        <w:rPr>
          <w:rFonts w:hint="eastAsia"/>
        </w:rPr>
        <w:t>　　图 6： 中国RDT检测规模（万元）及增长率（2020-2031）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中国不同应用呼吸道病原体检测市场份额2024 VS 2025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中国呼吸道病原体检测市场规模增速预测：（2020-2031）&amp;（万元）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中国市场呼吸道病原体检测市场规模，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2025年中国市场前五大厂商呼吸道病原体检测市场份额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2025年中国市场呼吸道病原体检测第一梯队、第二梯队和第三梯队厂商及市场份额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中国不同产品类型呼吸道病原体检测市场份额2024 VS 2025</w:t>
      </w:r>
      <w:r>
        <w:rPr>
          <w:rFonts w:hint="eastAsia"/>
        </w:rPr>
        <w:br/>
      </w:r>
      <w:r>
        <w:rPr>
          <w:rFonts w:hint="eastAsia"/>
        </w:rPr>
        <w:t>　　图 18： 呼吸道病原体检测中国企业SWOT分析</w:t>
      </w:r>
      <w:r>
        <w:rPr>
          <w:rFonts w:hint="eastAsia"/>
        </w:rPr>
        <w:br/>
      </w:r>
      <w:r>
        <w:rPr>
          <w:rFonts w:hint="eastAsia"/>
        </w:rPr>
        <w:t>　　图 19： 呼吸道病原体检测产业链</w:t>
      </w:r>
      <w:r>
        <w:rPr>
          <w:rFonts w:hint="eastAsia"/>
        </w:rPr>
        <w:br/>
      </w:r>
      <w:r>
        <w:rPr>
          <w:rFonts w:hint="eastAsia"/>
        </w:rPr>
        <w:t>　　图 20： 呼吸道病原体检测行业采购模式</w:t>
      </w:r>
      <w:r>
        <w:rPr>
          <w:rFonts w:hint="eastAsia"/>
        </w:rPr>
        <w:br/>
      </w:r>
      <w:r>
        <w:rPr>
          <w:rFonts w:hint="eastAsia"/>
        </w:rPr>
        <w:t>　　图 21： 呼吸道病原体检测行业开发/生产模式分析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呼吸道病原体检测行业销售模式分析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f18aaa5441df" w:history="1">
        <w:r>
          <w:rPr>
            <w:rStyle w:val="Hyperlink"/>
          </w:rPr>
          <w:t>2025-2031年中国呼吸道病原体检测市场研究与发展前景预测报告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9f18aaa5441df" w:history="1">
        <w:r>
          <w:rPr>
            <w:rStyle w:val="Hyperlink"/>
          </w:rPr>
          <w:t>https://www.20087.com/1/76/HuXiDaoBingYuanTiJianCeHangYeQianJing.html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热点：呼吸道十三项项目有哪些、呼吸道病原体检测是抽血吗、肺炎支原体igm正常范围、呼吸道病原体检测包括哪些、呼吸道病原体检测方法、呼吸道病原体检测需要空腹吗、呼吸道病原体检测是怎么做的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d09fe45fd4550" w:history="1">
      <w:r>
        <w:rPr>
          <w:rStyle w:val="Hyperlink"/>
        </w:rPr>
        <w:t>2025-2031年中国呼吸道病原体检测市场研究与发展前景预测报告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uXiDaoBingYuanTiJianCeHangYeQianJing.html" TargetMode="External" Id="R5fa9f18aaa54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uXiDaoBingYuanTiJianCeHangYeQianJing.html" TargetMode="External" Id="Rb08d09fe45fd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2025-04-27T07:25:00Z</dcterms:created>
  <dcterms:modified xsi:type="dcterms:W3CDTF">2025-04-27T08:25:00Z</dcterms:modified>
  <dc:subject>2025-2031年中国呼吸道病原体检测市场研究与发展前景预测报告</dc:subject>
  <dc:title>2025-2031年中国呼吸道病原体检测市场研究与发展前景预测报告</dc:title>
  <cp:keywords>2025-2031年中国呼吸道病原体检测市场研究与发展前景预测报告</cp:keywords>
  <dc:description>2025-2031年中国呼吸道病原体检测市场研究与发展前景预测报告</dc:description>
</cp:coreProperties>
</file>