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9a34765194dab" w:history="1">
              <w:r>
                <w:rPr>
                  <w:rStyle w:val="Hyperlink"/>
                </w:rPr>
                <w:t>2025-2031年中国茶碱缓释片行业全面调研与发展趋势分析报告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9a34765194dab" w:history="1">
              <w:r>
                <w:rPr>
                  <w:rStyle w:val="Hyperlink"/>
                </w:rPr>
                <w:t>2025-2031年中国茶碱缓释片行业全面调研与发展趋势分析报告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9a34765194dab" w:history="1">
                <w:r>
                  <w:rPr>
                    <w:rStyle w:val="Hyperlink"/>
                  </w:rPr>
                  <w:t>https://www.20087.com/1/26/ChaJianHuanShiPianXianZhuangYuFa.html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碱缓释片是一种重要的呼吸系统疾病治疗药物，在近年来随着慢性呼吸疾病患者数量的增加而市场需求不断扩大。目前，茶碱缓释片不仅在药物释放控制、副作用降低方面有所突破，而且在治疗效果、用药便利性方面也取得了长足进展。随着新技术的应用，茶碱缓释片正朝着更加高效、安全的方向发展，能够更好地满足患者对于长期治疗的需求。随着患者对高效药物的需求增长，茶碱缓释片市场也在持续扩大。</w:t>
      </w:r>
      <w:r>
        <w:rPr>
          <w:rFonts w:hint="eastAsia"/>
        </w:rPr>
        <w:br/>
      </w:r>
      <w:r>
        <w:rPr>
          <w:rFonts w:hint="eastAsia"/>
        </w:rPr>
        <w:t>　　未来，茶碱缓释片行业将继续朝着技术创新和服务创新的方向发展。一方面，通过引入更多先进技术和设计理念，提高茶碱缓释片的技术含量和治疗效果，如采用更加先进的缓释技术和药物配方。另一方面，随着患者对高质量治疗药物的需求增长，茶碱缓释片将更加注重提供定制化服务，满足不同患者的特定需求。此外，随着可持续发展理念的普及，茶碱缓释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9a34765194dab" w:history="1">
        <w:r>
          <w:rPr>
            <w:rStyle w:val="Hyperlink"/>
          </w:rPr>
          <w:t>2025-2031年中国茶碱缓释片行业全面调研与发展趋势分析报告</w:t>
        </w:r>
      </w:hyperlink>
      <w:r>
        <w:rPr>
          <w:rFonts w:hint="eastAsia"/>
        </w:rPr>
        <w:t>》从市场规模、需求变化及价格动态等维度，系统解析了茶碱缓释片行业的现状与发展趋势。报告深入分析了茶碱缓释片产业链各环节，科学预测了市场前景与技术发展方向，同时聚焦茶碱缓释片细分市场特点及重点企业的经营表现，揭示了茶碱缓释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茶碱缓释片行业相关概述</w:t>
      </w:r>
      <w:r>
        <w:rPr>
          <w:rFonts w:hint="eastAsia"/>
        </w:rPr>
        <w:br/>
      </w:r>
      <w:r>
        <w:rPr>
          <w:rFonts w:hint="eastAsia"/>
        </w:rPr>
        <w:t>　　第一节 茶碱缓释片行业相关概述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三、药理毒理</w:t>
      </w:r>
      <w:r>
        <w:rPr>
          <w:rFonts w:hint="eastAsia"/>
        </w:rPr>
        <w:br/>
      </w:r>
      <w:r>
        <w:rPr>
          <w:rFonts w:hint="eastAsia"/>
        </w:rPr>
        <w:t>　　第二节 茶碱缓释片行业经营模式分析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2025年茶碱缓释片行业发展环境分析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中国茶碱缓释片行业政策环境分析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二、医药行业监管体制</w:t>
      </w:r>
      <w:r>
        <w:rPr>
          <w:rFonts w:hint="eastAsia"/>
        </w:rPr>
        <w:br/>
      </w:r>
      <w:r>
        <w:rPr>
          <w:rFonts w:hint="eastAsia"/>
        </w:rPr>
        <w:t>　　　　三、上游产业政策影响</w:t>
      </w:r>
      <w:r>
        <w:rPr>
          <w:rFonts w:hint="eastAsia"/>
        </w:rPr>
        <w:br/>
      </w:r>
      <w:r>
        <w:rPr>
          <w:rFonts w:hint="eastAsia"/>
        </w:rPr>
        <w:t>　　　　四、下游产业政策影响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2020-2025年化学药品制剂所属行业经济运行分析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一、2025年中国化学药品制剂所属行业发展概述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2020-2025年化学药品制剂所属行业经济运行状况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2020-2025年化学药品制剂所属行业运营效益分析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2020-2025年化学药品制剂所属行业成本费用分析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2020-2025年中国茶碱缓释片行业发展分析</w:t>
      </w:r>
      <w:r>
        <w:rPr>
          <w:rFonts w:hint="eastAsia"/>
        </w:rPr>
        <w:br/>
      </w:r>
      <w:r>
        <w:rPr>
          <w:rFonts w:hint="eastAsia"/>
        </w:rPr>
        <w:t>　　第一节 茶碱缓释片行业发展状况分析</w:t>
      </w:r>
      <w:r>
        <w:rPr>
          <w:rFonts w:hint="eastAsia"/>
        </w:rPr>
        <w:br/>
      </w:r>
      <w:r>
        <w:rPr>
          <w:rFonts w:hint="eastAsia"/>
        </w:rPr>
        <w:t>　　　　一、茶碱缓释片行业发展现状概况</w:t>
      </w:r>
      <w:r>
        <w:rPr>
          <w:rFonts w:hint="eastAsia"/>
        </w:rPr>
        <w:br/>
      </w:r>
      <w:r>
        <w:rPr>
          <w:rFonts w:hint="eastAsia"/>
        </w:rPr>
        <w:t>　　　　二、茶碱缓释片行业生产企业现状</w:t>
      </w:r>
      <w:r>
        <w:rPr>
          <w:rFonts w:hint="eastAsia"/>
        </w:rPr>
        <w:br/>
      </w:r>
      <w:r>
        <w:rPr>
          <w:rFonts w:hint="eastAsia"/>
        </w:rPr>
        <w:t>　　　　三、茶碱缓释片行业产量情况分析</w:t>
      </w:r>
      <w:r>
        <w:rPr>
          <w:rFonts w:hint="eastAsia"/>
        </w:rPr>
        <w:br/>
      </w:r>
      <w:r>
        <w:rPr>
          <w:rFonts w:hint="eastAsia"/>
        </w:rPr>
        <w:t>　　第二节 茶碱缓释片行业运营状况分析</w:t>
      </w:r>
      <w:r>
        <w:rPr>
          <w:rFonts w:hint="eastAsia"/>
        </w:rPr>
        <w:br/>
      </w:r>
      <w:r>
        <w:rPr>
          <w:rFonts w:hint="eastAsia"/>
        </w:rPr>
        <w:t>　　　　一、茶碱缓释片行业市场需求现状</w:t>
      </w:r>
      <w:r>
        <w:rPr>
          <w:rFonts w:hint="eastAsia"/>
        </w:rPr>
        <w:br/>
      </w:r>
      <w:r>
        <w:rPr>
          <w:rFonts w:hint="eastAsia"/>
        </w:rPr>
        <w:t>　　　　二、茶碱缓释片行业市场规模分析</w:t>
      </w:r>
      <w:r>
        <w:rPr>
          <w:rFonts w:hint="eastAsia"/>
        </w:rPr>
        <w:br/>
      </w:r>
      <w:r>
        <w:rPr>
          <w:rFonts w:hint="eastAsia"/>
        </w:rPr>
        <w:t>　　　　三、茶碱缓释片行业盈利水平分析</w:t>
      </w:r>
      <w:r>
        <w:rPr>
          <w:rFonts w:hint="eastAsia"/>
        </w:rPr>
        <w:br/>
      </w:r>
      <w:r>
        <w:rPr>
          <w:rFonts w:hint="eastAsia"/>
        </w:rPr>
        <w:t>　　第三节 茶碱缓释片市场价格及影响因素分析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中国茶碱缓释片行业产业链分析</w:t>
      </w:r>
      <w:r>
        <w:rPr>
          <w:rFonts w:hint="eastAsia"/>
        </w:rPr>
        <w:br/>
      </w:r>
      <w:r>
        <w:rPr>
          <w:rFonts w:hint="eastAsia"/>
        </w:rPr>
        <w:t>　　第一节 茶碱缓释片行业产业链概述</w:t>
      </w:r>
      <w:r>
        <w:rPr>
          <w:rFonts w:hint="eastAsia"/>
        </w:rPr>
        <w:br/>
      </w:r>
      <w:r>
        <w:rPr>
          <w:rFonts w:hint="eastAsia"/>
        </w:rPr>
        <w:t>　　第二节 茶碱缓释片上游产业发展状况分析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茶碱缓释片下游应用需求市场分析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二、中国零售药店数量</w:t>
      </w:r>
      <w:r>
        <w:rPr>
          <w:rFonts w:hint="eastAsia"/>
        </w:rPr>
        <w:br/>
      </w:r>
      <w:r>
        <w:rPr>
          <w:rFonts w:hint="eastAsia"/>
        </w:rPr>
        <w:t>　　　　三、哮喘病的人数分析</w:t>
      </w:r>
      <w:r>
        <w:rPr>
          <w:rFonts w:hint="eastAsia"/>
        </w:rPr>
        <w:br/>
      </w:r>
      <w:r>
        <w:rPr>
          <w:rFonts w:hint="eastAsia"/>
        </w:rPr>
        <w:t>　　　　四、哮喘病的出院人数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中国抗哮喘药市场发展分析</w:t>
      </w:r>
      <w:r>
        <w:rPr>
          <w:rFonts w:hint="eastAsia"/>
        </w:rPr>
        <w:br/>
      </w:r>
      <w:r>
        <w:rPr>
          <w:rFonts w:hint="eastAsia"/>
        </w:rPr>
        <w:t>　　第一节 抗哮喘药发展背景分析</w:t>
      </w:r>
      <w:r>
        <w:rPr>
          <w:rFonts w:hint="eastAsia"/>
        </w:rPr>
        <w:br/>
      </w:r>
      <w:r>
        <w:rPr>
          <w:rFonts w:hint="eastAsia"/>
        </w:rPr>
        <w:t>　　　　一、哮喘病相关概述</w:t>
      </w:r>
      <w:r>
        <w:rPr>
          <w:rFonts w:hint="eastAsia"/>
        </w:rPr>
        <w:br/>
      </w:r>
      <w:r>
        <w:rPr>
          <w:rFonts w:hint="eastAsia"/>
        </w:rPr>
        <w:t>　　　　二、哮喘的危险因素</w:t>
      </w:r>
      <w:r>
        <w:rPr>
          <w:rFonts w:hint="eastAsia"/>
        </w:rPr>
        <w:br/>
      </w:r>
      <w:r>
        <w:rPr>
          <w:rFonts w:hint="eastAsia"/>
        </w:rPr>
        <w:t>　　　　三、哮喘诊断和分级</w:t>
      </w:r>
      <w:r>
        <w:rPr>
          <w:rFonts w:hint="eastAsia"/>
        </w:rPr>
        <w:br/>
      </w:r>
      <w:r>
        <w:rPr>
          <w:rFonts w:hint="eastAsia"/>
        </w:rPr>
        <w:t>　　第二节 抗哮喘药发展现状分析</w:t>
      </w:r>
      <w:r>
        <w:rPr>
          <w:rFonts w:hint="eastAsia"/>
        </w:rPr>
        <w:br/>
      </w:r>
      <w:r>
        <w:rPr>
          <w:rFonts w:hint="eastAsia"/>
        </w:rPr>
        <w:t>　　　　一、抗哮喘主要药品</w:t>
      </w:r>
      <w:r>
        <w:rPr>
          <w:rFonts w:hint="eastAsia"/>
        </w:rPr>
        <w:br/>
      </w:r>
      <w:r>
        <w:rPr>
          <w:rFonts w:hint="eastAsia"/>
        </w:rPr>
        <w:t>　　　　二、抗哮喘药市场规模</w:t>
      </w:r>
      <w:r>
        <w:rPr>
          <w:rFonts w:hint="eastAsia"/>
        </w:rPr>
        <w:br/>
      </w:r>
      <w:r>
        <w:rPr>
          <w:rFonts w:hint="eastAsia"/>
        </w:rPr>
        <w:t>　　　　三、抗哮喘药竞争格局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茶碱缓释片生产厂商竞争力分析</w:t>
      </w:r>
      <w:r>
        <w:rPr>
          <w:rFonts w:hint="eastAsia"/>
        </w:rPr>
        <w:br/>
      </w:r>
      <w:r>
        <w:rPr>
          <w:rFonts w:hint="eastAsia"/>
        </w:rPr>
        <w:t>　　第一节 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广东环球制药有限公司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四、企业品牌优势分析</w:t>
      </w:r>
      <w:r>
        <w:rPr>
          <w:rFonts w:hint="eastAsia"/>
        </w:rPr>
        <w:br/>
      </w:r>
      <w:r>
        <w:rPr>
          <w:rFonts w:hint="eastAsia"/>
        </w:rPr>
        <w:t>　　第三节 珠海润都制药股份有限公司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德州德药制药有限公司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广东白云山光华制药股份有限公司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2025-2031年中国茶碱缓释片行业发展趋势与前景分析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2025-2031年中国茶碱缓释片行业投资前景分析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一、医药发展趋势分析</w:t>
      </w:r>
      <w:r>
        <w:rPr>
          <w:rFonts w:hint="eastAsia"/>
        </w:rPr>
        <w:br/>
      </w:r>
      <w:r>
        <w:rPr>
          <w:rFonts w:hint="eastAsia"/>
        </w:rPr>
        <w:t>　　　　二、茶碱缓释片行业发展前景</w:t>
      </w:r>
      <w:r>
        <w:rPr>
          <w:rFonts w:hint="eastAsia"/>
        </w:rPr>
        <w:br/>
      </w:r>
      <w:r>
        <w:rPr>
          <w:rFonts w:hint="eastAsia"/>
        </w:rPr>
        <w:t>　　　　三、茶碱缓释片市场前景分析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2025-2031年中国茶碱缓释片行业投资风险分析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2025-2031年茶碱缓释片行业投资策略及建议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茶碱缓释片企业投资战略与客户策略分析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茶碱缓释片生产企业发展战略规划的制定原则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茶碱缓释片生产企业战略规划制定依据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中.智.林.茶碱缓释片生产企业战略规划策略分析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茶碱缓释片产品概述</w:t>
      </w:r>
      <w:r>
        <w:rPr>
          <w:rFonts w:hint="eastAsia"/>
        </w:rPr>
        <w:br/>
      </w:r>
      <w:r>
        <w:rPr>
          <w:rFonts w:hint="eastAsia"/>
        </w:rPr>
        <w:t>　　图表 2 茶碱缓释片采购流程示意图</w:t>
      </w:r>
      <w:r>
        <w:rPr>
          <w:rFonts w:hint="eastAsia"/>
        </w:rPr>
        <w:br/>
      </w:r>
      <w:r>
        <w:rPr>
          <w:rFonts w:hint="eastAsia"/>
        </w:rPr>
        <w:t>　　图表 3 医药企业主要营销模式比较</w:t>
      </w:r>
      <w:r>
        <w:rPr>
          <w:rFonts w:hint="eastAsia"/>
        </w:rPr>
        <w:br/>
      </w:r>
      <w:r>
        <w:rPr>
          <w:rFonts w:hint="eastAsia"/>
        </w:rPr>
        <w:t>　　图表 4 2020-2025年医药行业固定资产投资及占比情况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5 2020-2025年化学药品原药产量情况</w:t>
      </w:r>
      <w:r>
        <w:rPr>
          <w:rFonts w:hint="eastAsia"/>
        </w:rPr>
        <w:br/>
      </w:r>
      <w:r>
        <w:rPr>
          <w:rFonts w:hint="eastAsia"/>
        </w:rPr>
        <w:t>　　图表 6 2020-2025年中成药产量情况</w:t>
      </w:r>
      <w:r>
        <w:rPr>
          <w:rFonts w:hint="eastAsia"/>
        </w:rPr>
        <w:br/>
      </w:r>
      <w:r>
        <w:rPr>
          <w:rFonts w:hint="eastAsia"/>
        </w:rPr>
        <w:t>　　图表 7 2020-2025年中西药品零售额情况</w:t>
      </w:r>
      <w:r>
        <w:rPr>
          <w:rFonts w:hint="eastAsia"/>
        </w:rPr>
        <w:br/>
      </w:r>
      <w:r>
        <w:rPr>
          <w:rFonts w:hint="eastAsia"/>
        </w:rPr>
        <w:t>　　图表 8 2020-2025年医药行业生产与消费价格指数情况</w:t>
      </w:r>
      <w:r>
        <w:rPr>
          <w:rFonts w:hint="eastAsia"/>
        </w:rPr>
        <w:br/>
      </w:r>
      <w:r>
        <w:rPr>
          <w:rFonts w:hint="eastAsia"/>
        </w:rPr>
        <w:t>　　图表 9 2020-2025年医药行业生产与消费价格指数走势</w:t>
      </w:r>
      <w:r>
        <w:rPr>
          <w:rFonts w:hint="eastAsia"/>
        </w:rPr>
        <w:br/>
      </w:r>
      <w:r>
        <w:rPr>
          <w:rFonts w:hint="eastAsia"/>
        </w:rPr>
        <w:t>　　图表 10 2020-2025年医疗保健和个人用品价格指数情况</w:t>
      </w:r>
      <w:r>
        <w:rPr>
          <w:rFonts w:hint="eastAsia"/>
        </w:rPr>
        <w:br/>
      </w:r>
      <w:r>
        <w:rPr>
          <w:rFonts w:hint="eastAsia"/>
        </w:rPr>
        <w:t>　　图表 11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12 2020-2025年中西药品及医疗保健用品零售价格指数情况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13 2020-2025年中西药品及医疗保健用品零售价格指数走势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9a34765194dab" w:history="1">
        <w:r>
          <w:rPr>
            <w:rStyle w:val="Hyperlink"/>
          </w:rPr>
          <w:t>2025-2031年中国茶碱缓释片行业全面调研与发展趋势分析报告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9a34765194dab" w:history="1">
        <w:r>
          <w:rPr>
            <w:rStyle w:val="Hyperlink"/>
          </w:rPr>
          <w:t>https://www.20087.com/1/26/ChaJianHuanShiPianXianZhuangYuFa.html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碱和孟鲁司特钠哪个好、茶碱缓释片的副作用、茶碱缓释片不能和什么药一起吃、茶碱缓释片和氨茶碱片区别、氨茶碱片一天吃几粒、茶碱缓释片的功效与作用、茶碱一天2片过量吗、茶碱缓释片饭前吃还是饭后吃、茶碱缓释片一次吃1片还是2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fbce87bf42c8" w:history="1">
      <w:r>
        <w:rPr>
          <w:rStyle w:val="Hyperlink"/>
        </w:rPr>
        <w:t>2025-2031年中国茶碱缓释片行业全面调研与发展趋势分析报告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aJianHuanShiPianXianZhuangYuFa.html" TargetMode="External" Id="R1ed9a347651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aJianHuanShiPianXianZhuangYuFa.html" TargetMode="External" Id="R236bfbce87b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2025-04-22T04:45:00Z</dcterms:created>
  <dcterms:modified xsi:type="dcterms:W3CDTF">2025-04-22T05:45:00Z</dcterms:modified>
  <dc:subject>2025-2031年中国茶碱缓释片行业全面调研与发展趋势分析报告</dc:subject>
  <dc:title>2025-2031年中国茶碱缓释片行业全面调研与发展趋势分析报告</dc:title>
  <cp:keywords>2025-2031年中国茶碱缓释片行业全面调研与发展趋势分析报告</cp:keywords>
  <dc:description>2025-2031年中国茶碱缓释片行业全面调研与发展趋势分析报告</dc:description>
</cp:coreProperties>
</file>