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c9ba02419454d" w:history="1">
              <w:r>
                <w:rPr>
                  <w:rStyle w:val="Hyperlink"/>
                </w:rPr>
                <w:t>2025-2031年中国a型肉毒毒素行业发展现状分析与前景趋势预测报告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c9ba02419454d" w:history="1">
              <w:r>
                <w:rPr>
                  <w:rStyle w:val="Hyperlink"/>
                </w:rPr>
                <w:t>2025-2031年中国a型肉毒毒素行业发展现状分析与前景趋势预测报告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c9ba02419454d" w:history="1">
                <w:r>
                  <w:rPr>
                    <w:rStyle w:val="Hyperlink"/>
                  </w:rPr>
                  <w:t>https://www.20087.com/1/96/aXingRouDuDuSuDeFaZhanQianJing.html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a型肉毒毒素（Botulinum Toxin Type A）是一种神经肌肉阻断剂，主要用于治疗多种医学状况，包括肌肉痉挛、偏头痛以及美容领域的皱纹去除。其作用机制是通过抑制乙酰胆碱的释放来暂时麻痹肌肉。近年来，随着人们对非侵入性美容疗法的需求增加，a型肉毒毒素在医疗美容市场中占据了重要位置。然而，使用不当可能导致副作用，如面部不对称或肌肉无力等问题。</w:t>
      </w:r>
      <w:r>
        <w:rPr>
          <w:rFonts w:hint="eastAsia"/>
        </w:rPr>
        <w:br/>
      </w:r>
      <w:r>
        <w:rPr>
          <w:rFonts w:hint="eastAsia"/>
        </w:rPr>
        <w:t>　　未来，a型肉毒毒素的发展将是精确控制与新适应症扩展。一方面，通过改进注射技术和设备，实现更精准的剂量控制和靶向治疗，减少副作用的发生；另一方面，探索其在其他疾病治疗中的潜力，如抑郁症和多汗症等，扩大应用范围。此外，随着基因编辑技术和再生医学的进步，未来可能开发出基于a型肉毒毒素的新一代治疗方法，提供更为长效且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c9ba02419454d" w:history="1">
        <w:r>
          <w:rPr>
            <w:rStyle w:val="Hyperlink"/>
          </w:rPr>
          <w:t>2025-2031年中国a型肉毒毒素行业发展现状分析与前景趋势预测报告</w:t>
        </w:r>
      </w:hyperlink>
      <w:r>
        <w:rPr>
          <w:rFonts w:hint="eastAsia"/>
        </w:rPr>
        <w:t>》通过严谨的研究内容、翔实的数据分析以及直观的图表展示，深入剖析了当前a型肉毒毒素行业的发展状况，并针对行业内面临的机遇与威胁，提出了专业的投资及战略建议。该报告为a型肉毒毒素业内企业、投资者及相关政府部门提供了重要的决策依据，有助于他们准确把握a型肉毒毒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a型肉毒毒素行业概述</w:t>
      </w:r>
      <w:r>
        <w:rPr>
          <w:rFonts w:hint="eastAsia"/>
        </w:rPr>
        <w:br/>
      </w:r>
      <w:r>
        <w:rPr>
          <w:rFonts w:hint="eastAsia"/>
        </w:rPr>
        <w:t>　　第一节 a型肉毒毒素定义与分类</w:t>
      </w:r>
      <w:r>
        <w:rPr>
          <w:rFonts w:hint="eastAsia"/>
        </w:rPr>
        <w:br/>
      </w:r>
      <w:r>
        <w:rPr>
          <w:rFonts w:hint="eastAsia"/>
        </w:rPr>
        <w:t>　　第二节 a型肉毒毒素应用领域</w:t>
      </w:r>
      <w:r>
        <w:rPr>
          <w:rFonts w:hint="eastAsia"/>
        </w:rPr>
        <w:br/>
      </w:r>
      <w:r>
        <w:rPr>
          <w:rFonts w:hint="eastAsia"/>
        </w:rPr>
        <w:t>　　第三节 a型肉毒毒素行业经济指标分析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a型肉毒毒素产业链及经营模式分析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三、a型肉毒毒素销售模式及销售渠道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全球a型肉毒毒素市场发展综述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2019-2024年全球a型肉毒毒素市场规模与趋势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主要国家与地区a型肉毒毒素市场分析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2025-2031年全球a型肉毒毒素行业发展趋势与前景预测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中国a型肉毒毒素行业市场分析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2024-2025年a型肉毒毒素产能与投资动态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一、国内a型肉毒毒素产能及利用情况</w:t>
      </w:r>
      <w:r>
        <w:rPr>
          <w:rFonts w:hint="eastAsia"/>
        </w:rPr>
        <w:br/>
      </w:r>
      <w:r>
        <w:rPr>
          <w:rFonts w:hint="eastAsia"/>
        </w:rPr>
        <w:t>　　　　二、a型肉毒毒素产能扩张与投资动态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2025-2031年a型肉毒毒素行业产量统计与趋势预测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一、2019-2024年a型肉毒毒素行业产量数据统计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1、2019-2024年a型肉毒毒素产量及增长趋势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2、2019-2024年a型肉毒毒素细分产品产量及份额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二、影响a型肉毒毒素产量的关键因素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三、2025-2031年a型肉毒毒素产量预测</w:t>
      </w:r>
      <w:r>
        <w:rPr>
          <w:rFonts w:hint="eastAsia"/>
        </w:rPr>
        <w:br/>
      </w:r>
      <w:r>
        <w:rPr>
          <w:rFonts w:hint="eastAsia"/>
        </w:rPr>
        <w:t>　　第三节 2025-2031年a型肉毒毒素市场需求与销售分析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一、2024-2025年a型肉毒毒素行业需求现状</w:t>
      </w:r>
      <w:r>
        <w:rPr>
          <w:rFonts w:hint="eastAsia"/>
        </w:rPr>
        <w:br/>
      </w:r>
      <w:r>
        <w:rPr>
          <w:rFonts w:hint="eastAsia"/>
        </w:rPr>
        <w:t>　　　　二、a型肉毒毒素客户群体与需求特点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三、2019-2024年a型肉毒毒素行业销售规模分析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四、2025-2031年a型肉毒毒素市场增长潜力与规模预测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中国a型肉毒毒素细分市场与下游应用领域分析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a型肉毒毒素细分市场分析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一、2024-2025年a型肉毒毒素主要细分产品市场现状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a型肉毒毒素下游应用与客户群体分析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一、2024-2025年a型肉毒毒素各应用领域市场现状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2024-2025年中国a型肉毒毒素技术发展研究</w:t>
      </w:r>
      <w:r>
        <w:rPr>
          <w:rFonts w:hint="eastAsia"/>
        </w:rPr>
        <w:br/>
      </w:r>
      <w:r>
        <w:rPr>
          <w:rFonts w:hint="eastAsia"/>
        </w:rPr>
        <w:t>　　第一节 当前a型肉毒毒素技术发展现状</w:t>
      </w:r>
      <w:r>
        <w:rPr>
          <w:rFonts w:hint="eastAsia"/>
        </w:rPr>
        <w:br/>
      </w:r>
      <w:r>
        <w:rPr>
          <w:rFonts w:hint="eastAsia"/>
        </w:rPr>
        <w:t>　　第二节 国内外a型肉毒毒素技术差异与原因</w:t>
      </w:r>
      <w:r>
        <w:rPr>
          <w:rFonts w:hint="eastAsia"/>
        </w:rPr>
        <w:br/>
      </w:r>
      <w:r>
        <w:rPr>
          <w:rFonts w:hint="eastAsia"/>
        </w:rPr>
        <w:t>　　第三节 a型肉毒毒素技术创新与发展趋势预测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技术进步对a型肉毒毒素行业的影响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a型肉毒毒素价格机制与竞争策略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一、2019-2024年a型肉毒毒素市场价格走势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a型肉毒毒素定价策略与方法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2025-2031年a型肉毒毒素价格竞争态势与趋势预测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中国a型肉毒毒素行业重点区域市场研究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2024-2025年重点区域a型肉毒毒素市场发展概况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二、2019-2024年a型肉毒毒素市场需求规模情况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三、2025-2031年a型肉毒毒素行业发展潜力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二、2019-2024年a型肉毒毒素市场需求规模情况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三、2025-2031年a型肉毒毒素行业发展潜力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二、2019-2024年a型肉毒毒素市场需求规模情况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三、2025-2031年a型肉毒毒素行业发展潜力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二、2019-2024年a型肉毒毒素市场需求规模情况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三、2025-2031年a型肉毒毒素行业发展潜力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二、2019-2024年a型肉毒毒素市场需求规模情况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三、2025-2031年a型肉毒毒素行业发展潜力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2019-2024年中国a型肉毒毒素行业进出口情况分析</w:t>
      </w:r>
      <w:r>
        <w:rPr>
          <w:rFonts w:hint="eastAsia"/>
        </w:rPr>
        <w:br/>
      </w:r>
      <w:r>
        <w:rPr>
          <w:rFonts w:hint="eastAsia"/>
        </w:rPr>
        <w:t>　　第一节 a型肉毒毒素行业进口情况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一、2019-2024年a型肉毒毒素进口规模及增长情况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二、a型肉毒毒素主要进口来源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a型肉毒毒素行业出口情况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一、2019-2024年a型肉毒毒素出口规模及增长情况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二、a型肉毒毒素主要出口目的地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2019-2024年中国a型肉毒毒素行业总体发展与财务状况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2019-2024年中国a型肉毒毒素行业规模情况</w:t>
      </w:r>
      <w:r>
        <w:rPr>
          <w:rFonts w:hint="eastAsia"/>
        </w:rPr>
        <w:br/>
      </w:r>
      <w:r>
        <w:rPr>
          <w:rFonts w:hint="eastAsia"/>
        </w:rPr>
        <w:t>　　　　一、a型肉毒毒素行业企业数量规模</w:t>
      </w:r>
      <w:r>
        <w:rPr>
          <w:rFonts w:hint="eastAsia"/>
        </w:rPr>
        <w:br/>
      </w:r>
      <w:r>
        <w:rPr>
          <w:rFonts w:hint="eastAsia"/>
        </w:rPr>
        <w:t>　　　　二、a型肉毒毒素行业从业人员规模</w:t>
      </w:r>
      <w:r>
        <w:rPr>
          <w:rFonts w:hint="eastAsia"/>
        </w:rPr>
        <w:br/>
      </w:r>
      <w:r>
        <w:rPr>
          <w:rFonts w:hint="eastAsia"/>
        </w:rPr>
        <w:t>　　　　三、a型肉毒毒素行业市场敏感性分析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2019-2024年中国a型肉毒毒素行业财务能力分析</w:t>
      </w:r>
      <w:r>
        <w:rPr>
          <w:rFonts w:hint="eastAsia"/>
        </w:rPr>
        <w:br/>
      </w:r>
      <w:r>
        <w:rPr>
          <w:rFonts w:hint="eastAsia"/>
        </w:rPr>
        <w:t>　　　　一、a型肉毒毒素行业盈利能力</w:t>
      </w:r>
      <w:r>
        <w:rPr>
          <w:rFonts w:hint="eastAsia"/>
        </w:rPr>
        <w:br/>
      </w:r>
      <w:r>
        <w:rPr>
          <w:rFonts w:hint="eastAsia"/>
        </w:rPr>
        <w:t>　　　　二、a型肉毒毒素行业偿债能力</w:t>
      </w:r>
      <w:r>
        <w:rPr>
          <w:rFonts w:hint="eastAsia"/>
        </w:rPr>
        <w:br/>
      </w:r>
      <w:r>
        <w:rPr>
          <w:rFonts w:hint="eastAsia"/>
        </w:rPr>
        <w:t>　　　　三、a型肉毒毒素行业营运能力</w:t>
      </w:r>
      <w:r>
        <w:rPr>
          <w:rFonts w:hint="eastAsia"/>
        </w:rPr>
        <w:br/>
      </w:r>
      <w:r>
        <w:rPr>
          <w:rFonts w:hint="eastAsia"/>
        </w:rPr>
        <w:t>　　　　四、a型肉毒毒素行业发展能力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a型肉毒毒素行业重点企业调研分析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二、企业a型肉毒毒素业务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中国a型肉毒毒素行业竞争格局分析</w:t>
      </w:r>
      <w:r>
        <w:rPr>
          <w:rFonts w:hint="eastAsia"/>
        </w:rPr>
        <w:br/>
      </w:r>
      <w:r>
        <w:rPr>
          <w:rFonts w:hint="eastAsia"/>
        </w:rPr>
        <w:t>　　第一节 a型肉毒毒素行业竞争格局总览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2024-2025年a型肉毒毒素行业竞争力分析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2019-2024年a型肉毒毒素行业企业并购活动分析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2024-2025年a型肉毒毒素行业会展与招投标活动分析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一、a型肉毒毒素行业会展活动及其市场影响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2025年中国a型肉毒毒素企业发展企业发展策略与建议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a型肉毒毒素销售模式与渠道策略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a型肉毒毒素品牌与市场推广策略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a型肉毒毒素研发投入与技术创新能力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a型肉毒毒素合作联盟与资源整合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中国a型肉毒毒素行业风险与对策</w:t>
      </w:r>
      <w:r>
        <w:rPr>
          <w:rFonts w:hint="eastAsia"/>
        </w:rPr>
        <w:br/>
      </w:r>
      <w:r>
        <w:rPr>
          <w:rFonts w:hint="eastAsia"/>
        </w:rPr>
        <w:t>　　第一节 a型肉毒毒素行业SWOT分析</w:t>
      </w:r>
      <w:r>
        <w:rPr>
          <w:rFonts w:hint="eastAsia"/>
        </w:rPr>
        <w:br/>
      </w:r>
      <w:r>
        <w:rPr>
          <w:rFonts w:hint="eastAsia"/>
        </w:rPr>
        <w:t>　　　　一、a型肉毒毒素行业优势</w:t>
      </w:r>
      <w:r>
        <w:rPr>
          <w:rFonts w:hint="eastAsia"/>
        </w:rPr>
        <w:br/>
      </w:r>
      <w:r>
        <w:rPr>
          <w:rFonts w:hint="eastAsia"/>
        </w:rPr>
        <w:t>　　　　二、a型肉毒毒素行业劣势</w:t>
      </w:r>
      <w:r>
        <w:rPr>
          <w:rFonts w:hint="eastAsia"/>
        </w:rPr>
        <w:br/>
      </w:r>
      <w:r>
        <w:rPr>
          <w:rFonts w:hint="eastAsia"/>
        </w:rPr>
        <w:t>　　　　三、a型肉毒毒素市场机会</w:t>
      </w:r>
      <w:r>
        <w:rPr>
          <w:rFonts w:hint="eastAsia"/>
        </w:rPr>
        <w:br/>
      </w:r>
      <w:r>
        <w:rPr>
          <w:rFonts w:hint="eastAsia"/>
        </w:rPr>
        <w:t>　　　　四、a型肉毒毒素市场威胁</w:t>
      </w:r>
      <w:r>
        <w:rPr>
          <w:rFonts w:hint="eastAsia"/>
        </w:rPr>
        <w:br/>
      </w:r>
      <w:r>
        <w:rPr>
          <w:rFonts w:hint="eastAsia"/>
        </w:rPr>
        <w:t>　　第二节 a型肉毒毒素行业风险及对策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2025-2031年中国a型肉毒毒素行业前景与发展趋势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2024-2025年a型肉毒毒素行业发展环境分析</w:t>
      </w:r>
      <w:r>
        <w:rPr>
          <w:rFonts w:hint="eastAsia"/>
        </w:rPr>
        <w:br/>
      </w:r>
      <w:r>
        <w:rPr>
          <w:rFonts w:hint="eastAsia"/>
        </w:rPr>
        <w:t>　　　　一、a型肉毒毒素行业主管部门与监管体制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二、a型肉毒毒素行业主要法律法规及政策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三、a型肉毒毒素行业标准与质量监管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2025-2031年a型肉毒毒素行业发展趋势与方向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2025-2031年a型肉毒毒素行业发展潜力与机遇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a型肉毒毒素行业研究结论与建议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中.智.林.－a型肉毒毒素行业发展建议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a型肉毒毒素行业类别</w:t>
      </w:r>
      <w:r>
        <w:rPr>
          <w:rFonts w:hint="eastAsia"/>
        </w:rPr>
        <w:br/>
      </w:r>
      <w:r>
        <w:rPr>
          <w:rFonts w:hint="eastAsia"/>
        </w:rPr>
        <w:t>　　图表 a型肉毒毒素行业产业链调研</w:t>
      </w:r>
      <w:r>
        <w:rPr>
          <w:rFonts w:hint="eastAsia"/>
        </w:rPr>
        <w:br/>
      </w:r>
      <w:r>
        <w:rPr>
          <w:rFonts w:hint="eastAsia"/>
        </w:rPr>
        <w:t>　　图表 a型肉毒毒素行业现状</w:t>
      </w:r>
      <w:r>
        <w:rPr>
          <w:rFonts w:hint="eastAsia"/>
        </w:rPr>
        <w:br/>
      </w:r>
      <w:r>
        <w:rPr>
          <w:rFonts w:hint="eastAsia"/>
        </w:rPr>
        <w:t>　　图表 a型肉毒毒素行业标准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2024年中国a型肉毒毒素行业产能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2019-2024年中国a型肉毒毒素行业产量统计</w:t>
      </w:r>
      <w:r>
        <w:rPr>
          <w:rFonts w:hint="eastAsia"/>
        </w:rPr>
        <w:br/>
      </w:r>
      <w:r>
        <w:rPr>
          <w:rFonts w:hint="eastAsia"/>
        </w:rPr>
        <w:t>　　图表 a型肉毒毒素行业动态</w:t>
      </w:r>
      <w:r>
        <w:rPr>
          <w:rFonts w:hint="eastAsia"/>
        </w:rPr>
        <w:br/>
      </w:r>
      <w:r>
        <w:rPr>
          <w:rFonts w:hint="eastAsia"/>
        </w:rPr>
        <w:t>　　图表 2019-2024年中国a型肉毒毒素市场需求量</w:t>
      </w:r>
      <w:r>
        <w:rPr>
          <w:rFonts w:hint="eastAsia"/>
        </w:rPr>
        <w:br/>
      </w:r>
      <w:r>
        <w:rPr>
          <w:rFonts w:hint="eastAsia"/>
        </w:rPr>
        <w:t>　　图表 2024年中国a型肉毒毒素行业需求区域调研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2019-2024年中国a型肉毒毒素行情</w:t>
      </w:r>
      <w:r>
        <w:rPr>
          <w:rFonts w:hint="eastAsia"/>
        </w:rPr>
        <w:br/>
      </w:r>
      <w:r>
        <w:rPr>
          <w:rFonts w:hint="eastAsia"/>
        </w:rPr>
        <w:t>　　图表 2019-2024年中国a型肉毒毒素价格走势图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2019-2024年中国a型肉毒毒素进口统计</w:t>
      </w:r>
      <w:r>
        <w:rPr>
          <w:rFonts w:hint="eastAsia"/>
        </w:rPr>
        <w:br/>
      </w:r>
      <w:r>
        <w:rPr>
          <w:rFonts w:hint="eastAsia"/>
        </w:rPr>
        <w:t>　　图表 2019-2024年中国a型肉毒毒素出口统计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2019-2024年中国a型肉毒毒素行业企业数量统计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**地区a型肉毒毒素市场规模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</w:t>
      </w:r>
      <w:r>
        <w:rPr>
          <w:rFonts w:hint="eastAsia"/>
        </w:rPr>
        <w:br/>
      </w:r>
      <w:r>
        <w:rPr>
          <w:rFonts w:hint="eastAsia"/>
        </w:rPr>
        <w:t>　　图表 **地区a型肉毒毒素市场调研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**地区a型肉毒毒素市场规模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</w:t>
      </w:r>
      <w:r>
        <w:rPr>
          <w:rFonts w:hint="eastAsia"/>
        </w:rPr>
        <w:br/>
      </w:r>
      <w:r>
        <w:rPr>
          <w:rFonts w:hint="eastAsia"/>
        </w:rPr>
        <w:t>　　图表 **地区a型肉毒毒素市场调研</w:t>
      </w:r>
      <w:r>
        <w:rPr>
          <w:rFonts w:hint="eastAsia"/>
        </w:rPr>
        <w:br/>
      </w:r>
      <w:r>
        <w:rPr>
          <w:rFonts w:hint="eastAsia"/>
        </w:rPr>
        <w:t>　　图表 **地区a型肉毒毒素行业市场需求分析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a型肉毒毒素行业竞争对手分析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a型肉毒毒素重点企业（三）成长能力情况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2025-2031年中国a型肉毒毒素市场需求预测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2025-2031年中国a型肉毒毒素行业市场规模预测</w:t>
      </w:r>
      <w:r>
        <w:rPr>
          <w:rFonts w:hint="eastAsia"/>
        </w:rPr>
        <w:br/>
      </w:r>
      <w:r>
        <w:rPr>
          <w:rFonts w:hint="eastAsia"/>
        </w:rPr>
        <w:t>　　图表 a型肉毒毒素行业准入条件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2025-2031年中国a型肉毒毒素行业发展趋势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2025-2031年中国a型肉毒毒素市场前景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c9ba02419454d" w:history="1">
        <w:r>
          <w:rPr>
            <w:rStyle w:val="Hyperlink"/>
          </w:rPr>
          <w:t>2025-2031年中国a型肉毒毒素行业发展现状分析与前景趋势预测报告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c9ba02419454d" w:history="1">
        <w:r>
          <w:rPr>
            <w:rStyle w:val="Hyperlink"/>
          </w:rPr>
          <w:t>https://www.20087.com/1/96/aXingRouDuDuSuDeFaZhanQianJing.html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eeef803d54832" w:history="1">
      <w:r>
        <w:rPr>
          <w:rStyle w:val="Hyperlink"/>
        </w:rPr>
        <w:t>2025-2031年中国a型肉毒毒素行业发展现状分析与前景趋势预测报告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aXingRouDuDuSuDeFaZhanQianJing.html" TargetMode="External" Id="Rfcfc9ba02419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aXingRouDuDuSuDeFaZhanQianJing.html" TargetMode="External" Id="R04ceeef803d5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2025-01-09T05:14:42Z</dcterms:created>
  <dcterms:modified xsi:type="dcterms:W3CDTF">2025-01-09T06:14:42Z</dcterms:modified>
  <dc:subject>2025-2031年中国a型肉毒毒素行业发展现状分析与前景趋势预测报告</dc:subject>
  <dc:title>2025-2031年中国a型肉毒毒素行业发展现状分析与前景趋势预测报告</dc:title>
  <cp:keywords>2025-2031年中国a型肉毒毒素行业发展现状分析与前景趋势预测报告</cp:keywords>
  <dc:description>2025-2031年中国a型肉毒毒素行业发展现状分析与前景趋势预测报告</dc:description>
</cp:coreProperties>
</file>