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a5bc449564f6a" w:history="1">
              <w:r>
                <w:rPr>
                  <w:rStyle w:val="Hyperlink"/>
                </w:rPr>
                <w:t>2026-2032年全球与中国医用放射性同位素行业发展研究及行业前景分析报告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a5bc449564f6a" w:history="1">
              <w:r>
                <w:rPr>
                  <w:rStyle w:val="Hyperlink"/>
                </w:rPr>
                <w:t>2026-2032年全球与中国医用放射性同位素行业发展研究及行业前景分析报告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a5bc449564f6a" w:history="1">
                <w:r>
                  <w:rPr>
                    <w:rStyle w:val="Hyperlink"/>
                  </w:rPr>
                  <w:t>https://www.20087.com/1/16/YiYongFangSheXingTongWeiSuHangYeQianJingQuShi.html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放射性同位素是核医学诊断与治疗重要的物质基础，主要包括用于SPECT成像的锝-99m（由钼-99衰变产生）、PET成像的氟-18，以及用于靶向放射治疗的镥-177、碘-131等。全球供应高度依赖少数研究堆（如BR2、HFR）与加速器设施，钼-99生产长期面临高浓铀使用与产能集中风险。近年来，非铀裂变路径（如加速器驱动光核反应）与国产化布局加速推进，以提升供应链韧性。临床应用向精准诊疗一体化发展，如PSMA靶向的镥-177治疗前列腺癌。然而，同位素半衰期短（如氟-18仅110分钟）对物流时效提出极高要求；部分治疗用同位素产能不足；此外，放射性废物处理与辐射防护规范持续趋严。</w:t>
      </w:r>
      <w:r>
        <w:rPr>
          <w:rFonts w:hint="eastAsia"/>
        </w:rPr>
        <w:br/>
      </w:r>
      <w:r>
        <w:rPr>
          <w:rFonts w:hint="eastAsia"/>
        </w:rPr>
        <w:t>　　未来，医用放射性同位素将向多元化生产、诊疗一体化与新型核素开发方向突破。小型回旋加速器与直线加速器将在医院本地化生产氟-18、镓-68等短寿命同位素；钍基熔盐堆等新型反应堆或提供更可持续的钼-99来源。α核素（如锕-225、铅-212）因高线性能量转移（LET）特性，在微转移灶清除中展现潜力。在AI辅助下，剂量个性化算法将优化疗效与毒性平衡。此外，同位素标记生物制剂（如抗体、多肽）将推动“放射性药物即服务”（RaaS）模式。长远看，医用放射性同位素将从“影像探针”升级为“精准细胞级武器”，在肿瘤学与神经退行性疾病诊疗中开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a5bc449564f6a" w:history="1">
        <w:r>
          <w:rPr>
            <w:rStyle w:val="Hyperlink"/>
          </w:rPr>
          <w:t>2026-2032年全球与中国医用放射性同位素行业发展研究及行业前景分析报告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医用放射性同位素行业的市场规模、竞争格局及技术发展现状。报告详细梳理了医用放射性同位素产业链结构、区域分布特征及医用放射性同位素市场需求变化，重点评估了医用放射性同位素重点企业的市场表现与战略布局。通过对政策环境、技术创新方向及消费趋势的分析，科学预测了医用放射性同位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全球市场医用放射性同位素市场总体规模</w:t>
      </w:r>
      <w:r>
        <w:rPr>
          <w:rFonts w:hint="eastAsia"/>
        </w:rPr>
        <w:br/>
      </w:r>
      <w:r>
        <w:rPr>
          <w:rFonts w:hint="eastAsia"/>
        </w:rPr>
        <w:t>　　1.4 中国市场医用放射性同位素市场总体规模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医用放射性同位素行业发展总体概况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医用放射性同位素行业发展主要特点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医用放射性同位素行业发展影响因素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医用放射性同位素有利因素</w:t>
      </w:r>
      <w:r>
        <w:rPr>
          <w:rFonts w:hint="eastAsia"/>
        </w:rPr>
        <w:br/>
      </w:r>
      <w:r>
        <w:rPr>
          <w:rFonts w:hint="eastAsia"/>
        </w:rPr>
        <w:t>　　　　1.5.3 .2 医用放射性同位素不利因素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全球市场，近三年医用放射性同位素主要企业占有率及排名（按收入）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医用放射性同位素主要企业在国际市场占有率（按收入，2023-2026）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2025年医用放射性同位素主要企业在国际市场排名（按收入）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全球市场主要企业医用放射性同位素销售收入（2023-2026）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中国市场，近三年医用放射性同位素主要企业占有率及排名（按收入）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医用放射性同位素主要企业在中国市场占有率（按收入，2023-2026）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2025年医用放射性同位素主要企业在中国市场排名（按收入）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中国市场主要企业医用放射性同位素销售收入（2023-2026）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全球主要厂商医用放射性同位素总部及产地分布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全球主要厂商成立时间及医用放射性同位素商业化日期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全球主要厂商医用放射性同位素产品类型及应用</w:t>
      </w:r>
      <w:r>
        <w:rPr>
          <w:rFonts w:hint="eastAsia"/>
        </w:rPr>
        <w:br/>
      </w:r>
      <w:r>
        <w:rPr>
          <w:rFonts w:hint="eastAsia"/>
        </w:rPr>
        <w:t>　　2.6 医用放射性同位素行业集中度、竞争程度分析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医用放射性同位素行业集中度分析：2025年全球Top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全球医用放射性同位素第一梯队、第二梯队和第三梯队厂商（品牌）及市场份额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全球医用放射性同位素主要地区分析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全球主要地区医用放射性同位素市场规模分析：2021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全球主要地区医用放射性同位素销售额及份额（2021-2026）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全球主要地区医用放射性同位素销售额及份额预测（2027-2032）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锝99m</w:t>
      </w:r>
      <w:r>
        <w:rPr>
          <w:rFonts w:hint="eastAsia"/>
        </w:rPr>
        <w:br/>
      </w:r>
      <w:r>
        <w:rPr>
          <w:rFonts w:hint="eastAsia"/>
        </w:rPr>
        <w:t>　　　　4.1.2 钴-60</w:t>
      </w:r>
      <w:r>
        <w:rPr>
          <w:rFonts w:hint="eastAsia"/>
        </w:rPr>
        <w:br/>
      </w:r>
      <w:r>
        <w:rPr>
          <w:rFonts w:hint="eastAsia"/>
        </w:rPr>
        <w:t>　　　　4.1.3 碘放射性同位素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按产品类型细分，全球医用放射性同位素销售额对比（2021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按产品类型细分，全球医用放射性同位素销售额及市场份额（2021-2026）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按产品类型细分，全球医用放射性同位素销售额预测（2027-2032）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按产品类型细分，中国医用放射性同位素销售额及市场份额（2021-2026）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按产品类型细分，中国医用放射性同位素销售额预测（2027-2032）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核治疗</w:t>
      </w:r>
      <w:r>
        <w:rPr>
          <w:rFonts w:hint="eastAsia"/>
        </w:rPr>
        <w:br/>
      </w:r>
      <w:r>
        <w:rPr>
          <w:rFonts w:hint="eastAsia"/>
        </w:rPr>
        <w:t>　　　　5.1.2 放射源设备</w:t>
      </w:r>
      <w:r>
        <w:rPr>
          <w:rFonts w:hint="eastAsia"/>
        </w:rPr>
        <w:br/>
      </w:r>
      <w:r>
        <w:rPr>
          <w:rFonts w:hint="eastAsia"/>
        </w:rPr>
        <w:t>　　　　5.1.3 疾病诊断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按应用细分，全球医用放射性同位素销售额对比（2021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按应用细分，全球医用放射性同位素销售额及市场份额（2021-2026）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按应用细分，全球医用放射性同位素销售额预测（2027-2032）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中国不同应用医用放射性同位素销售额及预测（2021-2032）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中国不同应用医用放射性同位素销售额及市场份额（2021-2026）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中国不同应用医用放射性同位素销售额预测（2027-2032）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医用放射性同位素行业发展趋势</w:t>
      </w:r>
      <w:r>
        <w:rPr>
          <w:rFonts w:hint="eastAsia"/>
        </w:rPr>
        <w:br/>
      </w:r>
      <w:r>
        <w:rPr>
          <w:rFonts w:hint="eastAsia"/>
        </w:rPr>
        <w:t>　　7.2 医用放射性同位素行业主要驱动因素</w:t>
      </w:r>
      <w:r>
        <w:rPr>
          <w:rFonts w:hint="eastAsia"/>
        </w:rPr>
        <w:br/>
      </w:r>
      <w:r>
        <w:rPr>
          <w:rFonts w:hint="eastAsia"/>
        </w:rPr>
        <w:t>　　7.3 医用放射性同位素中国企业SWOT分析</w:t>
      </w:r>
      <w:r>
        <w:rPr>
          <w:rFonts w:hint="eastAsia"/>
        </w:rPr>
        <w:br/>
      </w:r>
      <w:r>
        <w:rPr>
          <w:rFonts w:hint="eastAsia"/>
        </w:rPr>
        <w:t>　　7.4 中国医用放射性同位素行业政策环境分析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医用放射性同位素行业产业链简介</w:t>
      </w:r>
      <w:r>
        <w:rPr>
          <w:rFonts w:hint="eastAsia"/>
        </w:rPr>
        <w:br/>
      </w:r>
      <w:r>
        <w:rPr>
          <w:rFonts w:hint="eastAsia"/>
        </w:rPr>
        <w:t>　　　　8.1.1 医用放射性同位素行业供应链分析</w:t>
      </w:r>
      <w:r>
        <w:rPr>
          <w:rFonts w:hint="eastAsia"/>
        </w:rPr>
        <w:br/>
      </w:r>
      <w:r>
        <w:rPr>
          <w:rFonts w:hint="eastAsia"/>
        </w:rPr>
        <w:t>　　　　8.1.2 医用放射性同位素主要原料及供应情况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医用放射性同位素行业主要下游客户</w:t>
      </w:r>
      <w:r>
        <w:rPr>
          <w:rFonts w:hint="eastAsia"/>
        </w:rPr>
        <w:br/>
      </w:r>
      <w:r>
        <w:rPr>
          <w:rFonts w:hint="eastAsia"/>
        </w:rPr>
        <w:t>　　8.2 医用放射性同位素行业采购模式</w:t>
      </w:r>
      <w:r>
        <w:rPr>
          <w:rFonts w:hint="eastAsia"/>
        </w:rPr>
        <w:br/>
      </w:r>
      <w:r>
        <w:rPr>
          <w:rFonts w:hint="eastAsia"/>
        </w:rPr>
        <w:t>　　8.3 医用放射性同位素行业生产模式</w:t>
      </w:r>
      <w:r>
        <w:rPr>
          <w:rFonts w:hint="eastAsia"/>
        </w:rPr>
        <w:br/>
      </w:r>
      <w:r>
        <w:rPr>
          <w:rFonts w:hint="eastAsia"/>
        </w:rPr>
        <w:t>　　8.4 医用放射性同位素行业销售模式及销售渠道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医用放射性同位素行业发展主要特点</w:t>
      </w:r>
      <w:r>
        <w:rPr>
          <w:rFonts w:hint="eastAsia"/>
        </w:rPr>
        <w:br/>
      </w:r>
      <w:r>
        <w:rPr>
          <w:rFonts w:hint="eastAsia"/>
        </w:rPr>
        <w:t>　　表 2： 医用放射性同位素行业发展有利因素分析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医用放射性同位素行业发展不利因素分析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进入医用放射性同位素行业壁垒</w:t>
      </w:r>
      <w:r>
        <w:rPr>
          <w:rFonts w:hint="eastAsia"/>
        </w:rPr>
        <w:br/>
      </w:r>
      <w:r>
        <w:rPr>
          <w:rFonts w:hint="eastAsia"/>
        </w:rPr>
        <w:t>　　表 5： 医用放射性同位素主要企业在国际市场占有率（按收入，2023-2026）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2025年医用放射性同位素主要企业在国际市场排名（按收入）&amp;（万元）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全球市场主要企业医用放射性同位素销售收入（2023-2026）&amp;（万元）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医用放射性同位素主要企业在中国市场占有率（按收入，2023-2026）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2025年医用放射性同位素主要企业在中国市场排名（按收入）&amp;（万元）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中国市场主要企业医用放射性同位素销售收入（2023-2026）&amp;（万元）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全球主要厂商医用放射性同位素总部及产地分布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全球主要厂商成立时间及医用放射性同位素商业化日期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全球主要厂商医用放射性同位素产品类型及应用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2025年全球医用放射性同位素主要厂商市场地位（第一梯队、第二梯队和第三梯队）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全球医用放射性同位素市场投资、并购等现状分析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全球主要地区医用放射性同位素销售额：（2021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全球主要地区医用放射性同位素销售额（2021-2026）&amp;（万元）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全球主要地区医用放射性同位素销售额及份额列表（2021-2026）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全球主要地区医用放射性同位素销售额预测（2027-2032）&amp;（万元）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全球主要地区医用放射性同位素销售额及份额列表预测（2027-2032）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锝99m主要企业列表</w:t>
      </w:r>
      <w:r>
        <w:rPr>
          <w:rFonts w:hint="eastAsia"/>
        </w:rPr>
        <w:br/>
      </w:r>
      <w:r>
        <w:rPr>
          <w:rFonts w:hint="eastAsia"/>
        </w:rPr>
        <w:t>　　表 22： 钴-60主要企业列表</w:t>
      </w:r>
      <w:r>
        <w:rPr>
          <w:rFonts w:hint="eastAsia"/>
        </w:rPr>
        <w:br/>
      </w:r>
      <w:r>
        <w:rPr>
          <w:rFonts w:hint="eastAsia"/>
        </w:rPr>
        <w:t>　　表 23： 碘放射性同位素主要企业列表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按产品类型细分，全球医用放射性同位素销售额及增长率对比（2021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按产品类型细分，全球医用放射性同位素销售额（2021-2026）&amp;（万元）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按产品类型细分，全球医用放射性同位素销售额市场份额列表（2021-2026）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按产品类型细分，全球医用放射性同位素销售额预测（2027-2032）&amp;（万元）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按产品类型细分，全球医用放射性同位素销售额市场份额预测（2027-2032）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按产品类型细分，中国医用放射性同位素销售额（2021-2026）&amp;（万元）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按产品类型细分，中国医用放射性同位素销售额市场份额列表（2021-2026）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按产品类型细分，中国医用放射性同位素销售额预测（2027-2032）&amp;（万元）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按产品类型细分，中国医用放射性同位素销售额市场份额预测（2027-2032）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按应用细分，全球医用放射性同位素销售额及增长率对比（2021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按应用细分，全球医用放射性同位素销售额（2021-2026）&amp;（万元）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按应用细分，全球医用放射性同位素销售额市场份额列表（2021-2026）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按应用细分，全球医用放射性同位素销售额预测（2027-2032）&amp;（万元）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按应用细分，全球医用放射性同位素市场份额预测（2027-2032）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中国不同应用医用放射性同位素销售额（2021-2026）&amp;（万元）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中国不同应用医用放射性同位素销售额市场份额列表（2021-2026）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中国不同应用医用放射性同位素销售额预测（2027-2032）&amp;（万元）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中国不同应用医用放射性同位素销售额市场份额预测（2027-2032）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重点企业（9）公司信息、总部、医用放射性同位素市场地位以及主要的竞争对手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医用放射性同位素产品及服务介绍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医用放射性同位素收入及毛利率（2021-2026）&amp;（万元）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医用放射性同位素行业发展趋势</w:t>
      </w:r>
      <w:r>
        <w:rPr>
          <w:rFonts w:hint="eastAsia"/>
        </w:rPr>
        <w:br/>
      </w:r>
      <w:r>
        <w:rPr>
          <w:rFonts w:hint="eastAsia"/>
        </w:rPr>
        <w:t>　　表 87： 医用放射性同位素行业主要驱动因素</w:t>
      </w:r>
      <w:r>
        <w:rPr>
          <w:rFonts w:hint="eastAsia"/>
        </w:rPr>
        <w:br/>
      </w:r>
      <w:r>
        <w:rPr>
          <w:rFonts w:hint="eastAsia"/>
        </w:rPr>
        <w:t>　　表 88： 医用放射性同位素行业供应链分析</w:t>
      </w:r>
      <w:r>
        <w:rPr>
          <w:rFonts w:hint="eastAsia"/>
        </w:rPr>
        <w:br/>
      </w:r>
      <w:r>
        <w:rPr>
          <w:rFonts w:hint="eastAsia"/>
        </w:rPr>
        <w:t>　　表 89： 医用放射性同位素上游原料供应商</w:t>
      </w:r>
      <w:r>
        <w:rPr>
          <w:rFonts w:hint="eastAsia"/>
        </w:rPr>
        <w:br/>
      </w:r>
      <w:r>
        <w:rPr>
          <w:rFonts w:hint="eastAsia"/>
        </w:rPr>
        <w:t>　　表 90： 医用放射性同位素行业主要下游客户</w:t>
      </w:r>
      <w:r>
        <w:rPr>
          <w:rFonts w:hint="eastAsia"/>
        </w:rPr>
        <w:br/>
      </w:r>
      <w:r>
        <w:rPr>
          <w:rFonts w:hint="eastAsia"/>
        </w:rPr>
        <w:t>　　表 91： 医用放射性同位素典型经销商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医用放射性同位素产品图片</w:t>
      </w:r>
      <w:r>
        <w:rPr>
          <w:rFonts w:hint="eastAsia"/>
        </w:rPr>
        <w:br/>
      </w:r>
      <w:r>
        <w:rPr>
          <w:rFonts w:hint="eastAsia"/>
        </w:rPr>
        <w:t>　　图 2： 全球市场医用放射性同位素市场规模，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全球医用放射性同位素市场销售额预测：（万元）&amp;（2021-2032）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中国市场医用放射性同位素销售额及未来趋势（2021-2032）&amp;（万元）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2025年全球前五大厂商医用放射性同位素市场份额</w:t>
      </w:r>
      <w:r>
        <w:rPr>
          <w:rFonts w:hint="eastAsia"/>
        </w:rPr>
        <w:br/>
      </w:r>
      <w:r>
        <w:rPr>
          <w:rFonts w:hint="eastAsia"/>
        </w:rPr>
        <w:t>　　图 6： 2025年全球医用放射性同位素第一梯队、第二梯队和第三梯队厂商及市场份额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全球主要地区医用放射性同位素销售额市场份额（2021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中东医用放射性同位素销售额及预测（2021-2032）&amp;（万元）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锝99m 产品图片</w:t>
      </w:r>
      <w:r>
        <w:rPr>
          <w:rFonts w:hint="eastAsia"/>
        </w:rPr>
        <w:br/>
      </w:r>
      <w:r>
        <w:rPr>
          <w:rFonts w:hint="eastAsia"/>
        </w:rPr>
        <w:t>　　图 17： 全球锝99m规模及增长率（2021-2032）&amp;（万元）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钴-60产品图片</w:t>
      </w:r>
      <w:r>
        <w:rPr>
          <w:rFonts w:hint="eastAsia"/>
        </w:rPr>
        <w:br/>
      </w:r>
      <w:r>
        <w:rPr>
          <w:rFonts w:hint="eastAsia"/>
        </w:rPr>
        <w:t>　　图 19： 全球钴-60规模及增长率（2021-2032）&amp;（万元）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碘放射性同位素产品图片</w:t>
      </w:r>
      <w:r>
        <w:rPr>
          <w:rFonts w:hint="eastAsia"/>
        </w:rPr>
        <w:br/>
      </w:r>
      <w:r>
        <w:rPr>
          <w:rFonts w:hint="eastAsia"/>
        </w:rPr>
        <w:t>　　图 21： 全球碘放射性同位素规模及增长率（2021-2032）&amp;（万元）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按产品类型细分，全球医用放射性同位素市场份额2025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按产品类型细分，全球医用放射性同位素市场份额2021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按产品类型细分，全球医用放射性同位素市场份额预测2026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按产品类型细分，中国医用放射性同位素市场份额2021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按产品类型细分，中国医用放射性同位素市场份额预测2026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核治疗</w:t>
      </w:r>
      <w:r>
        <w:rPr>
          <w:rFonts w:hint="eastAsia"/>
        </w:rPr>
        <w:br/>
      </w:r>
      <w:r>
        <w:rPr>
          <w:rFonts w:hint="eastAsia"/>
        </w:rPr>
        <w:t>　　图 28： 放射源设备</w:t>
      </w:r>
      <w:r>
        <w:rPr>
          <w:rFonts w:hint="eastAsia"/>
        </w:rPr>
        <w:br/>
      </w:r>
      <w:r>
        <w:rPr>
          <w:rFonts w:hint="eastAsia"/>
        </w:rPr>
        <w:t>　　图 29： 疾病诊断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按应用细分，全球医用放射性同位素市场份额2025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按应用细分，全球医用放射性同位素市场份额2021 &amp; 2025</w:t>
      </w:r>
      <w:r>
        <w:rPr>
          <w:rFonts w:hint="eastAsia"/>
        </w:rPr>
        <w:br/>
      </w:r>
      <w:r>
        <w:rPr>
          <w:rFonts w:hint="eastAsia"/>
        </w:rPr>
        <w:t>　　图 33： 医用放射性同位素中国企业SWOT分析</w:t>
      </w:r>
      <w:r>
        <w:rPr>
          <w:rFonts w:hint="eastAsia"/>
        </w:rPr>
        <w:br/>
      </w:r>
      <w:r>
        <w:rPr>
          <w:rFonts w:hint="eastAsia"/>
        </w:rPr>
        <w:t>　　图 34： 医用放射性同位素产业链</w:t>
      </w:r>
      <w:r>
        <w:rPr>
          <w:rFonts w:hint="eastAsia"/>
        </w:rPr>
        <w:br/>
      </w:r>
      <w:r>
        <w:rPr>
          <w:rFonts w:hint="eastAsia"/>
        </w:rPr>
        <w:t>　　图 35： 医用放射性同位素行业采购模式分析</w:t>
      </w:r>
      <w:r>
        <w:rPr>
          <w:rFonts w:hint="eastAsia"/>
        </w:rPr>
        <w:br/>
      </w:r>
      <w:r>
        <w:rPr>
          <w:rFonts w:hint="eastAsia"/>
        </w:rPr>
        <w:t>　　图 36： 医用放射性同位素行业生产模式</w:t>
      </w:r>
      <w:r>
        <w:rPr>
          <w:rFonts w:hint="eastAsia"/>
        </w:rPr>
        <w:br/>
      </w:r>
      <w:r>
        <w:rPr>
          <w:rFonts w:hint="eastAsia"/>
        </w:rPr>
        <w:t>　　图 37： 医用放射性同位素行业销售模式分析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a5bc449564f6a" w:history="1">
        <w:r>
          <w:rPr>
            <w:rStyle w:val="Hyperlink"/>
          </w:rPr>
          <w:t>2026-2032年全球与中国医用放射性同位素行业发展研究及行业前景分析报告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a5bc449564f6a" w:history="1">
        <w:r>
          <w:rPr>
            <w:rStyle w:val="Hyperlink"/>
          </w:rPr>
          <w:t>https://www.20087.com/1/16/YiYongFangSheXingTongWeiSuHangYeQianJingQuShi.html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热点：放射性同位素的医疗用途、医用放射性同位素都有哪些、常见的放射性同位素、医用放射性同位素计划、人工放射性同位素、医用放射性同位素及药物 书、放射性同位素医疗、医用放射性同位素生产设备、医用放射性同位素的作用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5742ad4084f2c" w:history="1">
      <w:r>
        <w:rPr>
          <w:rStyle w:val="Hyperlink"/>
        </w:rPr>
        <w:t>2026-2032年全球与中国医用放射性同位素行业发展研究及行业前景分析报告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YongFangSheXingTongWeiSuHangYeQianJingQuShi.html" TargetMode="External" Id="R59ca5bc4495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YongFangSheXingTongWeiSuHangYeQianJingQuShi.html" TargetMode="External" Id="R4625742ad40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2026-01-03T01:16:33Z</dcterms:created>
  <dcterms:modified xsi:type="dcterms:W3CDTF">2026-01-03T02:16:33Z</dcterms:modified>
  <dc:subject>2026-2032年全球与中国医用放射性同位素行业发展研究及行业前景分析报告</dc:subject>
  <dc:title>2026-2032年全球与中国医用放射性同位素行业发展研究及行业前景分析报告</dc:title>
  <cp:keywords>2026-2032年全球与中国医用放射性同位素行业发展研究及行业前景分析报告</cp:keywords>
  <dc:description>2026-2032年全球与中国医用放射性同位素行业发展研究及行业前景分析报告</dc:description>
</cp:coreProperties>
</file>