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eecc49c9ed4967" w:history="1">
              <w:r>
                <w:rPr>
                  <w:rStyle w:val="Hyperlink"/>
                </w:rPr>
                <w:t>2026-2032年中国医疗射频模块市场调研及前景趋势报告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eecc49c9ed4967" w:history="1">
              <w:r>
                <w:rPr>
                  <w:rStyle w:val="Hyperlink"/>
                </w:rPr>
                <w:t>2026-2032年中国医疗射频模块市场调研及前景趋势报告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eecc49c9ed4967" w:history="1">
                <w:r>
                  <w:rPr>
                    <w:rStyle w:val="Hyperlink"/>
                  </w:rPr>
                  <w:t>https://www.20087.com/1/86/YiLiaoShePinMoKuaiHangYeQianJingQuShi.html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射频模块是无线医疗设备的核心通信单元，广泛应用于患者监护仪、植入式器械（如起搏器）、远程诊疗终端及医院物联网系统中。该模块需满足严格的电磁兼容性（EMC）、低功耗（支持长期佩戴）及医疗法规认证（如FDA、CE MDR），普遍采用BLE、Wi-Fi 6、Sub-1GHz或医疗专用频段（如MICS）。近年来，产品在多协议并发、抗医院Wi-Fi干扰及端到端加密方面持续优化，部分高端模块集成生物信号前端，实现传感与通信一体化。然而，在密集医疗设备环境中，频谱拥塞仍可能导致连接中断；同时，射频辐射对敏感医疗仪器的潜在干扰需严格评估。</w:t>
      </w:r>
      <w:r>
        <w:rPr>
          <w:rFonts w:hint="eastAsia"/>
        </w:rPr>
        <w:br/>
      </w:r>
      <w:r>
        <w:rPr>
          <w:rFonts w:hint="eastAsia"/>
        </w:rPr>
        <w:t>　　未来，医疗射频模块将聚焦超低功耗、精准定位与可信连接。市场调研网指出，UWB技术将支持厘米级室内定位，用于急诊响应或设备追踪；而蓝牙LE Audio与LC3编码将提升语音类远程问诊体验。在安全层面，硬件级安全元件（SE）将保障患者数据从采集到云端的全链路隐私。随着可穿戴与植入式设备爆发，模块将向柔性封装、生物相容材料方向演进。长远看，医疗射频模块将从通信组件升级为连接临床决策、家庭健康与数字疗法的可信神经通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eecc49c9ed4967" w:history="1">
        <w:r>
          <w:rPr>
            <w:rStyle w:val="Hyperlink"/>
          </w:rPr>
          <w:t>2026-2032年中国医疗射频模块市场调研及前景趋势报告</w:t>
        </w:r>
      </w:hyperlink>
      <w:r>
        <w:rPr>
          <w:rFonts w:hint="eastAsia"/>
        </w:rPr>
        <w:t>》，2025年医疗射频模块行业市场规模达 亿元，预计2032年市场规模将达 亿元，期间年均复合增长率（CAGR）达 %。报告依托国家统计局、相关行业协会的详实数据资料，系统解析了医疗射频模块行业的产业链结构、市场规模及需求现状，并对价格动态进行了解读。报告客观呈现了医疗射频模块行业发展状况，科学预测了市场前景与未来趋势，同时聚焦医疗射频模块重点企业，分析了市场竞争格局、集中度及品牌影响力。此外，报告通过细分市场领域，挖掘了医疗射频模块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医疗射频模块市场概述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按照不同产品类型，医疗射频模块主要可以分为如下几个类别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中国不同产品类型医疗射频模块增长趋势2021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单端口射频模块</w:t>
      </w:r>
      <w:r>
        <w:rPr>
          <w:rFonts w:hint="eastAsia"/>
        </w:rPr>
        <w:br/>
      </w:r>
      <w:r>
        <w:rPr>
          <w:rFonts w:hint="eastAsia"/>
        </w:rPr>
        <w:t>　　　　1.2.3 多端口射频模块</w:t>
      </w:r>
      <w:r>
        <w:rPr>
          <w:rFonts w:hint="eastAsia"/>
        </w:rPr>
        <w:br/>
      </w:r>
      <w:r>
        <w:rPr>
          <w:rFonts w:hint="eastAsia"/>
        </w:rPr>
        <w:t>　　1.3 从不同应用，医疗射频模块主要包括如下几个方面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中国不同应用医疗射频模块增长趋势2021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射频治疗仪</w:t>
      </w:r>
      <w:r>
        <w:rPr>
          <w:rFonts w:hint="eastAsia"/>
        </w:rPr>
        <w:br/>
      </w:r>
      <w:r>
        <w:rPr>
          <w:rFonts w:hint="eastAsia"/>
        </w:rPr>
        <w:t>　　　　1.3.3 射频皮肤理疗</w:t>
      </w:r>
      <w:r>
        <w:rPr>
          <w:rFonts w:hint="eastAsia"/>
        </w:rPr>
        <w:br/>
      </w:r>
      <w:r>
        <w:rPr>
          <w:rFonts w:hint="eastAsia"/>
        </w:rPr>
        <w:t>　　　　1.3.4 射频功率放大器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中国医疗射频模块发展现状及未来趋势（2021-2032）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中国市场医疗射频模块收入及增长率（2021-2032）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中国市场医疗射频模块销量及增长率（2021-2032）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中国市场主要医疗射频模块厂商分析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中国市场主要厂商医疗射频模块销量及市场占有率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中国市场主要厂商医疗射频模块销量（2021-2026）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中国市场主要厂商医疗射频模块销量市场份额（2021-2026）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中国市场主要厂商医疗射频模块收入及市场占有率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中国市场主要厂商医疗射频模块收入（2021-2026）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中国市场主要厂商医疗射频模块收入市场份额（2021-2026）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2025年中国市场主要厂商医疗射频模块收入排名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中国市场主要厂商医疗射频模块价格（2021-2026）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中国市场主要厂商医疗射频模块总部及产地分布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中国市场主要厂商成立时间及医疗射频模块商业化日期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中国市场主要厂商医疗射频模块产品类型及应用</w:t>
      </w:r>
      <w:r>
        <w:rPr>
          <w:rFonts w:hint="eastAsia"/>
        </w:rPr>
        <w:br/>
      </w:r>
      <w:r>
        <w:rPr>
          <w:rFonts w:hint="eastAsia"/>
        </w:rPr>
        <w:t>　　2.7 医疗射频模块行业集中度、竞争程度分析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医疗射频模块行业集中度分析：2025年中国Top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中国市场医疗射频模块第一梯队、第二梯队和第三梯队厂商（品牌）及2025年市场份额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重点企业（1）基本信息、医疗射频模块生产基地、总部、竞争对手及市场地位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医疗射频模块产品规格、参数及市场应用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重点企业（1）在中国市场医疗射频模块销量、收入、价格及毛利率（2021-2026）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重点企业（2）基本信息、医疗射频模块生产基地、总部、竞争对手及市场地位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医疗射频模块产品规格、参数及市场应用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重点企业（2）在中国市场医疗射频模块销量、收入、价格及毛利率（2021-2026）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重点企业（3）基本信息、医疗射频模块生产基地、总部、竞争对手及市场地位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医疗射频模块产品规格、参数及市场应用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重点企业（3）在中国市场医疗射频模块销量、收入、价格及毛利率（2021-2026）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重点企业（4）基本信息、医疗射频模块生产基地、总部、竞争对手及市场地位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医疗射频模块产品规格、参数及市场应用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重点企业（4）在中国市场医疗射频模块销量、收入、价格及毛利率（2021-2026）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重点企业（5）基本信息、医疗射频模块生产基地、总部、竞争对手及市场地位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医疗射频模块产品规格、参数及市场应用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重点企业（5）在中国市场医疗射频模块销量、收入、价格及毛利率（2021-2026）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重点企业（6）基本信息、医疗射频模块生产基地、总部、竞争对手及市场地位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医疗射频模块产品规格、参数及市场应用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重点企业（6）在中国市场医疗射频模块销量、收入、价格及毛利率（2021-2026）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不同产品类型医疗射频模块分析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中国市场不同产品类型医疗射频模块销量（2021-2032）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中国市场不同产品类型医疗射频模块销量及市场份额（2021-2026）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中国市场不同产品类型医疗射频模块销量预测（2027-2032）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中国市场不同产品类型医疗射频模块规模（2021-2032）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中国市场不同产品类型医疗射频模块规模及市场份额（2021-2026）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中国市场不同产品类型医疗射频模块规模预测（2027-2032）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中国市场不同产品类型医疗射频模块价格走势（2021-2032）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不同应用医疗射频模块分析</w:t>
      </w:r>
      <w:r>
        <w:rPr>
          <w:rFonts w:hint="eastAsia"/>
        </w:rPr>
        <w:br/>
      </w:r>
      <w:r>
        <w:rPr>
          <w:rFonts w:hint="eastAsia"/>
        </w:rPr>
        <w:t>　　5.1 中国市场不同应用医疗射频模块销量（2021-2032）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中国市场不同应用医疗射频模块销量及市场份额（2021-2026）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中国市场不同应用医疗射频模块销量预测（2027-2032）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中国市场不同应用医疗射频模块规模（2021-2032）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中国市场不同应用医疗射频模块规模及市场份额（2021-2026）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中国市场不同应用医疗射频模块规模预测（2027-2032）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中国市场不同应用医疗射频模块价格走势（2021-2032）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医疗射频模块行业发展分析---发展趋势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医疗射频模块行业发展分析---厂商壁垒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医疗射频模块行业发展分析---驱动因素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医疗射频模块行业发展分析---制约因素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医疗射频模块中国企业SWOT分析</w:t>
      </w:r>
      <w:r>
        <w:rPr>
          <w:rFonts w:hint="eastAsia"/>
        </w:rPr>
        <w:br/>
      </w:r>
      <w:r>
        <w:rPr>
          <w:rFonts w:hint="eastAsia"/>
        </w:rPr>
        <w:t>　　6.6 医疗射频模块行业发展分析---行业政策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医疗射频模块行业产业链简介</w:t>
      </w:r>
      <w:r>
        <w:rPr>
          <w:rFonts w:hint="eastAsia"/>
        </w:rPr>
        <w:br/>
      </w:r>
      <w:r>
        <w:rPr>
          <w:rFonts w:hint="eastAsia"/>
        </w:rPr>
        <w:t>　　7.2 医疗射频模块产业链分析-上游</w:t>
      </w:r>
      <w:r>
        <w:rPr>
          <w:rFonts w:hint="eastAsia"/>
        </w:rPr>
        <w:br/>
      </w:r>
      <w:r>
        <w:rPr>
          <w:rFonts w:hint="eastAsia"/>
        </w:rPr>
        <w:t>　　7.3 医疗射频模块产业链分析-中游</w:t>
      </w:r>
      <w:r>
        <w:rPr>
          <w:rFonts w:hint="eastAsia"/>
        </w:rPr>
        <w:br/>
      </w:r>
      <w:r>
        <w:rPr>
          <w:rFonts w:hint="eastAsia"/>
        </w:rPr>
        <w:t>　　7.4 医疗射频模块产业链分析-下游</w:t>
      </w:r>
      <w:r>
        <w:rPr>
          <w:rFonts w:hint="eastAsia"/>
        </w:rPr>
        <w:br/>
      </w:r>
      <w:r>
        <w:rPr>
          <w:rFonts w:hint="eastAsia"/>
        </w:rPr>
        <w:t>　　7.5 医疗射频模块行业采购模式</w:t>
      </w:r>
      <w:r>
        <w:rPr>
          <w:rFonts w:hint="eastAsia"/>
        </w:rPr>
        <w:br/>
      </w:r>
      <w:r>
        <w:rPr>
          <w:rFonts w:hint="eastAsia"/>
        </w:rPr>
        <w:t>　　7.6 医疗射频模块行业生产模式</w:t>
      </w:r>
      <w:r>
        <w:rPr>
          <w:rFonts w:hint="eastAsia"/>
        </w:rPr>
        <w:br/>
      </w:r>
      <w:r>
        <w:rPr>
          <w:rFonts w:hint="eastAsia"/>
        </w:rPr>
        <w:t>　　7.7 医疗射频模块行业销售模式及销售渠道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中国本土医疗射频模块产能、产量分析</w:t>
      </w:r>
      <w:r>
        <w:rPr>
          <w:rFonts w:hint="eastAsia"/>
        </w:rPr>
        <w:br/>
      </w:r>
      <w:r>
        <w:rPr>
          <w:rFonts w:hint="eastAsia"/>
        </w:rPr>
        <w:t>　　8.1 中国医疗射频模块供需现状及预测（2021-2032）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中国医疗射频模块产能、产量、产能利用率及发展趋势（2021-2032）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中国医疗射频模块产量、市场需求量及发展趋势（2021-2032）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中国医疗射频模块进出口分析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中国市场医疗射频模块主要进口来源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中国市场医疗射频模块主要出口目的地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不同产品类型医疗射频模块市场规模2021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不同应用医疗射频模块市场规模2021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中国市场主要厂商医疗射频模块销量（2021-2026）&amp;（千件）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中国市场主要厂商医疗射频模块销量市场份额（2021-2026）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中国市场主要厂商医疗射频模块收入（2021-2026）&amp;（万元）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中国市场主要厂商医疗射频模块收入份额（2021-2026）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2025年中国主要生产商医疗射频模块收入排名（万元）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中国市场主要厂商医疗射频模块价格（2021-2026）&amp;（元/件）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中国市场主要厂商医疗射频模块总部及产地分布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中国市场主要厂商成立时间及医疗射频模块商业化日期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中国市场主要厂商医疗射频模块产品类型及应用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2025年中国市场医疗射频模块主要厂商市场地位（第一梯队、第二梯队和第三梯队）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医疗射频模块市场投资、并购等现状分析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医疗射频模块生产基地、总部、竞争对手及市场地位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医疗射频模块产品规格、参数及市场应用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医疗射频模块销量（千件）、收入（万元）、价格（元/件）及毛利率（2021-2026）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医疗射频模块生产基地、总部、竞争对手及市场地位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医疗射频模块产品规格、参数及市场应用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医疗射频模块销量（千件）、收入（万元）、价格（元/件）及毛利率（2021-2026）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医疗射频模块生产基地、总部、竞争对手及市场地位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医疗射频模块产品规格、参数及市场应用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医疗射频模块销量（千件）、收入（万元）、价格（元/件）及毛利率（2021-2026）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医疗射频模块生产基地、总部、竞争对手及市场地位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医疗射频模块产品规格、参数及市场应用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医疗射频模块销量（千件）、收入（万元）、价格（元/件）及毛利率（2021-2026）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医疗射频模块生产基地、总部、竞争对手及市场地位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医疗射频模块产品规格、参数及市场应用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医疗射频模块销量（千件）、收入（万元）、价格（元/件）及毛利率（2021-2026）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医疗射频模块生产基地、总部、竞争对手及市场地位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医疗射频模块产品规格、参数及市场应用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医疗射频模块销量（千件）、收入（万元）、价格（元/件）及毛利率（2021-2026）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中国市场不同产品类型医疗射频模块销量（2021-2026）&amp;（千件）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中国市场不同产品类型医疗射频模块销量市场份额（2021-2026）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中国市场不同产品类型医疗射频模块销量预测（2027-2032）&amp;（千件）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中国市场不同产品类型医疗射频模块销量市场份额预测（2027-2032）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中国市场不同产品类型医疗射频模块规模（2021-2026）&amp;（万元）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中国市场不同产品类型医疗射频模块规模市场份额（2021-2026）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中国市场不同产品类型医疗射频模块规模预测（2027-2032）&amp;（万元）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中国市场不同产品类型医疗射频模块规模市场份额预测（2027-2032）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中国市场不同应用医疗射频模块销量（2021-2026）&amp;（千件）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53： 中国市场不同应用医疗射频模块销量市场份额（2021-2026）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中国市场不同应用医疗射频模块销量预测（2027-2032）&amp;（千件）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中国市场不同应用医疗射频模块销量市场份额预测（2027-2032）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中国市场不同应用医疗射频模块规模（2021-2026）&amp;（万元）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中国市场不同应用医疗射频模块规模市场份额（2021-2026）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中国市场不同应用医疗射频模块规模预测（2027-2032）&amp;（万元）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中国市场不同应用医疗射频模块规模市场份额预测（2027-2032）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医疗射频模块行业发展分析---发展趋势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医疗射频模块行业发展分析---厂商壁垒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医疗射频模块行业发展分析---驱动因素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医疗射频模块行业发展分析---制约因素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医疗射频模块行业相关重点政策一览</w:t>
      </w:r>
      <w:r>
        <w:rPr>
          <w:rFonts w:hint="eastAsia"/>
        </w:rPr>
        <w:br/>
      </w:r>
      <w:r>
        <w:rPr>
          <w:rFonts w:hint="eastAsia"/>
        </w:rPr>
        <w:t>　　表 65： 医疗射频模块行业供应链分析</w:t>
      </w:r>
      <w:r>
        <w:rPr>
          <w:rFonts w:hint="eastAsia"/>
        </w:rPr>
        <w:br/>
      </w:r>
      <w:r>
        <w:rPr>
          <w:rFonts w:hint="eastAsia"/>
        </w:rPr>
        <w:t>　　表 66： 医疗射频模块上游原料供应商</w:t>
      </w:r>
      <w:r>
        <w:rPr>
          <w:rFonts w:hint="eastAsia"/>
        </w:rPr>
        <w:br/>
      </w:r>
      <w:r>
        <w:rPr>
          <w:rFonts w:hint="eastAsia"/>
        </w:rPr>
        <w:t>　　表 67： 医疗射频模块行业主要下游客户</w:t>
      </w:r>
      <w:r>
        <w:rPr>
          <w:rFonts w:hint="eastAsia"/>
        </w:rPr>
        <w:br/>
      </w:r>
      <w:r>
        <w:rPr>
          <w:rFonts w:hint="eastAsia"/>
        </w:rPr>
        <w:t>　　表 68： 医疗射频模块典型经销商</w:t>
      </w:r>
      <w:r>
        <w:rPr>
          <w:rFonts w:hint="eastAsia"/>
        </w:rPr>
        <w:br/>
      </w:r>
      <w:r>
        <w:rPr>
          <w:rFonts w:hint="eastAsia"/>
        </w:rPr>
        <w:t>　　表 69： 中国医疗射频模块产量、销量、进口量及出口量（2021-2026）&amp;（千件）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中国医疗射频模块产量、销量、进口量及出口量预测（2027-2032）&amp;（千件）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中国市场医疗射频模块主要进口来源</w:t>
      </w:r>
      <w:r>
        <w:rPr>
          <w:rFonts w:hint="eastAsia"/>
        </w:rPr>
        <w:br/>
      </w:r>
      <w:r>
        <w:rPr>
          <w:rFonts w:hint="eastAsia"/>
        </w:rPr>
        <w:t>　　表 72： 中国市场医疗射频模块主要出口目的地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医疗射频模块产品图片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中国不同产品类型医疗射频模块市场规模市场份额2025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单端口射频模块产品图片</w:t>
      </w:r>
      <w:r>
        <w:rPr>
          <w:rFonts w:hint="eastAsia"/>
        </w:rPr>
        <w:br/>
      </w:r>
      <w:r>
        <w:rPr>
          <w:rFonts w:hint="eastAsia"/>
        </w:rPr>
        <w:t>　　图 4： 多端口射频模块产品图片</w:t>
      </w:r>
      <w:r>
        <w:rPr>
          <w:rFonts w:hint="eastAsia"/>
        </w:rPr>
        <w:br/>
      </w:r>
      <w:r>
        <w:rPr>
          <w:rFonts w:hint="eastAsia"/>
        </w:rPr>
        <w:t>　　图 5： 中国不同应用医疗射频模块市场份额2025 &amp; 2032</w:t>
      </w:r>
      <w:r>
        <w:rPr>
          <w:rFonts w:hint="eastAsia"/>
        </w:rPr>
        <w:br/>
      </w:r>
      <w:r>
        <w:rPr>
          <w:rFonts w:hint="eastAsia"/>
        </w:rPr>
        <w:t>　　图 6： 射频治疗仪</w:t>
      </w:r>
      <w:r>
        <w:rPr>
          <w:rFonts w:hint="eastAsia"/>
        </w:rPr>
        <w:br/>
      </w:r>
      <w:r>
        <w:rPr>
          <w:rFonts w:hint="eastAsia"/>
        </w:rPr>
        <w:t>　　图 7： 射频皮肤理疗</w:t>
      </w:r>
      <w:r>
        <w:rPr>
          <w:rFonts w:hint="eastAsia"/>
        </w:rPr>
        <w:br/>
      </w:r>
      <w:r>
        <w:rPr>
          <w:rFonts w:hint="eastAsia"/>
        </w:rPr>
        <w:t>　　图 8： 射频功率放大器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中国市场医疗射频模块市场规模，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中国市场医疗射频模块收入及增长率（2021-2032）&amp;（万元）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中国市场医疗射频模块销量及增长率（2021-2032）&amp;（千件）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2025年中国市场主要厂商医疗射频模块销量市场份额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2025年中国市场主要厂商医疗射频模块收入市场份额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2025年中国市场前五大厂商医疗射频模块市场份额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2025年中国市场医疗射频模块第一梯队、第二梯队和第三梯队厂商（品牌）及市场份额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中国市场不同产品类型医疗射频模块价格走势（2021-2032）&amp;（元/件）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中国市场不同应用医疗射频模块价格走势（2021-2032）&amp;（元/件）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医疗射频模块中国企业SWOT分析</w:t>
      </w:r>
      <w:r>
        <w:rPr>
          <w:rFonts w:hint="eastAsia"/>
        </w:rPr>
        <w:br/>
      </w:r>
      <w:r>
        <w:rPr>
          <w:rFonts w:hint="eastAsia"/>
        </w:rPr>
        <w:t>　　图 20： 医疗射频模块产业链</w:t>
      </w:r>
      <w:r>
        <w:rPr>
          <w:rFonts w:hint="eastAsia"/>
        </w:rPr>
        <w:br/>
      </w:r>
      <w:r>
        <w:rPr>
          <w:rFonts w:hint="eastAsia"/>
        </w:rPr>
        <w:t>　　图 21： 医疗射频模块行业采购模式分析</w:t>
      </w:r>
      <w:r>
        <w:rPr>
          <w:rFonts w:hint="eastAsia"/>
        </w:rPr>
        <w:br/>
      </w:r>
      <w:r>
        <w:rPr>
          <w:rFonts w:hint="eastAsia"/>
        </w:rPr>
        <w:t>　　图 22： 医疗射频模块行业生产模式分析</w:t>
      </w:r>
      <w:r>
        <w:rPr>
          <w:rFonts w:hint="eastAsia"/>
        </w:rPr>
        <w:br/>
      </w:r>
      <w:r>
        <w:rPr>
          <w:rFonts w:hint="eastAsia"/>
        </w:rPr>
        <w:t>　　图 23： 医疗射频模块行业销售模式分析</w:t>
      </w:r>
      <w:r>
        <w:rPr>
          <w:rFonts w:hint="eastAsia"/>
        </w:rPr>
        <w:br/>
      </w:r>
      <w:r>
        <w:rPr>
          <w:rFonts w:hint="eastAsia"/>
        </w:rPr>
        <w:t>　　图 24： 中国医疗射频模块产能、产量、产能利用率及发展趋势（2021-2032）&amp;（千件）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中国医疗射频模块产量、市场需求量及发展趋势（2021-2032）&amp;（千件）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eecc49c9ed4967" w:history="1">
        <w:r>
          <w:rPr>
            <w:rStyle w:val="Hyperlink"/>
          </w:rPr>
          <w:t>2026-2032年中国医疗射频模块市场调研及前景趋势报告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eecc49c9ed4967" w:history="1">
        <w:r>
          <w:rPr>
            <w:rStyle w:val="Hyperlink"/>
          </w:rPr>
          <w:t>https://www.20087.com/1/86/YiLiaoShePinMoKuaiHangYeQianJingQuShi.html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热点：医疗射频是什么、医疗射频模块有辐射吗、射频材料、医疗射频设备、射频仪器有哪些、医用射频技术、华为射频芯片供应商、医疗射频机价格、射频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aa10d97144d94" w:history="1">
      <w:r>
        <w:rPr>
          <w:rStyle w:val="Hyperlink"/>
        </w:rPr>
        <w:t>2026-2032年中国医疗射频模块市场调研及前景趋势报告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YiLiaoShePinMoKuaiHangYeQianJingQuShi.html" TargetMode="External" Id="R74eecc49c9ed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YiLiaoShePinMoKuaiHangYeQianJingQuShi.html" TargetMode="External" Id="R905aa10d9714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2026-03-03T08:10:38Z</dcterms:created>
  <dcterms:modified xsi:type="dcterms:W3CDTF">2026-03-03T09:10:38Z</dcterms:modified>
  <dc:subject>2026-2032年中国医疗射频模块市场调研及前景趋势报告</dc:subject>
  <dc:title>2026-2032年中国医疗射频模块市场调研及前景趋势报告</dc:title>
  <cp:keywords>2026-2032年中国医疗射频模块市场调研及前景趋势报告</cp:keywords>
  <dc:description>2026-2032年中国医疗射频模块市场调研及前景趋势报告</dc:description>
</cp:coreProperties>
</file>