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04a9970bb4032" w:history="1">
              <w:r>
                <w:rPr>
                  <w:rStyle w:val="Hyperlink"/>
                </w:rPr>
                <w:t>2026-2032年中国口腔溃疡贴行业现状与前景趋势预测报告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04a9970bb4032" w:history="1">
              <w:r>
                <w:rPr>
                  <w:rStyle w:val="Hyperlink"/>
                </w:rPr>
                <w:t>2026-2032年中国口腔溃疡贴行业现状与前景趋势预测报告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04a9970bb4032" w:history="1">
                <w:r>
                  <w:rPr>
                    <w:rStyle w:val="Hyperlink"/>
                  </w:rPr>
                  <w:t>https://www.20087.com/1/96/KouQiangKuiYangTieFaZhanQianJingFenXi.html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溃疡贴是一种局部给药型口腔护理产品，通过物理屏障与药物缓释双重机制缓解疼痛、促进创面愈合，广泛应用于复发性阿弗他溃疡等常见口腔黏膜病的自我管理。主流产品以羧甲基纤维素钠、明胶或壳聚糖为基质，负载利多卡因、糖皮质激素或天然抗炎成分（如甘草酸），具备良好的生物粘附性、唾液耐受性及无刺激性。近年来，产品在缓释时长（可达6–8小时）、透明度（不影响美观）及儿童适配性方面持续优化；部分高端贴剂引入纳米银或生长因子以增强修复效果。然而，个体唾液分泌量、口腔运动频率及溃疡位置差异显著影响贴附稳定性，且对深层或大型溃疡覆盖不全，限制疗效一致性。</w:t>
      </w:r>
      <w:r>
        <w:rPr>
          <w:rFonts w:hint="eastAsia"/>
        </w:rPr>
        <w:br/>
      </w:r>
      <w:r>
        <w:rPr>
          <w:rFonts w:hint="eastAsia"/>
        </w:rPr>
        <w:t>　　未来，口腔溃疡贴将朝着智能响应、精准修复与个性化定制方向演进。市场调研网指出，pH或酶响应型水凝胶可在炎症微环境中触发药物释放；3D口扫数据驱动的定制化贴片可完美匹配溃疡形态。此外，整合益生菌或免疫调节肽的新型贴剂有望从症状缓解转向病因干预。在消费者健康意识提升与OTC药品监管趋严背景下，口腔溃疡贴将从通用型外用耗材升级为具备循证功效、数字赋能与个体适配能力的智能口腔健康管理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e04a9970bb4032" w:history="1">
        <w:r>
          <w:rPr>
            <w:rStyle w:val="Hyperlink"/>
          </w:rPr>
          <w:t>2026-2032年中国口腔溃疡贴行业现状与前景趋势预测报告</w:t>
        </w:r>
      </w:hyperlink>
      <w:r>
        <w:rPr>
          <w:rFonts w:hint="eastAsia"/>
        </w:rPr>
        <w:t>》，2025年口腔溃疡贴行业市场规模达 亿元，预计2032年市场规模将达 亿元，期间年均复合增长率（CAGR）达 %。报告基于国家统计局、相关行业协会的详实数据，结合行业一手调研资料，系统分析了口腔溃疡贴行业的市场规模、竞争格局及技术发展现状。报告详细梳理了口腔溃疡贴产业链结构、区域分布特征及口腔溃疡贴市场需求变化，重点评估了口腔溃疡贴重点企业的市场表现与战略布局。通过对政策环境、技术创新方向及消费趋势的分析，科学预测了口腔溃疡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口腔溃疡贴市场概述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按照不同产品类型，口腔溃疡贴主要可以分为如下几个类别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中国不同产品类型口腔溃疡贴增长趋势2021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复方氯己定地塞米松溃疡贴</w:t>
      </w:r>
      <w:r>
        <w:rPr>
          <w:rFonts w:hint="eastAsia"/>
        </w:rPr>
        <w:br/>
      </w:r>
      <w:r>
        <w:rPr>
          <w:rFonts w:hint="eastAsia"/>
        </w:rPr>
        <w:t>　　　　1.2.3 纳米银溃疡贴</w:t>
      </w:r>
      <w:r>
        <w:rPr>
          <w:rFonts w:hint="eastAsia"/>
        </w:rPr>
        <w:br/>
      </w:r>
      <w:r>
        <w:rPr>
          <w:rFonts w:hint="eastAsia"/>
        </w:rPr>
        <w:t>　　　　1.2.4 壳聚糖口腔溃疡贴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从不同应用，口腔溃疡贴主要包括如下几个方面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中国不同应用口腔溃疡贴增长趋势2021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药房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中国口腔溃疡贴发展现状及未来趋势（2021-2032）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中国市场口腔溃疡贴收入及增长率（2021-2032）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中国市场口腔溃疡贴销量及增长率（2021-2032）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中国市场主要口腔溃疡贴厂商分析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中国市场主要厂商口腔溃疡贴销量及市场占有率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中国市场主要厂商口腔溃疡贴销量（2021-2026）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中国市场主要厂商口腔溃疡贴销量市场份额（2021-2026）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中国市场主要厂商口腔溃疡贴收入及市场占有率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中国市场主要厂商口腔溃疡贴收入（2021-2026）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中国市场主要厂商口腔溃疡贴收入市场份额（2021-2026）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2025年中国市场主要厂商口腔溃疡贴收入排名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中国市场主要厂商口腔溃疡贴价格（2021-2026）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中国市场主要厂商口腔溃疡贴总部及产地分布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中国市场主要厂商成立时间及口腔溃疡贴商业化日期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中国市场主要厂商口腔溃疡贴产品类型及应用</w:t>
      </w:r>
      <w:r>
        <w:rPr>
          <w:rFonts w:hint="eastAsia"/>
        </w:rPr>
        <w:br/>
      </w:r>
      <w:r>
        <w:rPr>
          <w:rFonts w:hint="eastAsia"/>
        </w:rPr>
        <w:t>　　2.7 口腔溃疡贴行业集中度、竞争程度分析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口腔溃疡贴行业集中度分析：2025年中国Top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中国市场口腔溃疡贴第一梯队、第二梯队和第三梯队厂商（品牌）及2025年市场份额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重点企业（1）在中国市场口腔溃疡贴销量、收入、价格及毛利率（2021-2026）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重点企业（2）在中国市场口腔溃疡贴销量、收入、价格及毛利率（2021-2026）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重点企业（3）在中国市场口腔溃疡贴销量、收入、价格及毛利率（2021-2026）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重点企业（4）在中国市场口腔溃疡贴销量、收入、价格及毛利率（2021-2026）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重点企业（5）在中国市场口腔溃疡贴销量、收入、价格及毛利率（2021-2026）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重点企业（6）在中国市场口腔溃疡贴销量、收入、价格及毛利率（2021-2026）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重点企业（7）在中国市场口腔溃疡贴销量、收入、价格及毛利率（2021-2026）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重点企业（8）在中国市场口腔溃疡贴销量、收入、价格及毛利率（2021-2026）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重点企业（9）在中国市场口腔溃疡贴销量、收入、价格及毛利率（2021-2026）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不同产品类型口腔溃疡贴分析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中国市场不同产品类型口腔溃疡贴销量（2021-2032）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中国市场不同产品类型口腔溃疡贴销量及市场份额（2021-2026）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中国市场不同产品类型口腔溃疡贴销量预测（2027-2032）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中国市场不同产品类型口腔溃疡贴规模（2021-2032）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中国市场不同产品类型口腔溃疡贴规模及市场份额（2021-2026）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中国市场不同产品类型口腔溃疡贴规模预测（2027-2032）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中国市场不同产品类型口腔溃疡贴价格走势（2021-2032）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不同应用口腔溃疡贴分析</w:t>
      </w:r>
      <w:r>
        <w:rPr>
          <w:rFonts w:hint="eastAsia"/>
        </w:rPr>
        <w:br/>
      </w:r>
      <w:r>
        <w:rPr>
          <w:rFonts w:hint="eastAsia"/>
        </w:rPr>
        <w:t>　　5.1 中国市场不同应用口腔溃疡贴销量（2021-2032）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中国市场不同应用口腔溃疡贴销量及市场份额（2021-2026）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中国市场不同应用口腔溃疡贴销量预测（2027-2032）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中国市场不同应用口腔溃疡贴规模（2021-2032）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中国市场不同应用口腔溃疡贴规模及市场份额（2021-2026）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中国市场不同应用口腔溃疡贴规模预测（2027-2032）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中国市场不同应用口腔溃疡贴价格走势（2021-2032）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口腔溃疡贴行业发展分析---发展趋势</w:t>
      </w:r>
      <w:r>
        <w:rPr>
          <w:rFonts w:hint="eastAsia"/>
        </w:rPr>
        <w:br/>
      </w:r>
      <w:r>
        <w:rPr>
          <w:rFonts w:hint="eastAsia"/>
        </w:rPr>
        <w:t>　　6.2 口腔溃疡贴行业发展分析---厂商壁垒</w:t>
      </w:r>
      <w:r>
        <w:rPr>
          <w:rFonts w:hint="eastAsia"/>
        </w:rPr>
        <w:br/>
      </w:r>
      <w:r>
        <w:rPr>
          <w:rFonts w:hint="eastAsia"/>
        </w:rPr>
        <w:t>　　6.3 口腔溃疡贴行业发展分析---驱动因素</w:t>
      </w:r>
      <w:r>
        <w:rPr>
          <w:rFonts w:hint="eastAsia"/>
        </w:rPr>
        <w:br/>
      </w:r>
      <w:r>
        <w:rPr>
          <w:rFonts w:hint="eastAsia"/>
        </w:rPr>
        <w:t>　　6.4 口腔溃疡贴行业发展分析---制约因素</w:t>
      </w:r>
      <w:r>
        <w:rPr>
          <w:rFonts w:hint="eastAsia"/>
        </w:rPr>
        <w:br/>
      </w:r>
      <w:r>
        <w:rPr>
          <w:rFonts w:hint="eastAsia"/>
        </w:rPr>
        <w:t>　　6.5 口腔溃疡贴中国企业SWOT分析</w:t>
      </w:r>
      <w:r>
        <w:rPr>
          <w:rFonts w:hint="eastAsia"/>
        </w:rPr>
        <w:br/>
      </w:r>
      <w:r>
        <w:rPr>
          <w:rFonts w:hint="eastAsia"/>
        </w:rPr>
        <w:t>　　6.6 口腔溃疡贴行业发展分析---行业政策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口腔溃疡贴行业产业链简介</w:t>
      </w:r>
      <w:r>
        <w:rPr>
          <w:rFonts w:hint="eastAsia"/>
        </w:rPr>
        <w:br/>
      </w:r>
      <w:r>
        <w:rPr>
          <w:rFonts w:hint="eastAsia"/>
        </w:rPr>
        <w:t>　　7.2 口腔溃疡贴产业链分析-上游</w:t>
      </w:r>
      <w:r>
        <w:rPr>
          <w:rFonts w:hint="eastAsia"/>
        </w:rPr>
        <w:br/>
      </w:r>
      <w:r>
        <w:rPr>
          <w:rFonts w:hint="eastAsia"/>
        </w:rPr>
        <w:t>　　7.3 口腔溃疡贴产业链分析-中游</w:t>
      </w:r>
      <w:r>
        <w:rPr>
          <w:rFonts w:hint="eastAsia"/>
        </w:rPr>
        <w:br/>
      </w:r>
      <w:r>
        <w:rPr>
          <w:rFonts w:hint="eastAsia"/>
        </w:rPr>
        <w:t>　　7.4 口腔溃疡贴产业链分析-下游</w:t>
      </w:r>
      <w:r>
        <w:rPr>
          <w:rFonts w:hint="eastAsia"/>
        </w:rPr>
        <w:br/>
      </w:r>
      <w:r>
        <w:rPr>
          <w:rFonts w:hint="eastAsia"/>
        </w:rPr>
        <w:t>　　7.5 口腔溃疡贴行业采购模式</w:t>
      </w:r>
      <w:r>
        <w:rPr>
          <w:rFonts w:hint="eastAsia"/>
        </w:rPr>
        <w:br/>
      </w:r>
      <w:r>
        <w:rPr>
          <w:rFonts w:hint="eastAsia"/>
        </w:rPr>
        <w:t>　　7.6 口腔溃疡贴行业生产模式</w:t>
      </w:r>
      <w:r>
        <w:rPr>
          <w:rFonts w:hint="eastAsia"/>
        </w:rPr>
        <w:br/>
      </w:r>
      <w:r>
        <w:rPr>
          <w:rFonts w:hint="eastAsia"/>
        </w:rPr>
        <w:t>　　7.7 口腔溃疡贴行业销售模式及销售渠道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中国本土口腔溃疡贴产能、产量分析</w:t>
      </w:r>
      <w:r>
        <w:rPr>
          <w:rFonts w:hint="eastAsia"/>
        </w:rPr>
        <w:br/>
      </w:r>
      <w:r>
        <w:rPr>
          <w:rFonts w:hint="eastAsia"/>
        </w:rPr>
        <w:t>　　8.1 中国口腔溃疡贴供需现状及预测（2021-2032）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中国口腔溃疡贴产能、产量、产能利用率及发展趋势（2021-2032）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中国口腔溃疡贴产量、市场需求量及发展趋势（2021-2032）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中国口腔溃疡贴进出口分析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中国市场口腔溃疡贴主要进口来源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中国市场口腔溃疡贴主要出口目的地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不同产品类型口腔溃疡贴市场规模2021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不同应用口腔溃疡贴市场规模2021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中国市场主要厂商口腔溃疡贴销量（2021-2026）&amp;（千件）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中国市场主要厂商口腔溃疡贴销量市场份额（2021-2026）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中国市场主要厂商口腔溃疡贴收入（2021-2026）&amp;（万元）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中国市场主要厂商口腔溃疡贴收入份额（2021-2026）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2025年中国主要生产商口腔溃疡贴收入排名（万元）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中国市场主要厂商口腔溃疡贴价格（2021-2026）&amp;（元/件）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中国市场主要厂商口腔溃疡贴总部及产地分布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中国市场主要厂商成立时间及口腔溃疡贴商业化日期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中国市场主要厂商口腔溃疡贴产品类型及应用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2025年中国市场口腔溃疡贴主要厂商市场地位（第一梯队、第二梯队和第三梯队）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口腔溃疡贴市场投资、并购等现状分析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口腔溃疡贴销量（千件）、收入（万元）、价格（元/件）及毛利率（2021-2026）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口腔溃疡贴销量（千件）、收入（万元）、价格（元/件）及毛利率（2021-2026）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口腔溃疡贴销量（千件）、收入（万元）、价格（元/件）及毛利率（2021-2026）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口腔溃疡贴销量（千件）、收入（万元）、价格（元/件）及毛利率（2021-2026）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口腔溃疡贴销量（千件）、收入（万元）、价格（元/件）及毛利率（2021-2026）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口腔溃疡贴销量（千件）、收入（万元）、价格（元/件）及毛利率（2021-2026）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口腔溃疡贴销量（千件）、收入（万元）、价格（元/件）及毛利率（2021-2026）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口腔溃疡贴销量（千件）、收入（万元）、价格（元/件）及毛利率（2021-2026）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口腔溃疡贴生产基地、总部、竞争对手及市场地位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口腔溃疡贴产品规格、参数及市场应用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口腔溃疡贴销量（千件）、收入（万元）、价格（元/件）及毛利率（2021-2026）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中国市场不同产品类型口腔溃疡贴销量（2021-2026）&amp;（千件）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中国市场不同产品类型口腔溃疡贴销量市场份额（2021-2026）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中国市场不同产品类型口腔溃疡贴销量预测（2027-2032）&amp;（千件）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中国市场不同产品类型口腔溃疡贴销量市场份额预测（2027-2032）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中国市场不同产品类型口腔溃疡贴规模（2021-2026）&amp;（万元）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中国市场不同产品类型口腔溃疡贴规模市场份额（2021-2026）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中国市场不同产品类型口腔溃疡贴规模预测（2027-2032）&amp;（万元）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中国市场不同产品类型口腔溃疡贴规模市场份额预测（2027-2032）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中国市场不同应用口腔溃疡贴销量（2021-2026）&amp;（千件）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中国市场不同应用口腔溃疡贴销量市场份额（2021-2026）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中国市场不同应用口腔溃疡贴销量预测（2027-2032）&amp;（千件）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中国市场不同应用口腔溃疡贴销量市场份额预测（2027-2032）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中国市场不同应用口腔溃疡贴规模（2021-2026）&amp;（万元）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中国市场不同应用口腔溃疡贴规模市场份额（2021-2026）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中国市场不同应用口腔溃疡贴规模预测（2027-2032）&amp;（万元）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中国市场不同应用口腔溃疡贴规模市场份额预测（2027-2032）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口腔溃疡贴行业发展分析---发展趋势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口腔溃疡贴行业发展分析---厂商壁垒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口腔溃疡贴行业发展分析---驱动因素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口腔溃疡贴行业发展分析---制约因素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口腔溃疡贴行业相关重点政策一览</w:t>
      </w:r>
      <w:r>
        <w:rPr>
          <w:rFonts w:hint="eastAsia"/>
        </w:rPr>
        <w:br/>
      </w:r>
      <w:r>
        <w:rPr>
          <w:rFonts w:hint="eastAsia"/>
        </w:rPr>
        <w:t>　　表 80： 口腔溃疡贴行业供应链分析</w:t>
      </w:r>
      <w:r>
        <w:rPr>
          <w:rFonts w:hint="eastAsia"/>
        </w:rPr>
        <w:br/>
      </w:r>
      <w:r>
        <w:rPr>
          <w:rFonts w:hint="eastAsia"/>
        </w:rPr>
        <w:t>　　表 81： 口腔溃疡贴上游原料供应商</w:t>
      </w:r>
      <w:r>
        <w:rPr>
          <w:rFonts w:hint="eastAsia"/>
        </w:rPr>
        <w:br/>
      </w:r>
      <w:r>
        <w:rPr>
          <w:rFonts w:hint="eastAsia"/>
        </w:rPr>
        <w:t>　　表 82： 口腔溃疡贴行业主要下游客户</w:t>
      </w:r>
      <w:r>
        <w:rPr>
          <w:rFonts w:hint="eastAsia"/>
        </w:rPr>
        <w:br/>
      </w:r>
      <w:r>
        <w:rPr>
          <w:rFonts w:hint="eastAsia"/>
        </w:rPr>
        <w:t>　　表 83： 口腔溃疡贴典型经销商</w:t>
      </w:r>
      <w:r>
        <w:rPr>
          <w:rFonts w:hint="eastAsia"/>
        </w:rPr>
        <w:br/>
      </w:r>
      <w:r>
        <w:rPr>
          <w:rFonts w:hint="eastAsia"/>
        </w:rPr>
        <w:t>　　表 84： 中国口腔溃疡贴产量、销量、进口量及出口量（2021-2026）&amp;（千件）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中国口腔溃疡贴产量、销量、进口量及出口量预测（2027-2032）&amp;（千件）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中国市场口腔溃疡贴主要进口来源</w:t>
      </w:r>
      <w:r>
        <w:rPr>
          <w:rFonts w:hint="eastAsia"/>
        </w:rPr>
        <w:br/>
      </w:r>
      <w:r>
        <w:rPr>
          <w:rFonts w:hint="eastAsia"/>
        </w:rPr>
        <w:t>　　表 87： 中国市场口腔溃疡贴主要出口目的地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口腔溃疡贴产品图片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中国不同产品类型口腔溃疡贴市场规模市场份额2025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复方氯己定地塞米松溃疡贴产品图片</w:t>
      </w:r>
      <w:r>
        <w:rPr>
          <w:rFonts w:hint="eastAsia"/>
        </w:rPr>
        <w:br/>
      </w:r>
      <w:r>
        <w:rPr>
          <w:rFonts w:hint="eastAsia"/>
        </w:rPr>
        <w:t>　　图 4： 纳米银溃疡贴产品图片</w:t>
      </w:r>
      <w:r>
        <w:rPr>
          <w:rFonts w:hint="eastAsia"/>
        </w:rPr>
        <w:br/>
      </w:r>
      <w:r>
        <w:rPr>
          <w:rFonts w:hint="eastAsia"/>
        </w:rPr>
        <w:t>　　图 5： 壳聚糖口腔溃疡贴产品图片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中国不同应用口腔溃疡贴市场份额2025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药房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中国市场口腔溃疡贴市场规模，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中国市场口腔溃疡贴收入及增长率（2021-2032）&amp;（万元）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中国市场口腔溃疡贴销量及增长率（2021-2032）&amp;（千件）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2025年中国市场主要厂商口腔溃疡贴销量市场份额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2025年中国市场主要厂商口腔溃疡贴收入市场份额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2025年中国市场前五大厂商口腔溃疡贴市场份额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2025年中国市场口腔溃疡贴第一梯队、第二梯队和第三梯队厂商（品牌）及市场份额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中国市场不同产品类型口腔溃疡贴价格走势（2021-2032）&amp;（元/件）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中国市场不同应用口腔溃疡贴价格走势（2021-2032）&amp;（元/件）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口腔溃疡贴中国企业SWOT分析</w:t>
      </w:r>
      <w:r>
        <w:rPr>
          <w:rFonts w:hint="eastAsia"/>
        </w:rPr>
        <w:br/>
      </w:r>
      <w:r>
        <w:rPr>
          <w:rFonts w:hint="eastAsia"/>
        </w:rPr>
        <w:t>　　图 23： 口腔溃疡贴产业链</w:t>
      </w:r>
      <w:r>
        <w:rPr>
          <w:rFonts w:hint="eastAsia"/>
        </w:rPr>
        <w:br/>
      </w:r>
      <w:r>
        <w:rPr>
          <w:rFonts w:hint="eastAsia"/>
        </w:rPr>
        <w:t>　　图 24： 口腔溃疡贴行业采购模式分析</w:t>
      </w:r>
      <w:r>
        <w:rPr>
          <w:rFonts w:hint="eastAsia"/>
        </w:rPr>
        <w:br/>
      </w:r>
      <w:r>
        <w:rPr>
          <w:rFonts w:hint="eastAsia"/>
        </w:rPr>
        <w:t>　　图 25： 口腔溃疡贴行业生产模式分析</w:t>
      </w:r>
      <w:r>
        <w:rPr>
          <w:rFonts w:hint="eastAsia"/>
        </w:rPr>
        <w:br/>
      </w:r>
      <w:r>
        <w:rPr>
          <w:rFonts w:hint="eastAsia"/>
        </w:rPr>
        <w:t>　　图 26： 口腔溃疡贴行业销售模式分析</w:t>
      </w:r>
      <w:r>
        <w:rPr>
          <w:rFonts w:hint="eastAsia"/>
        </w:rPr>
        <w:br/>
      </w:r>
      <w:r>
        <w:rPr>
          <w:rFonts w:hint="eastAsia"/>
        </w:rPr>
        <w:t>　　图 27： 中国口腔溃疡贴产能、产量、产能利用率及发展趋势（2021-2032）&amp;（千件）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中国口腔溃疡贴产量、市场需求量及发展趋势（2021-2032）&amp;（千件）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04a9970bb4032" w:history="1">
        <w:r>
          <w:rPr>
            <w:rStyle w:val="Hyperlink"/>
          </w:rPr>
          <w:t>2026-2032年中国口腔溃疡贴行业现状与前景趋势预测报告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04a9970bb4032" w:history="1">
        <w:r>
          <w:rPr>
            <w:rStyle w:val="Hyperlink"/>
          </w:rPr>
          <w:t>https://www.20087.com/1/96/KouQiangKuiYangTieFaZhanQianJingFenXi.html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进口腔黏膜恢复的药、口腔溃疡贴的正确使用方法、治口腔溃疡贴的药叫啥、口腔溃疡贴有用吗、口腔溃疡反反复复是什么原因、口腔溃疡贴哪个牌子效果好、口腔溃疡用什么药治疗最好、口腔溃疡贴贴多久、口腔溃疡贴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0e5641a1644cb" w:history="1">
      <w:r>
        <w:rPr>
          <w:rStyle w:val="Hyperlink"/>
        </w:rPr>
        <w:t>2026-2032年中国口腔溃疡贴行业现状与前景趋势预测报告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KouQiangKuiYangTieFaZhanQianJingFenXi.html" TargetMode="External" Id="Re7e04a9970bb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KouQiangKuiYangTieFaZhanQianJingFenXi.html" TargetMode="External" Id="R4480e5641a16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2026-03-07T03:14:40Z</dcterms:created>
  <dcterms:modified xsi:type="dcterms:W3CDTF">2026-03-07T04:14:40Z</dcterms:modified>
  <dc:subject>2026-2032年中国口腔溃疡贴行业现状与前景趋势预测报告</dc:subject>
  <dc:title>2026-2032年中国口腔溃疡贴行业现状与前景趋势预测报告</dc:title>
  <cp:keywords>2026-2032年中国口腔溃疡贴行业现状与前景趋势预测报告</cp:keywords>
  <dc:description>2026-2032年中国口腔溃疡贴行业现状与前景趋势预测报告</dc:description>
</cp:coreProperties>
</file>