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47072d864285" w:history="1">
              <w:r>
                <w:rPr>
                  <w:rStyle w:val="Hyperlink"/>
                </w:rPr>
                <w:t>中国板蓝根市场现状调研与发展前景分析报告（2025-2031年）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47072d864285" w:history="1">
              <w:r>
                <w:rPr>
                  <w:rStyle w:val="Hyperlink"/>
                </w:rPr>
                <w:t>中国板蓝根市场现状调研与发展前景分析报告（2025-2031年）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e47072d864285" w:history="1">
                <w:r>
                  <w:rPr>
                    <w:rStyle w:val="Hyperlink"/>
                  </w:rPr>
                  <w:t>https://www.20087.com/M_YiLiaoBaoJian/61/BanLanGenChanYeXianZhuangYuFaZhanQianJing.html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，主要用于清热解毒、预防和治疗感冒等疾病。近年来，随着人们对天然药物和健康生活方式的兴趣增加，板蓝根的研究和应用得到了广泛关注。现代研究表明，板蓝根含有多种活性成分，具有显著的抗病毒和免疫调节作用。此外，板蓝根制剂的形式也日益多样化，包括片剂、颗粒剂、口服液等多种形式，方便不同人群使用。</w:t>
      </w:r>
      <w:r>
        <w:rPr>
          <w:rFonts w:hint="eastAsia"/>
        </w:rPr>
        <w:br/>
      </w:r>
      <w:r>
        <w:rPr>
          <w:rFonts w:hint="eastAsia"/>
        </w:rPr>
        <w:t>　　未来，板蓝根的发展将更加注重科学研究与国际化推广。一方面，通过深入的基础研究和临床试验，验证其疗效和安全性，为临床应用提供更多科学依据；另一方面，结合国际市场的需求变化，开发符合不同国家和地区法规和文化背景的产品，并加强品牌建设和文化传播，扩大国际市场份额。此外，随着中医药现代化进程的加快，探索板蓝根与其他中药或西药的联合应用，以及开发新的给药途径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47072d864285" w:history="1">
        <w:r>
          <w:rPr>
            <w:rStyle w:val="Hyperlink"/>
          </w:rPr>
          <w:t>中国板蓝根市场现状调研与发展前景分析报告（2025-2031年）</w:t>
        </w:r>
      </w:hyperlink>
      <w:r>
        <w:rPr>
          <w:rFonts w:hint="eastAsia"/>
        </w:rPr>
        <w:t>》基于科学的市场调研与数据分析，全面解析了板蓝根行业的市场规模、市场需求及发展现状。报告深入探讨了板蓝根产业链结构、细分市场特点及技术发展方向，并结合宏观经济环境与消费者需求变化，对板蓝根行业前景与未来趋势进行了科学预测，揭示了潜在增长空间。通过对板蓝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板蓝根行业概述</w:t>
      </w:r>
      <w:r>
        <w:rPr>
          <w:rFonts w:hint="eastAsia"/>
        </w:rPr>
        <w:br/>
      </w:r>
      <w:r>
        <w:rPr>
          <w:rFonts w:hint="eastAsia"/>
        </w:rPr>
        <w:t>　　第一节 板蓝根定义</w:t>
      </w:r>
      <w:r>
        <w:rPr>
          <w:rFonts w:hint="eastAsia"/>
        </w:rPr>
        <w:br/>
      </w:r>
      <w:r>
        <w:rPr>
          <w:rFonts w:hint="eastAsia"/>
        </w:rPr>
        <w:t>　　第二节 板蓝根分类</w:t>
      </w:r>
      <w:r>
        <w:rPr>
          <w:rFonts w:hint="eastAsia"/>
        </w:rPr>
        <w:br/>
      </w:r>
      <w:r>
        <w:rPr>
          <w:rFonts w:hint="eastAsia"/>
        </w:rPr>
        <w:t>　　第三节 板蓝根的简史及行业发展简况</w:t>
      </w:r>
      <w:r>
        <w:rPr>
          <w:rFonts w:hint="eastAsia"/>
        </w:rPr>
        <w:br/>
      </w:r>
      <w:r>
        <w:rPr>
          <w:rFonts w:hint="eastAsia"/>
        </w:rPr>
        <w:t>　　第四节 板蓝根行业在国民经济中的地位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2024-2025年中国板蓝根行业经济与政策环境分析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2024-2025年板蓝根行业发展经济环境分析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2024-2025年板蓝根行业发展政策环境分析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中国板蓝根行业供需分析</w:t>
      </w:r>
      <w:r>
        <w:rPr>
          <w:rFonts w:hint="eastAsia"/>
        </w:rPr>
        <w:br/>
      </w:r>
      <w:r>
        <w:rPr>
          <w:rFonts w:hint="eastAsia"/>
        </w:rPr>
        <w:t>　　第一节 中国板蓝根市场现状分析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中国板蓝根产品产量分析</w:t>
      </w:r>
      <w:r>
        <w:rPr>
          <w:rFonts w:hint="eastAsia"/>
        </w:rPr>
        <w:br/>
      </w:r>
      <w:r>
        <w:rPr>
          <w:rFonts w:hint="eastAsia"/>
        </w:rPr>
        <w:t>　　　　一、板蓝根产业总体产能规模</w:t>
      </w:r>
      <w:r>
        <w:rPr>
          <w:rFonts w:hint="eastAsia"/>
        </w:rPr>
        <w:br/>
      </w:r>
      <w:r>
        <w:rPr>
          <w:rFonts w:hint="eastAsia"/>
        </w:rPr>
        <w:t>　　　　二、板蓝根生产区域分布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中国板蓝根市场需求分析</w:t>
      </w:r>
      <w:r>
        <w:rPr>
          <w:rFonts w:hint="eastAsia"/>
        </w:rPr>
        <w:br/>
      </w:r>
      <w:r>
        <w:rPr>
          <w:rFonts w:hint="eastAsia"/>
        </w:rPr>
        <w:t>　　第四节 中国板蓝根消费状况分析</w:t>
      </w:r>
      <w:r>
        <w:rPr>
          <w:rFonts w:hint="eastAsia"/>
        </w:rPr>
        <w:br/>
      </w:r>
      <w:r>
        <w:rPr>
          <w:rFonts w:hint="eastAsia"/>
        </w:rPr>
        <w:t>　　第五节 中国板蓝根价格趋势分析</w:t>
      </w:r>
      <w:r>
        <w:rPr>
          <w:rFonts w:hint="eastAsia"/>
        </w:rPr>
        <w:br/>
      </w:r>
      <w:r>
        <w:rPr>
          <w:rFonts w:hint="eastAsia"/>
        </w:rPr>
        <w:t>　　　　一、中国板蓝根2020-2025年价格走势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二、影响板蓝根价格因素分析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三、2025-2031年中国板蓝根价格走势预测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2020-2025年板蓝根行业进口数据分析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2020-2025年板蓝根行业出口数据分析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2025-2031年板蓝根行业进口数据预测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2025-2031年板蓝根行业出口数据预测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2024-2025年中国板蓝根行业的市场需求分析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2024-2025年中国板蓝根的需求量分析</w:t>
      </w:r>
      <w:r>
        <w:rPr>
          <w:rFonts w:hint="eastAsia"/>
        </w:rPr>
        <w:br/>
      </w:r>
      <w:r>
        <w:rPr>
          <w:rFonts w:hint="eastAsia"/>
        </w:rPr>
        <w:t>　　第二节 2024-2025年我国各地区板蓝根的需求结构分析</w:t>
      </w:r>
      <w:r>
        <w:rPr>
          <w:rFonts w:hint="eastAsia"/>
        </w:rPr>
        <w:br/>
      </w:r>
      <w:r>
        <w:rPr>
          <w:rFonts w:hint="eastAsia"/>
        </w:rPr>
        <w:t>　　　　一、我国板蓝根行业分地区产业结构分析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二、我国华东地区板蓝根需求量分析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三、我国华北地区板蓝根需求量分析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四、我国华中地区板蓝根需求量分析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五、我国华南地区板蓝根需求量分析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六、我国东北地区板蓝根需求量分析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七、我国西部地区板蓝根需求量分析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2024-2025年中国板蓝根行业主要指标监测分析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2024-2025年中国板蓝根行业规模情况分析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中国板蓝根行业产销情况分析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中国板蓝根行业财务能力分析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2024-2025年板蓝根行业特性分析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板蓝根行业SWOT分析</w:t>
      </w:r>
      <w:r>
        <w:rPr>
          <w:rFonts w:hint="eastAsia"/>
        </w:rPr>
        <w:br/>
      </w:r>
      <w:r>
        <w:rPr>
          <w:rFonts w:hint="eastAsia"/>
        </w:rPr>
        <w:t>　　　　一、板蓝根行业优势</w:t>
      </w:r>
      <w:r>
        <w:rPr>
          <w:rFonts w:hint="eastAsia"/>
        </w:rPr>
        <w:br/>
      </w:r>
      <w:r>
        <w:rPr>
          <w:rFonts w:hint="eastAsia"/>
        </w:rPr>
        <w:t>　　　　二、板蓝根行业劣势</w:t>
      </w:r>
      <w:r>
        <w:rPr>
          <w:rFonts w:hint="eastAsia"/>
        </w:rPr>
        <w:br/>
      </w:r>
      <w:r>
        <w:rPr>
          <w:rFonts w:hint="eastAsia"/>
        </w:rPr>
        <w:t>　　　　三、板蓝根行业机会</w:t>
      </w:r>
      <w:r>
        <w:rPr>
          <w:rFonts w:hint="eastAsia"/>
        </w:rPr>
        <w:br/>
      </w:r>
      <w:r>
        <w:rPr>
          <w:rFonts w:hint="eastAsia"/>
        </w:rPr>
        <w:t>　　　　四、板蓝根行业风险</w:t>
      </w:r>
      <w:r>
        <w:rPr>
          <w:rFonts w:hint="eastAsia"/>
        </w:rPr>
        <w:br/>
      </w:r>
      <w:r>
        <w:rPr>
          <w:rFonts w:hint="eastAsia"/>
        </w:rPr>
        <w:t>　　第三节 板蓝根行业波特五力模型分析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国内主要板蓝根企业分析</w:t>
      </w:r>
      <w:r>
        <w:rPr>
          <w:rFonts w:hint="eastAsia"/>
        </w:rPr>
        <w:br/>
      </w:r>
      <w:r>
        <w:rPr>
          <w:rFonts w:hint="eastAsia"/>
        </w:rPr>
        <w:t>　　第一节 亳州市远大中药材种植有限责任公司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亳州市兴科中药材种植有限公司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亳州市聚仁中药材种植有限责任公司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贵州省黔东南州中云种植有限责任公司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宁夏同心县华实中药材种植专业合作社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吉林省通榆县宝瑞中草药种植专业合作社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重庆市云阳县云红中药材种植专业合作社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内蒙古北方药都药材种植有限公司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安徽省方氏万亩药材种植合作社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谯城区诚鑫中药材种植专业合作社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未来板蓝根行业发展趋势分析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一、未来板蓝根行业发展分析</w:t>
      </w:r>
      <w:r>
        <w:rPr>
          <w:rFonts w:hint="eastAsia"/>
        </w:rPr>
        <w:br/>
      </w:r>
      <w:r>
        <w:rPr>
          <w:rFonts w:hint="eastAsia"/>
        </w:rPr>
        <w:t>　　　　二、未来板蓝根行业技术开发方向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2025-2031年板蓝根行业运行状况预测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一、2025-2031年板蓝根行业工业总产值预测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二、2025-2031年板蓝根行业销售收入预测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三、2025-2031年板蓝根行业总资产预测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业内专家对中国板蓝根行业投资的建议及观点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　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21 2024-2025年中国货币供应量分析</w:t>
      </w:r>
      <w:r>
        <w:rPr>
          <w:rFonts w:hint="eastAsia"/>
        </w:rPr>
        <w:br/>
      </w:r>
      <w:r>
        <w:rPr>
          <w:rFonts w:hint="eastAsia"/>
        </w:rPr>
        <w:t>　　图表 22 2020-2025年板蓝根产业总体产能规模分析</w:t>
      </w:r>
      <w:r>
        <w:rPr>
          <w:rFonts w:hint="eastAsia"/>
        </w:rPr>
        <w:br/>
      </w:r>
      <w:r>
        <w:rPr>
          <w:rFonts w:hint="eastAsia"/>
        </w:rPr>
        <w:t>　　图表 23 2020-2025年板蓝根产业产量分析</w:t>
      </w:r>
      <w:r>
        <w:rPr>
          <w:rFonts w:hint="eastAsia"/>
        </w:rPr>
        <w:br/>
      </w:r>
      <w:r>
        <w:rPr>
          <w:rFonts w:hint="eastAsia"/>
        </w:rPr>
        <w:t>　　图表 24 2020-2025年板蓝根消费情况分析</w:t>
      </w:r>
      <w:r>
        <w:rPr>
          <w:rFonts w:hint="eastAsia"/>
        </w:rPr>
        <w:br/>
      </w:r>
      <w:r>
        <w:rPr>
          <w:rFonts w:hint="eastAsia"/>
        </w:rPr>
        <w:t>　　图表 25 板蓝根价格波动重要时节</w:t>
      </w:r>
      <w:r>
        <w:rPr>
          <w:rFonts w:hint="eastAsia"/>
        </w:rPr>
        <w:br/>
      </w:r>
      <w:r>
        <w:rPr>
          <w:rFonts w:hint="eastAsia"/>
        </w:rPr>
        <w:t>　　图表 26 2020-2025年板蓝根行业进口数据分析</w:t>
      </w:r>
      <w:r>
        <w:rPr>
          <w:rFonts w:hint="eastAsia"/>
        </w:rPr>
        <w:br/>
      </w:r>
      <w:r>
        <w:rPr>
          <w:rFonts w:hint="eastAsia"/>
        </w:rPr>
        <w:t>　　图表 27 2020-2025年板蓝根行业出口数据分析</w:t>
      </w:r>
      <w:r>
        <w:rPr>
          <w:rFonts w:hint="eastAsia"/>
        </w:rPr>
        <w:br/>
      </w:r>
      <w:r>
        <w:rPr>
          <w:rFonts w:hint="eastAsia"/>
        </w:rPr>
        <w:t>　　图表 28 2025-2031年板蓝根行业进口数据预测</w:t>
      </w:r>
      <w:r>
        <w:rPr>
          <w:rFonts w:hint="eastAsia"/>
        </w:rPr>
        <w:br/>
      </w:r>
      <w:r>
        <w:rPr>
          <w:rFonts w:hint="eastAsia"/>
        </w:rPr>
        <w:t>　　图表 29 2025-2031年板蓝根行业出口数据预测</w:t>
      </w:r>
      <w:r>
        <w:rPr>
          <w:rFonts w:hint="eastAsia"/>
        </w:rPr>
        <w:br/>
      </w:r>
      <w:r>
        <w:rPr>
          <w:rFonts w:hint="eastAsia"/>
        </w:rPr>
        <w:t>　　图表 30 2020-2025年中国板蓝根的需求量分析</w:t>
      </w:r>
      <w:r>
        <w:rPr>
          <w:rFonts w:hint="eastAsia"/>
        </w:rPr>
        <w:br/>
      </w:r>
      <w:r>
        <w:rPr>
          <w:rFonts w:hint="eastAsia"/>
        </w:rPr>
        <w:t>　　图表 31 2025年我国板蓝根行业分地区产业结构分析</w:t>
      </w:r>
      <w:r>
        <w:rPr>
          <w:rFonts w:hint="eastAsia"/>
        </w:rPr>
        <w:br/>
      </w:r>
      <w:r>
        <w:rPr>
          <w:rFonts w:hint="eastAsia"/>
        </w:rPr>
        <w:t>　　图表 32 2020-2025年华东地区板蓝根的需求量分析</w:t>
      </w:r>
      <w:r>
        <w:rPr>
          <w:rFonts w:hint="eastAsia"/>
        </w:rPr>
        <w:br/>
      </w:r>
      <w:r>
        <w:rPr>
          <w:rFonts w:hint="eastAsia"/>
        </w:rPr>
        <w:t>　　图表 33 2020-2025年华北地区板蓝根的需求量分析</w:t>
      </w:r>
      <w:r>
        <w:rPr>
          <w:rFonts w:hint="eastAsia"/>
        </w:rPr>
        <w:br/>
      </w:r>
      <w:r>
        <w:rPr>
          <w:rFonts w:hint="eastAsia"/>
        </w:rPr>
        <w:t>　　图表 34 2020-2025年华中地区板蓝根的需求量分析</w:t>
      </w:r>
      <w:r>
        <w:rPr>
          <w:rFonts w:hint="eastAsia"/>
        </w:rPr>
        <w:br/>
      </w:r>
      <w:r>
        <w:rPr>
          <w:rFonts w:hint="eastAsia"/>
        </w:rPr>
        <w:t>　　图表 35 2020-2025年华南地区板蓝根的需求量分析</w:t>
      </w:r>
      <w:r>
        <w:rPr>
          <w:rFonts w:hint="eastAsia"/>
        </w:rPr>
        <w:br/>
      </w:r>
      <w:r>
        <w:rPr>
          <w:rFonts w:hint="eastAsia"/>
        </w:rPr>
        <w:t>　　图表 36 2020-2025年东北地区板蓝根的需求量分析</w:t>
      </w:r>
      <w:r>
        <w:rPr>
          <w:rFonts w:hint="eastAsia"/>
        </w:rPr>
        <w:br/>
      </w:r>
      <w:r>
        <w:rPr>
          <w:rFonts w:hint="eastAsia"/>
        </w:rPr>
        <w:t>　　图表 37 2020-2025年西部地区板蓝根的需求量分析</w:t>
      </w:r>
      <w:r>
        <w:rPr>
          <w:rFonts w:hint="eastAsia"/>
        </w:rPr>
        <w:br/>
      </w:r>
      <w:r>
        <w:rPr>
          <w:rFonts w:hint="eastAsia"/>
        </w:rPr>
        <w:t>　　图表 38 板蓝根行业单位规模情况分析</w:t>
      </w:r>
      <w:r>
        <w:rPr>
          <w:rFonts w:hint="eastAsia"/>
        </w:rPr>
        <w:br/>
      </w:r>
      <w:r>
        <w:rPr>
          <w:rFonts w:hint="eastAsia"/>
        </w:rPr>
        <w:t>　　图表 39 板蓝根行业人员状况分析</w:t>
      </w:r>
      <w:r>
        <w:rPr>
          <w:rFonts w:hint="eastAsia"/>
        </w:rPr>
        <w:br/>
      </w:r>
      <w:r>
        <w:rPr>
          <w:rFonts w:hint="eastAsia"/>
        </w:rPr>
        <w:t>　　图表 40 2020-2025年我国板蓝根行业总资产周转次数分析</w:t>
      </w:r>
      <w:r>
        <w:rPr>
          <w:rFonts w:hint="eastAsia"/>
        </w:rPr>
        <w:br/>
      </w:r>
      <w:r>
        <w:rPr>
          <w:rFonts w:hint="eastAsia"/>
        </w:rPr>
        <w:t>　　图表 41 2020-2025年板蓝根行业收入规模状况分析</w:t>
      </w:r>
      <w:r>
        <w:rPr>
          <w:rFonts w:hint="eastAsia"/>
        </w:rPr>
        <w:br/>
      </w:r>
      <w:r>
        <w:rPr>
          <w:rFonts w:hint="eastAsia"/>
        </w:rPr>
        <w:t>　　图表 42 2020-2025年板蓝根行业利润规模状况分析</w:t>
      </w:r>
      <w:r>
        <w:rPr>
          <w:rFonts w:hint="eastAsia"/>
        </w:rPr>
        <w:br/>
      </w:r>
      <w:r>
        <w:rPr>
          <w:rFonts w:hint="eastAsia"/>
        </w:rPr>
        <w:t>　　图表 43 2020-2025年我国板蓝根行业种植面积分析</w:t>
      </w:r>
      <w:r>
        <w:rPr>
          <w:rFonts w:hint="eastAsia"/>
        </w:rPr>
        <w:br/>
      </w:r>
      <w:r>
        <w:rPr>
          <w:rFonts w:hint="eastAsia"/>
        </w:rPr>
        <w:t>　　图表 44 2020-2025年我国板蓝根行业销售利润率分析</w:t>
      </w:r>
      <w:r>
        <w:rPr>
          <w:rFonts w:hint="eastAsia"/>
        </w:rPr>
        <w:br/>
      </w:r>
      <w:r>
        <w:rPr>
          <w:rFonts w:hint="eastAsia"/>
        </w:rPr>
        <w:t>　　图表 45 2024-2025年我国板蓝根行业产销分析</w:t>
      </w:r>
      <w:r>
        <w:rPr>
          <w:rFonts w:hint="eastAsia"/>
        </w:rPr>
        <w:br/>
      </w:r>
      <w:r>
        <w:rPr>
          <w:rFonts w:hint="eastAsia"/>
        </w:rPr>
        <w:t>　　图表 46 2020-2025年中国板蓝根肥料行业盈利能力预测分析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47072d864285" w:history="1">
        <w:r>
          <w:rPr>
            <w:rStyle w:val="Hyperlink"/>
          </w:rPr>
          <w:t>中国板蓝根市场现状调研与发展前景分析报告（2025-2031年）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e47072d864285" w:history="1">
        <w:r>
          <w:rPr>
            <w:rStyle w:val="Hyperlink"/>
          </w:rPr>
          <w:t>https://www.20087.com/M_YiLiaoBaoJian/61/BanLanGenChanYeXianZhuangYuFaZhanQianJing.html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c4ca2dc24507" w:history="1">
      <w:r>
        <w:rPr>
          <w:rStyle w:val="Hyperlink"/>
        </w:rPr>
        <w:t>中国板蓝根市场现状调研与发展前景分析报告（2025-2031年）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BanLanGenChanYeXianZhuangYuFaZhanQianJing.html" TargetMode="External" Id="R0bbe47072d8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BanLanGenChanYeXianZhuangYuFaZhanQianJing.html" TargetMode="External" Id="R193cc4ca2dc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2024-12-08T04:30:00Z</dcterms:created>
  <dcterms:modified xsi:type="dcterms:W3CDTF">2024-12-08T05:30:00Z</dcterms:modified>
  <dc:subject>中国板蓝根市场现状调研与发展前景分析报告（2025-2031年）</dc:subject>
  <dc:title>中国板蓝根市场现状调研与发展前景分析报告（2025-2031年）</dc:title>
  <cp:keywords>中国板蓝根市场现状调研与发展前景分析报告（2025-2031年）</cp:keywords>
  <dc:description>中国板蓝根市场现状调研与发展前景分析报告（2025-2031年）</dc:description>
</cp:coreProperties>
</file>