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d901b648442d" w:history="1">
              <w:r>
                <w:rPr>
                  <w:rStyle w:val="Hyperlink"/>
                </w:rPr>
                <w:t>2025-2031年中国环丙氟哌酸市场全面调研与发展趋势分析报告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d901b648442d" w:history="1">
              <w:r>
                <w:rPr>
                  <w:rStyle w:val="Hyperlink"/>
                </w:rPr>
                <w:t>2025-2031年中国环丙氟哌酸市场全面调研与发展趋势分析报告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d901b648442d" w:history="1">
                <w:r>
                  <w:rPr>
                    <w:rStyle w:val="Hyperlink"/>
                  </w:rPr>
                  <w:t>https://www.20087.com/1/96/HuanBingFuPaiSuanFaZhanQuShiYuCe.html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是一种广谱抗生素，主要用于治疗由敏感细菌引起的感染性疾病。近年来，随着抗生素耐药性问题的加剧，环丙氟哌酸的研发和使用受到了更多关注。目前，环丙氟哌酸不仅在药品质量、疗效方面有了显著提升，还在合理用药方面进行了指导。随着临床研究的深入，环丙氟哌酸的适应症范围得到了进一步明确，同时也强调了严格遵循医嘱使用的重要性。</w:t>
      </w:r>
      <w:r>
        <w:rPr>
          <w:rFonts w:hint="eastAsia"/>
        </w:rPr>
        <w:br/>
      </w:r>
      <w:r>
        <w:rPr>
          <w:rFonts w:hint="eastAsia"/>
        </w:rPr>
        <w:t>　　未来，环丙氟哌酸的发展将更加注重合理用药和抗耐药性。一方面，随着微生物学研究的进步，环丙氟哌酸将更加注重靶向性，开发针对特定病原体的新配方，减少不必要的药物使用，避免抗生素耐药性的产生。另一方面，随着基因编辑技术的应用，环丙氟哌酸的研发将更加注重机制创新，如通过改变细菌细胞壁结构或抑制细菌代谢途径来提高抗菌效果。此外，随着公共卫生政策的完善，环丙氟哌酸的使用将更加规范化，加强对医生和患者的教育，提高合理用药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d901b648442d" w:history="1">
        <w:r>
          <w:rPr>
            <w:rStyle w:val="Hyperlink"/>
          </w:rPr>
          <w:t>2025-2031年中国环丙氟哌酸市场全面调研与发展趋势分析报告</w:t>
        </w:r>
      </w:hyperlink>
      <w:r>
        <w:rPr>
          <w:rFonts w:hint="eastAsia"/>
        </w:rPr>
        <w:t>》通过严谨的分析、翔实的数据及直观的图表，系统解析了环丙氟哌酸行业的市场规模、需求变化、价格波动及产业链结构。报告全面评估了当前环丙氟哌酸市场现状，科学预测了未来市场前景与发展趋势，重点剖析了环丙氟哌酸细分市场的机遇与挑战。同时，报告对环丙氟哌酸重点企业的竞争地位及市场集中度进行了评估，为环丙氟哌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五、中国医药产品创新面临巨大压力</w:t>
      </w:r>
      <w:r>
        <w:rPr>
          <w:rFonts w:hint="eastAsia"/>
        </w:rPr>
        <w:br/>
      </w:r>
      <w:r>
        <w:rPr>
          <w:rFonts w:hint="eastAsia"/>
        </w:rPr>
        <w:t>　　　　六、新医改推动中国医药市场向前展</w:t>
      </w:r>
      <w:r>
        <w:rPr>
          <w:rFonts w:hint="eastAsia"/>
        </w:rPr>
        <w:br/>
      </w:r>
      <w:r>
        <w:rPr>
          <w:rFonts w:hint="eastAsia"/>
        </w:rPr>
        <w:t>　　第二节 2020-2025年中国医药所属行业主要数据监测分析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二、2025年中国医药所属行业结构分析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五、中俄医药贸易浅析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2020-2025年中国环丙氟哌酸行业市场发展环境分析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一、环丙氟哌酸行业标准分析</w:t>
      </w:r>
      <w:r>
        <w:rPr>
          <w:rFonts w:hint="eastAsia"/>
        </w:rPr>
        <w:br/>
      </w:r>
      <w:r>
        <w:rPr>
          <w:rFonts w:hint="eastAsia"/>
        </w:rPr>
        <w:t>　　　　二、医药产业政策分析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2020-2025年中国环丙氟哌酸行业运行形势分析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2020-2025年中国环丙氟哌酸行业发展概述</w:t>
      </w:r>
      <w:r>
        <w:rPr>
          <w:rFonts w:hint="eastAsia"/>
        </w:rPr>
        <w:br/>
      </w:r>
      <w:r>
        <w:rPr>
          <w:rFonts w:hint="eastAsia"/>
        </w:rPr>
        <w:t>　　　　一、环丙氟哌酸药品信息</w:t>
      </w:r>
      <w:r>
        <w:rPr>
          <w:rFonts w:hint="eastAsia"/>
        </w:rPr>
        <w:br/>
      </w:r>
      <w:r>
        <w:rPr>
          <w:rFonts w:hint="eastAsia"/>
        </w:rPr>
        <w:t>　　　　二、环丙氟哌酸药物分析</w:t>
      </w:r>
      <w:r>
        <w:rPr>
          <w:rFonts w:hint="eastAsia"/>
        </w:rPr>
        <w:br/>
      </w:r>
      <w:r>
        <w:rPr>
          <w:rFonts w:hint="eastAsia"/>
        </w:rPr>
        <w:t>　　　　三、环丙氟哌酸药理毒理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2020-2025年中国环丙氟哌酸行业发展态势分析</w:t>
      </w:r>
      <w:r>
        <w:rPr>
          <w:rFonts w:hint="eastAsia"/>
        </w:rPr>
        <w:br/>
      </w:r>
      <w:r>
        <w:rPr>
          <w:rFonts w:hint="eastAsia"/>
        </w:rPr>
        <w:t>　　　　一、环丙氟哌酸的临床研究</w:t>
      </w:r>
      <w:r>
        <w:rPr>
          <w:rFonts w:hint="eastAsia"/>
        </w:rPr>
        <w:br/>
      </w:r>
      <w:r>
        <w:rPr>
          <w:rFonts w:hint="eastAsia"/>
        </w:rPr>
        <w:t>　　　　二、环丙氟哌酸的药物相互作用</w:t>
      </w:r>
      <w:r>
        <w:rPr>
          <w:rFonts w:hint="eastAsia"/>
        </w:rPr>
        <w:br/>
      </w:r>
      <w:r>
        <w:rPr>
          <w:rFonts w:hint="eastAsia"/>
        </w:rPr>
        <w:t>　　　　三、环丙氟哌酸的药品规格与贮藏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2020-2025年中国环丙氟哌酸所属行业市场运行走势分析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一、环丙氟哌酸市场需求分析</w:t>
      </w:r>
      <w:r>
        <w:rPr>
          <w:rFonts w:hint="eastAsia"/>
        </w:rPr>
        <w:br/>
      </w:r>
      <w:r>
        <w:rPr>
          <w:rFonts w:hint="eastAsia"/>
        </w:rPr>
        <w:t>　　　　二、环丙氟哌酸供给分析</w:t>
      </w:r>
      <w:r>
        <w:rPr>
          <w:rFonts w:hint="eastAsia"/>
        </w:rPr>
        <w:br/>
      </w:r>
      <w:r>
        <w:rPr>
          <w:rFonts w:hint="eastAsia"/>
        </w:rPr>
        <w:t>　　　　三、环丙氟哌酸需求特点分析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2020-2025年中国环丙氟哌酸所属行业市场走势分析</w:t>
      </w:r>
      <w:r>
        <w:rPr>
          <w:rFonts w:hint="eastAsia"/>
        </w:rPr>
        <w:br/>
      </w:r>
      <w:r>
        <w:rPr>
          <w:rFonts w:hint="eastAsia"/>
        </w:rPr>
        <w:t>　　　　一、环丙氟哌酸市场价格分析</w:t>
      </w:r>
      <w:r>
        <w:rPr>
          <w:rFonts w:hint="eastAsia"/>
        </w:rPr>
        <w:br/>
      </w:r>
      <w:r>
        <w:rPr>
          <w:rFonts w:hint="eastAsia"/>
        </w:rPr>
        <w:t>　　　　二、环丙氟哌酸市场品牌分析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2020-2025年中国环丙氟哌酸所属行业市场竞争格局分析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2020-2025年中国环丙氟哌酸行业竞争现状分析</w:t>
      </w:r>
      <w:r>
        <w:rPr>
          <w:rFonts w:hint="eastAsia"/>
        </w:rPr>
        <w:br/>
      </w:r>
      <w:r>
        <w:rPr>
          <w:rFonts w:hint="eastAsia"/>
        </w:rPr>
        <w:t>　　　　一、环丙氟哌酸行业竞争程度分析</w:t>
      </w:r>
      <w:r>
        <w:rPr>
          <w:rFonts w:hint="eastAsia"/>
        </w:rPr>
        <w:br/>
      </w:r>
      <w:r>
        <w:rPr>
          <w:rFonts w:hint="eastAsia"/>
        </w:rPr>
        <w:t>　　　　二、环丙氟哌酸技术竞争分析</w:t>
      </w:r>
      <w:r>
        <w:rPr>
          <w:rFonts w:hint="eastAsia"/>
        </w:rPr>
        <w:br/>
      </w:r>
      <w:r>
        <w:rPr>
          <w:rFonts w:hint="eastAsia"/>
        </w:rPr>
        <w:t>　　　　三、环丙氟哌酸主要产品价格竞争分析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中国环丙氟哌酸行业优势企业竞争力分析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亚太药业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丽珠集团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莱阳市江波制药有限责任公司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上虞京新药业有限公司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浙江黄岩益康医用化学厂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江西松达医药有限公司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2020-2025年中国抗菌素行业发展问题与应对策略分析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2020-2025年中国儿童口服抗菌素市场发展分析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2025-2031年中国环丙氟哌酸行业发展前景预测分析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2025-2031年中国环丙氟哌酸发展趋势预测分析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二、环丙氟哌酸技术方向分析</w:t>
      </w:r>
      <w:r>
        <w:rPr>
          <w:rFonts w:hint="eastAsia"/>
        </w:rPr>
        <w:br/>
      </w:r>
      <w:r>
        <w:rPr>
          <w:rFonts w:hint="eastAsia"/>
        </w:rPr>
        <w:t>　　　　三、环丙氟哌酸竞争格局预测分析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一、环丙氟哌酸供给预测分析</w:t>
      </w:r>
      <w:r>
        <w:rPr>
          <w:rFonts w:hint="eastAsia"/>
        </w:rPr>
        <w:br/>
      </w:r>
      <w:r>
        <w:rPr>
          <w:rFonts w:hint="eastAsia"/>
        </w:rPr>
        <w:t>　　　　二、环丙氟哌酸需求预测分析</w:t>
      </w:r>
      <w:r>
        <w:rPr>
          <w:rFonts w:hint="eastAsia"/>
        </w:rPr>
        <w:br/>
      </w:r>
      <w:r>
        <w:rPr>
          <w:rFonts w:hint="eastAsia"/>
        </w:rPr>
        <w:t>　　　　三、环丙氟哌酸市场进出口预测分析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2025-2031年中国环丙氟哌酸行业市场盈利能力预测分析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2025-2031年中国环丙氟哌酸行业投资潜力分析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2025-2031年中国环丙氟哌酸行业投资机会分析</w:t>
      </w:r>
      <w:r>
        <w:rPr>
          <w:rFonts w:hint="eastAsia"/>
        </w:rPr>
        <w:br/>
      </w:r>
      <w:r>
        <w:rPr>
          <w:rFonts w:hint="eastAsia"/>
        </w:rPr>
        <w:t>　　　　一、环丙氟哌酸行业吸引力分析</w:t>
      </w:r>
      <w:r>
        <w:rPr>
          <w:rFonts w:hint="eastAsia"/>
        </w:rPr>
        <w:br/>
      </w:r>
      <w:r>
        <w:rPr>
          <w:rFonts w:hint="eastAsia"/>
        </w:rPr>
        <w:t>　　　　二、环丙氟哌酸行业区域投资潜力分析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(中智.林)2025-2031年中国环丙氟哌酸行业投资策略分析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d901b648442d" w:history="1">
        <w:r>
          <w:rPr>
            <w:rStyle w:val="Hyperlink"/>
          </w:rPr>
          <w:t>2025-2031年中国环丙氟哌酸市场全面调研与发展趋势分析报告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d901b648442d" w:history="1">
        <w:r>
          <w:rPr>
            <w:rStyle w:val="Hyperlink"/>
          </w:rPr>
          <w:t>https://www.20087.com/1/96/HuanBingFuPaiSuanFaZhanQuShiYuCe.html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沙星与氟哌酸区别、环丙氟哌酸和环丙沙星一样吗、氟哌丁苯、环丙氟哌酸和左氧氟沙星有什么不同、氟哌酸和环丙沙星能一起吃吗、环丙氟哌酸和阿莫西林区别、氟哌酸胶囊、环丙氟哌酸是耳毒吗、环丙氟哌酸可以治疗铜绿假单胞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ebe64b7348b9" w:history="1">
      <w:r>
        <w:rPr>
          <w:rStyle w:val="Hyperlink"/>
        </w:rPr>
        <w:t>2025-2031年中国环丙氟哌酸市场全面调研与发展趋势分析报告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anBingFuPaiSuanFaZhanQuShiYuCe.html" TargetMode="External" Id="R98d7d901b648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anBingFuPaiSuanFaZhanQuShiYuCe.html" TargetMode="External" Id="Rf2d6ebe64b73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2025-01-24T23:30:00Z</dcterms:created>
  <dcterms:modified xsi:type="dcterms:W3CDTF">2025-01-25T00:30:00Z</dcterms:modified>
  <dc:subject>2025-2031年中国环丙氟哌酸市场全面调研与发展趋势分析报告</dc:subject>
  <dc:title>2025-2031年中国环丙氟哌酸市场全面调研与发展趋势分析报告</dc:title>
  <cp:keywords>2025-2031年中国环丙氟哌酸市场全面调研与发展趋势分析报告</cp:keywords>
  <dc:description>2025-2031年中国环丙氟哌酸市场全面调研与发展趋势分析报告</dc:description>
</cp:coreProperties>
</file>