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32d7ae4954dcf" w:history="1">
              <w:r>
                <w:rPr>
                  <w:rStyle w:val="Hyperlink"/>
                </w:rPr>
                <w:t>2026-2032年全球与中国生理反馈仪行业现状调研及市场前景分析报告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32d7ae4954dcf" w:history="1">
              <w:r>
                <w:rPr>
                  <w:rStyle w:val="Hyperlink"/>
                </w:rPr>
                <w:t>2026-2032年全球与中国生理反馈仪行业现状调研及市场前景分析报告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32d7ae4954dcf" w:history="1">
                <w:r>
                  <w:rPr>
                    <w:rStyle w:val="Hyperlink"/>
                  </w:rPr>
                  <w:t>https://www.20087.com/1/06/ShengLiFanKuiYiDeXianZhuangYuQianJing.html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理反馈仪是心理健康干预、运动康复训练及临床辅助诊疗的重要工具，广泛应用于医疗机构、心理咨询中心、体育科研机构以及个人健康管理领域。生理反馈仪可通过传感器采集心率变异性、肌电、皮肤电反应、脑电波等生理信号，并将数据实时反馈给使用者，帮助其通过自主调节改善身心状态。近年来，随着人们对压力管理、焦虑缓解和自我认知提升的关注度不断提高，结合生物传感技术与智能终端的便携式生理反馈设备逐渐普及。行业内的研发重点集中于多模态信号融合分析、数据分析算法优化以及人机交互体验提升，推动产品向个性化、智能化方向发展。</w:t>
      </w:r>
      <w:r>
        <w:rPr>
          <w:rFonts w:hint="eastAsia"/>
        </w:rPr>
        <w:br/>
      </w:r>
      <w:r>
        <w:rPr>
          <w:rFonts w:hint="eastAsia"/>
        </w:rPr>
        <w:t>　　未来，生理反馈仪的发展将呈现高度集成化、场景多元化和应用大众化趋势。市场调研网指出，一方面，随着可穿戴设备、人工智能和大数据分析技术的深度融合，生理反馈仪将进一步提升数据处理精度和反馈响应速度，实现更精准的情绪识别与行为预测功能；另一方面，其应用场景将从专业医疗领域逐步拓展至教育、职场、娱乐、智能家居等日常生活场景，成为数字健康生态系统中的关键组件。此外，随着全球范围内对心理健康问题重视程度的上升，政策层面可能加强对相关设备的标准化建设和临床应用推广，进一步助力行业发展。整体来看，生理反馈仪将在技术创新与社会需求的双向驱动下，持续深化在健康管理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32d7ae4954dcf" w:history="1">
        <w:r>
          <w:rPr>
            <w:rStyle w:val="Hyperlink"/>
          </w:rPr>
          <w:t>2026-2032年全球与中国生理反馈仪行业现状调研及市场前景分析报告</w:t>
        </w:r>
      </w:hyperlink>
      <w:r>
        <w:rPr>
          <w:rFonts w:hint="eastAsia"/>
        </w:rPr>
        <w:t>》基于多年生理反馈仪行业研究积累，结合当前市场发展现状，依托国家权威数据资源和长期市场监测数据库，对生理反馈仪行业进行了全面调研与分析。报告详细阐述了生理反馈仪市场规模、市场前景、发展趋势、技术现状及未来方向，重点分析了行业内主要企业的竞争格局，并通过SWOT分析揭示了生理反馈仪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832d7ae4954dcf" w:history="1">
        <w:r>
          <w:rPr>
            <w:rStyle w:val="Hyperlink"/>
          </w:rPr>
          <w:t>2026-2032年全球与中国生理反馈仪行业现状调研及市场前景分析报告</w:t>
        </w:r>
      </w:hyperlink>
      <w:r>
        <w:rPr>
          <w:rFonts w:hint="eastAsia"/>
        </w:rPr>
        <w:t>》，2025年生理反馈仪行业市场规模达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%。报告为投资者提供了准确的市场现状解读，帮助预判行业前景，挖掘投资价值，同时从投资策略和营销策略等角度提出实用建议，助力投资者在生理反馈仪行业中把握机遇、规避风险。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按产品类型细分，全球生理反馈仪市场规模2021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按应用细分，全球生理反馈仪市场规模2021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心理学</w:t>
      </w:r>
      <w:r>
        <w:rPr>
          <w:rFonts w:hint="eastAsia"/>
        </w:rPr>
        <w:br/>
      </w:r>
      <w:r>
        <w:rPr>
          <w:rFonts w:hint="eastAsia"/>
        </w:rPr>
        <w:t>　　　　1.4.3 生物医学</w:t>
      </w:r>
      <w:r>
        <w:rPr>
          <w:rFonts w:hint="eastAsia"/>
        </w:rPr>
        <w:br/>
      </w:r>
      <w:r>
        <w:rPr>
          <w:rFonts w:hint="eastAsia"/>
        </w:rPr>
        <w:t>　　　　1.4.4 医疗康复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生理反馈仪行业发展总体概况</w:t>
      </w:r>
      <w:r>
        <w:rPr>
          <w:rFonts w:hint="eastAsia"/>
        </w:rPr>
        <w:br/>
      </w:r>
      <w:r>
        <w:rPr>
          <w:rFonts w:hint="eastAsia"/>
        </w:rPr>
        <w:t>　　　　1.5.2 生理反馈仪行业发展主要特点</w:t>
      </w:r>
      <w:r>
        <w:rPr>
          <w:rFonts w:hint="eastAsia"/>
        </w:rPr>
        <w:br/>
      </w:r>
      <w:r>
        <w:rPr>
          <w:rFonts w:hint="eastAsia"/>
        </w:rPr>
        <w:t>　　　　1.5.3 生理反馈仪行业发展影响因素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生理反馈仪有利因素</w:t>
      </w:r>
      <w:r>
        <w:rPr>
          <w:rFonts w:hint="eastAsia"/>
        </w:rPr>
        <w:br/>
      </w:r>
      <w:r>
        <w:rPr>
          <w:rFonts w:hint="eastAsia"/>
        </w:rPr>
        <w:t>　　　　1.5.3 .2 生理反馈仪不利因素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全球市场，近三年生理反馈仪主要企业占有率及排名（按销量）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生理反馈仪主要企业在国际市场占有率（按销量，2023-2026）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2025年生理反馈仪主要企业在国际市场排名（按销量）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全球市场主要企业生理反馈仪销量（2023-2026）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全球市场，近三年生理反馈仪主要企业占有率及排名（按收入）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生理反馈仪主要企业在国际市场占有率（按收入，2023-2026）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2025年生理反馈仪主要企业在国际市场排名（按收入）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全球市场主要企业生理反馈仪销售收入（2023-2026）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全球市场主要企业生理反馈仪销售价格（2023-2026）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中国市场，近三年生理反馈仪主要企业占有率及排名（按销量）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生理反馈仪主要企业在中国市场占有率（按销量，2023-2026）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2025年生理反馈仪主要企业在中国市场排名（按销量）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中国市场主要企业生理反馈仪销量（2023-2026）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中国市场，近三年生理反馈仪主要企业占有率及排名（按收入）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生理反馈仪主要企业在中国市场占有率（按收入，2023-2026）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2025年生理反馈仪主要企业在中国市场排名（按收入）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中国市场主要企业生理反馈仪销售收入（2023-2026）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全球主要厂商生理反馈仪总部及产地分布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全球主要厂商成立时间及生理反馈仪商业化日期</w:t>
      </w:r>
      <w:r>
        <w:rPr>
          <w:rFonts w:hint="eastAsia"/>
        </w:rPr>
        <w:br/>
      </w:r>
      <w:r>
        <w:rPr>
          <w:rFonts w:hint="eastAsia"/>
        </w:rPr>
        <w:t>　　2.8 全球主要厂商生理反馈仪产品类型及应用</w:t>
      </w:r>
      <w:r>
        <w:rPr>
          <w:rFonts w:hint="eastAsia"/>
        </w:rPr>
        <w:br/>
      </w:r>
      <w:r>
        <w:rPr>
          <w:rFonts w:hint="eastAsia"/>
        </w:rPr>
        <w:t>　　2.9 生理反馈仪行业集中度、竞争程度分析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生理反馈仪行业集中度分析：2025年全球Top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全球生理反馈仪第一梯队、第二梯队和第三梯队生产商（品牌）及市场份额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全球生理反馈仪总体规模分析</w:t>
      </w:r>
      <w:r>
        <w:rPr>
          <w:rFonts w:hint="eastAsia"/>
        </w:rPr>
        <w:br/>
      </w:r>
      <w:r>
        <w:rPr>
          <w:rFonts w:hint="eastAsia"/>
        </w:rPr>
        <w:t>　　3.1 全球生理反馈仪供需现状及预测（2021-2032）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全球生理反馈仪产能、产量、产能利用率及发展趋势（2021-2032）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全球生理反馈仪产量、需求量及发展趋势（2021-2032）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全球主要地区生理反馈仪产量及发展趋势（2021-2032）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全球主要地区生理反馈仪产量（2021-2026）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全球主要地区生理反馈仪产量（2027-2032）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全球主要地区生理反馈仪产量市场份额（2021-2032）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中国生理反馈仪供需现状及预测（2021-2032）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中国生理反馈仪产能、产量、产能利用率及发展趋势（2021-2032）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中国生理反馈仪产量、市场需求量及发展趋势（2021-2032）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中国市场生理反馈仪进出口（2021-2032）</w:t>
      </w:r>
      <w:r>
        <w:rPr>
          <w:rFonts w:hint="eastAsia"/>
        </w:rPr>
        <w:br/>
      </w:r>
      <w:r>
        <w:rPr>
          <w:rFonts w:hint="eastAsia"/>
        </w:rPr>
        <w:t>　　3.4 全球生理反馈仪销量及销售额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全球市场生理反馈仪销售额（2021-2032）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全球市场生理反馈仪销量（2021-2032）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全球市场生理反馈仪价格趋势（2021-2032）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全球生理反馈仪主要地区分析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全球主要地区生理反馈仪市场规模分析：2021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全球主要地区生理反馈仪销售收入及市场份额（2021-2026）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全球主要地区生理反馈仪销售收入预测（2027-2032）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全球主要地区生理反馈仪销量分析：2021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全球主要地区生理反馈仪销量及市场份额（2021-2026）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全球主要地区生理反馈仪销量及市场份额预测（2027-2032）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北美市场生理反馈仪销量、收入及增长率（2021-2032）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欧洲市场生理反馈仪销量、收入及增长率（2021-2032）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中国市场生理反馈仪销量、收入及增长率（2021-2032）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日本市场生理反馈仪销量、收入及增长率（2021-2032）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东南亚市场生理反馈仪销量、收入及增长率（2021-2032）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印度市场生理反馈仪销量、收入及增长率（2021-2032）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南美市场生理反馈仪销量、收入及增长率（2021-2032）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中东市场生理反馈仪销量、收入及增长率（2021-2032）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重点企业（1）基本信息、生理反馈仪生产基地、销售区域、竞争对手及市场地位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生理反馈仪产品规格、参数及市场应用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生理反馈仪销量、收入、价格及毛利率（2021-2026）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重点企业（2）基本信息、生理反馈仪生产基地、销售区域、竞争对手及市场地位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生理反馈仪产品规格、参数及市场应用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生理反馈仪销量、收入、价格及毛利率（2021-2026）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重点企业（3）基本信息、生理反馈仪生产基地、销售区域、竞争对手及市场地位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生理反馈仪产品规格、参数及市场应用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生理反馈仪销量、收入、价格及毛利率（2021-2026）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重点企业（4）基本信息、生理反馈仪生产基地、销售区域、竞争对手及市场地位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生理反馈仪产品规格、参数及市场应用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生理反馈仪销量、收入、价格及毛利率（2021-2026）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重点企业（5）基本信息、生理反馈仪生产基地、销售区域、竞争对手及市场地位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生理反馈仪产品规格、参数及市场应用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生理反馈仪销量、收入、价格及毛利率（2021-2026）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重点企业（6）基本信息、生理反馈仪生产基地、销售区域、竞争对手及市场地位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生理反馈仪产品规格、参数及市场应用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生理反馈仪销量、收入、价格及毛利率（2021-2026）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不同产品类型生理反馈仪分析</w:t>
      </w:r>
      <w:r>
        <w:rPr>
          <w:rFonts w:hint="eastAsia"/>
        </w:rPr>
        <w:br/>
      </w:r>
      <w:r>
        <w:rPr>
          <w:rFonts w:hint="eastAsia"/>
        </w:rPr>
        <w:t>　　6.1 全球不同产品类型生理反馈仪销量（2021-2032）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全球不同产品类型生理反馈仪销量及市场份额（2021-2026）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全球不同产品类型生理反馈仪销量预测（2027-2032）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全球不同产品类型生理反馈仪收入（2021-2032）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全球不同产品类型生理反馈仪收入及市场份额（2021-2026）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全球不同产品类型生理反馈仪收入预测（2027-2032）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全球不同产品类型生理反馈仪价格走势（2021-2032）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中国不同产品类型生理反馈仪销量（2021-2032）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中国不同产品类型生理反馈仪销量及市场份额（2021-2026）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中国不同产品类型生理反馈仪销量预测（2027-2032）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中国不同产品类型生理反馈仪收入（2021-2032）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中国不同产品类型生理反馈仪收入及市场份额（2021-2026）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中国不同产品类型生理反馈仪收入预测（2027-2032）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不同应用生理反馈仪分析</w:t>
      </w:r>
      <w:r>
        <w:rPr>
          <w:rFonts w:hint="eastAsia"/>
        </w:rPr>
        <w:br/>
      </w:r>
      <w:r>
        <w:rPr>
          <w:rFonts w:hint="eastAsia"/>
        </w:rPr>
        <w:t>　　7.1 全球不同应用生理反馈仪销量（2021-2032）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全球不同应用生理反馈仪销量及市场份额（2021-2026）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全球不同应用生理反馈仪销量预测（2027-2032）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全球不同应用生理反馈仪收入（2021-2032）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全球不同应用生理反馈仪收入及市场份额（2021-2026）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全球不同应用生理反馈仪收入预测（2027-2032）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全球不同应用生理反馈仪价格走势（2021-2032）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中国不同应用生理反馈仪销量（2021-2032）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中国不同应用生理反馈仪销量及市场份额（2021-2026）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中国不同应用生理反馈仪销量预测（2027-2032）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中国不同应用生理反馈仪收入（2021-2032）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中国不同应用生理反馈仪收入及市场份额（2021-2026）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中国不同应用生理反馈仪收入预测（2027-2032）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生理反馈仪行业发展趋势</w:t>
      </w:r>
      <w:r>
        <w:rPr>
          <w:rFonts w:hint="eastAsia"/>
        </w:rPr>
        <w:br/>
      </w:r>
      <w:r>
        <w:rPr>
          <w:rFonts w:hint="eastAsia"/>
        </w:rPr>
        <w:t>　　8.2 生理反馈仪行业主要驱动因素</w:t>
      </w:r>
      <w:r>
        <w:rPr>
          <w:rFonts w:hint="eastAsia"/>
        </w:rPr>
        <w:br/>
      </w:r>
      <w:r>
        <w:rPr>
          <w:rFonts w:hint="eastAsia"/>
        </w:rPr>
        <w:t>　　8.3 生理反馈仪中国企业SWOT分析</w:t>
      </w:r>
      <w:r>
        <w:rPr>
          <w:rFonts w:hint="eastAsia"/>
        </w:rPr>
        <w:br/>
      </w:r>
      <w:r>
        <w:rPr>
          <w:rFonts w:hint="eastAsia"/>
        </w:rPr>
        <w:t>　　8.4 中国生理反馈仪行业政策环境分析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生理反馈仪行业产业链简介</w:t>
      </w:r>
      <w:r>
        <w:rPr>
          <w:rFonts w:hint="eastAsia"/>
        </w:rPr>
        <w:br/>
      </w:r>
      <w:r>
        <w:rPr>
          <w:rFonts w:hint="eastAsia"/>
        </w:rPr>
        <w:t>　　　　9.1.1 生理反馈仪行业供应链分析</w:t>
      </w:r>
      <w:r>
        <w:rPr>
          <w:rFonts w:hint="eastAsia"/>
        </w:rPr>
        <w:br/>
      </w:r>
      <w:r>
        <w:rPr>
          <w:rFonts w:hint="eastAsia"/>
        </w:rPr>
        <w:t>　　　　9.1.2 生理反馈仪主要原料及供应情况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生理反馈仪行业采购模式</w:t>
      </w:r>
      <w:r>
        <w:rPr>
          <w:rFonts w:hint="eastAsia"/>
        </w:rPr>
        <w:br/>
      </w:r>
      <w:r>
        <w:rPr>
          <w:rFonts w:hint="eastAsia"/>
        </w:rPr>
        <w:t>　　9.3 生理反馈仪行业生产模式</w:t>
      </w:r>
      <w:r>
        <w:rPr>
          <w:rFonts w:hint="eastAsia"/>
        </w:rPr>
        <w:br/>
      </w:r>
      <w:r>
        <w:rPr>
          <w:rFonts w:hint="eastAsia"/>
        </w:rPr>
        <w:t>　　9.4 生理反馈仪行业销售模式及销售渠道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按产品类型细分，全球生理反馈仪市场规模2021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按应用细分，全球生理反馈仪市场规模（CAGR）2021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生理反馈仪行业发展主要特点</w:t>
      </w:r>
      <w:r>
        <w:rPr>
          <w:rFonts w:hint="eastAsia"/>
        </w:rPr>
        <w:br/>
      </w:r>
      <w:r>
        <w:rPr>
          <w:rFonts w:hint="eastAsia"/>
        </w:rPr>
        <w:t>　　表 4： 生理反馈仪行业发展有利因素分析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生理反馈仪行业发展不利因素分析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进入生理反馈仪行业壁垒</w:t>
      </w:r>
      <w:r>
        <w:rPr>
          <w:rFonts w:hint="eastAsia"/>
        </w:rPr>
        <w:br/>
      </w:r>
      <w:r>
        <w:rPr>
          <w:rFonts w:hint="eastAsia"/>
        </w:rPr>
        <w:t>　　表 7： 生理反馈仪主要企业在国际市场占有率（按销量，2023-2026）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2025年生理反馈仪主要企业在国际市场排名（按销量）&amp;（千台）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全球市场主要企业生理反馈仪销量（2023-2026）&amp;（千台）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生理反馈仪主要企业在国际市场占有率（按收入，2023-2026）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2025年生理反馈仪主要企业在国际市场排名（按收入）&amp;（万元）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全球市场主要企业生理反馈仪销售收入（2023-2026）&amp;（万元）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全球市场主要企业生理反馈仪销售价格（2023-2026）&amp;（元/台）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生理反馈仪主要企业在中国市场占有率（按销量，2023-2026）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2025年生理反馈仪主要企业在中国市场排名（按销量）&amp;（千台）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中国市场主要企业生理反馈仪销量（2023-2026）&amp;（千台）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生理反馈仪主要企业在中国市场占有率（按收入，2023-2026）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2025年生理反馈仪主要企业在中国市场排名（按收入）&amp;（万元）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中国市场主要企业生理反馈仪销售收入（2023-2026）&amp;（万元）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全球主要厂商生理反馈仪总部及产地分布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全球主要厂商成立时间及生理反馈仪商业化日期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全球主要厂商生理反馈仪产品类型及应用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2025年全球生理反馈仪主要厂商市场地位（第一梯队、第二梯队和第三梯队）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全球生理反馈仪市场投资、并购等现状分析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全球主要地区生理反馈仪产量增速（CAGR）：（2021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全球主要地区生理反馈仪产量（2021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全球主要地区生理反馈仪产量（2021-2026）&amp;（千台）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全球主要地区生理反馈仪产量（2027-2032）&amp;（千台）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全球主要地区生理反馈仪产量市场份额（2021-2026）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全球主要地区生理反馈仪产量市场份额（2027-2032）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中国市场生理反馈仪产量、销量、进出口（2021-2026）&amp;（千台）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中国市场生理反馈仪产量、销量、进出口预测（2027-2032）&amp;（千台）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全球主要地区生理反馈仪销售收入增速：（2021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全球主要地区生理反馈仪销售收入（2021-2026）&amp;（万元）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全球主要地区生理反馈仪销售收入市场份额（2021-2026）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全球主要地区生理反馈仪收入（2027-2032）&amp;（万元）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全球主要地区生理反馈仪收入市场份额（2027-2032）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全球主要地区生理反馈仪销量（千台）：2021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全球主要地区生理反馈仪销量（2021-2026）&amp;（千台）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全球主要地区生理反馈仪销量市场份额（2021-2026）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全球主要地区生理反馈仪销量（2027-2032）&amp;（千台）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全球主要地区生理反馈仪销量份额（2027-2032）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生理反馈仪生产基地、销售区域、竞争对手及市场地位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生理反馈仪产品规格、参数及市场应用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生理反馈仪销量（千台）、收入（万元）、价格（元/台）及毛利率（2021-2026）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生理反馈仪生产基地、销售区域、竞争对手及市场地位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生理反馈仪产品规格、参数及市场应用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生理反馈仪销量（千台）、收入（万元）、价格（元/台）及毛利率（2021-2026）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生理反馈仪生产基地、销售区域、竞争对手及市场地位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生理反馈仪产品规格、参数及市场应用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生理反馈仪销量（千台）、收入（万元）、价格（元/台）及毛利率（2021-2026）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生理反馈仪生产基地、销售区域、竞争对手及市场地位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生理反馈仪产品规格、参数及市场应用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生理反馈仪销量（千台）、收入（万元）、价格（元/台）及毛利率（2021-2026）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生理反馈仪生产基地、销售区域、竞争对手及市场地位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生理反馈仪产品规格、参数及市场应用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生理反馈仪销量（千台）、收入（万元）、价格（元/台）及毛利率（2021-2026）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生理反馈仪生产基地、销售区域、竞争对手及市场地位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生理反馈仪产品规格、参数及市场应用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生理反馈仪销量（千台）、收入（万元）、价格（元/台）及毛利率（2021-2026）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全球不同产品类型生理反馈仪销量（2021-2026）&amp;（千台）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全球不同产品类型生理反馈仪销量市场份额（2021-2026）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全球不同产品类型生理反馈仪销量预测（2027-2032）&amp;（千台）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全球市场不同产品类型生理反馈仪销量市场份额预测（2027-2032）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全球不同产品类型生理反馈仪收入（2021-2026）&amp;（万元）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全球不同产品类型生理反馈仪收入市场份额（2021-2026）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全球不同产品类型生理反馈仪收入预测（2027-2032）&amp;（万元）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全球不同产品类型生理反馈仪收入市场份额预测（2027-2032）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中国不同产品类型生理反馈仪销量（2021-2026）&amp;（千台）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中国不同产品类型生理反馈仪销量市场份额（2021-2026）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中国不同产品类型生理反馈仪销量预测（2027-2032）&amp;（千台）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全球市场不同产品类型生理反馈仪销量市场份额预测（2027-2032）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中国不同产品类型生理反馈仪收入（2021-2026）&amp;（万元）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中国不同产品类型生理反馈仪收入市场份额（2021-2026）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中国不同产品类型生理反馈仪收入预测（2027-2032）&amp;（万元）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中国不同产品类型生理反馈仪收入市场份额预测（2027-2032）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全球不同应用生理反馈仪销量（2021-2026）&amp;（千台）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全球不同应用生理反馈仪销量市场份额（2021-2026）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全球不同应用生理反馈仪销量预测（2027-2032）&amp;（千台）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全球市场不同应用生理反馈仪销量市场份额预测（2027-2032）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全球不同应用生理反馈仪收入（2021-2026）&amp;（万元）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全球不同应用生理反馈仪收入市场份额（2021-2026）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全球不同应用生理反馈仪收入预测（2027-2032）&amp;（万元）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全球不同应用生理反馈仪收入市场份额预测（2027-2032）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中国不同应用生理反馈仪销量（2021-2026）&amp;（千台）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中国不同应用生理反馈仪销量市场份额（2021-2026）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中国不同应用生理反馈仪销量预测（2027-2032）&amp;（千台）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中国市场不同应用生理反馈仪销量市场份额预测（2027-2032）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中国不同应用生理反馈仪收入（2021-2026）&amp;（万元）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中国不同应用生理反馈仪收入市场份额（2021-2026）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中国不同应用生理反馈仪收入预测（2027-2032）&amp;（万元）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中国不同应用生理反馈仪收入市场份额预测（2027-2032）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生理反馈仪行业发展趋势</w:t>
      </w:r>
      <w:r>
        <w:rPr>
          <w:rFonts w:hint="eastAsia"/>
        </w:rPr>
        <w:br/>
      </w:r>
      <w:r>
        <w:rPr>
          <w:rFonts w:hint="eastAsia"/>
        </w:rPr>
        <w:t>　　表 106： 生理反馈仪行业主要驱动因素</w:t>
      </w:r>
      <w:r>
        <w:rPr>
          <w:rFonts w:hint="eastAsia"/>
        </w:rPr>
        <w:br/>
      </w:r>
      <w:r>
        <w:rPr>
          <w:rFonts w:hint="eastAsia"/>
        </w:rPr>
        <w:t>　　表 107： 生理反馈仪行业供应链分析</w:t>
      </w:r>
      <w:r>
        <w:rPr>
          <w:rFonts w:hint="eastAsia"/>
        </w:rPr>
        <w:br/>
      </w:r>
      <w:r>
        <w:rPr>
          <w:rFonts w:hint="eastAsia"/>
        </w:rPr>
        <w:t>　　表 108： 生理反馈仪上游原料供应商</w:t>
      </w:r>
      <w:r>
        <w:rPr>
          <w:rFonts w:hint="eastAsia"/>
        </w:rPr>
        <w:br/>
      </w:r>
      <w:r>
        <w:rPr>
          <w:rFonts w:hint="eastAsia"/>
        </w:rPr>
        <w:t>　　表 109： 生理反馈仪主要地区不同应用客户分析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生理反馈仪典型经销商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生理反馈仪产品图片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全球不同产品类型生理反馈仪销售额2021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全球不同产品类型生理反馈仪市场份额2025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全球不同应用生理反馈仪市场份额2025 &amp; 2032</w:t>
      </w:r>
      <w:r>
        <w:rPr>
          <w:rFonts w:hint="eastAsia"/>
        </w:rPr>
        <w:br/>
      </w:r>
      <w:r>
        <w:rPr>
          <w:rFonts w:hint="eastAsia"/>
        </w:rPr>
        <w:t>　　图 8： 心理学</w:t>
      </w:r>
      <w:r>
        <w:rPr>
          <w:rFonts w:hint="eastAsia"/>
        </w:rPr>
        <w:br/>
      </w:r>
      <w:r>
        <w:rPr>
          <w:rFonts w:hint="eastAsia"/>
        </w:rPr>
        <w:t>　　图 9： 生物医学</w:t>
      </w:r>
      <w:r>
        <w:rPr>
          <w:rFonts w:hint="eastAsia"/>
        </w:rPr>
        <w:br/>
      </w:r>
      <w:r>
        <w:rPr>
          <w:rFonts w:hint="eastAsia"/>
        </w:rPr>
        <w:t>　　图 10： 医疗康复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2025年全球前五大生产商生理反馈仪市场份额</w:t>
      </w:r>
      <w:r>
        <w:rPr>
          <w:rFonts w:hint="eastAsia"/>
        </w:rPr>
        <w:br/>
      </w:r>
      <w:r>
        <w:rPr>
          <w:rFonts w:hint="eastAsia"/>
        </w:rPr>
        <w:t>　　图 13： 2025年全球生理反馈仪第一梯队、第二梯队和第三梯队厂商及市场份额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全球生理反馈仪产能、产量、产能利用率及发展趋势（2021-2032）&amp;（千台）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全球生理反馈仪产量、需求量及发展趋势（2021-2032）&amp;（千台）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全球主要地区生理反馈仪产量市场份额（2021-2032）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中国生理反馈仪产能、产量、产能利用率及发展趋势（2021-2032）&amp;（千台）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中国生理反馈仪产量、市场需求量及发展趋势（2021-2032）&amp;（千台）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全球生理反馈仪市场销售额及增长率：（2021-2032）&amp;（万元）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全球市场生理反馈仪市场规模：2021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全球市场生理反馈仪销量及增长率（2021-2032）&amp;（千台）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全球市场生理反馈仪价格趋势（2021-2032）&amp;（元/台）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全球主要地区生理反馈仪销售收入（2021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全球主要地区生理反馈仪销售收入市场份额（2021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北美市场生理反馈仪销量及增长率（2021-2032）&amp;（千台）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北美市场生理反馈仪收入及增长率（2021-2032）&amp;（万元）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欧洲市场生理反馈仪销量及增长率（2021-2032）&amp;（千台）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欧洲市场生理反馈仪收入及增长率（2021-2032）&amp;（万元）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中国市场生理反馈仪销量及增长率（2021-2032）&amp;（千台）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中国市场生理反馈仪收入及增长率（2021-2032）&amp;（万元）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日本市场生理反馈仪销量及增长率（2021-2032）&amp;（千台）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日本市场生理反馈仪收入及增长率（2021-2032）&amp;（万元）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东南亚市场生理反馈仪销量及增长率（2021-2032）&amp;（千台）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东南亚市场生理反馈仪收入及增长率（2021-2032）&amp;（万元）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印度市场生理反馈仪销量及增长率（2021-2032）&amp;（千台）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印度市场生理反馈仪收入及增长率（2021-2032）&amp;（万元）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南美市场生理反馈仪销量及增长率（2021-2032）&amp;（千台）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南美市场生理反馈仪收入及增长率（2021-2032）&amp;（万元）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中东市场生理反馈仪销量及增长率（2021-2032）&amp;（千台）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中东市场生理反馈仪收入及增长率（2021-2032）&amp;（万元）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全球不同产品类型生理反馈仪价格走势（2021-2032）&amp;（元/台）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全球不同应用生理反馈仪价格走势（2021-2032）&amp;（元/台）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生理反馈仪中国企业SWOT分析</w:t>
      </w:r>
      <w:r>
        <w:rPr>
          <w:rFonts w:hint="eastAsia"/>
        </w:rPr>
        <w:br/>
      </w:r>
      <w:r>
        <w:rPr>
          <w:rFonts w:hint="eastAsia"/>
        </w:rPr>
        <w:t>　　图 44： 生理反馈仪产业链</w:t>
      </w:r>
      <w:r>
        <w:rPr>
          <w:rFonts w:hint="eastAsia"/>
        </w:rPr>
        <w:br/>
      </w:r>
      <w:r>
        <w:rPr>
          <w:rFonts w:hint="eastAsia"/>
        </w:rPr>
        <w:t>　　图 45： 生理反馈仪行业采购模式分析</w:t>
      </w:r>
      <w:r>
        <w:rPr>
          <w:rFonts w:hint="eastAsia"/>
        </w:rPr>
        <w:br/>
      </w:r>
      <w:r>
        <w:rPr>
          <w:rFonts w:hint="eastAsia"/>
        </w:rPr>
        <w:t>　　图 46： 生理反馈仪行业生产模式</w:t>
      </w:r>
      <w:r>
        <w:rPr>
          <w:rFonts w:hint="eastAsia"/>
        </w:rPr>
        <w:br/>
      </w:r>
      <w:r>
        <w:rPr>
          <w:rFonts w:hint="eastAsia"/>
        </w:rPr>
        <w:t>　　图 47： 生理反馈仪行业销售模式分析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32d7ae4954dcf" w:history="1">
        <w:r>
          <w:rPr>
            <w:rStyle w:val="Hyperlink"/>
          </w:rPr>
          <w:t>2026-2032年全球与中国生理反馈仪行业现状调研及市场前景分析报告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32d7ae4954dcf" w:history="1">
        <w:r>
          <w:rPr>
            <w:rStyle w:val="Hyperlink"/>
          </w:rPr>
          <w:t>https://www.20087.com/1/06/ShengLiFanKuiYiDeXianZhuangYuQianJing.html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热点：生理反馈训练、生理反馈机制、生理反馈分为哪两种方式、生理正反馈、生理学反馈调节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86d951c05474b" w:history="1">
      <w:r>
        <w:rPr>
          <w:rStyle w:val="Hyperlink"/>
        </w:rPr>
        <w:t>2026-2032年全球与中国生理反馈仪行业现状调研及市场前景分析报告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ShengLiFanKuiYiDeXianZhuangYuQianJing.html" TargetMode="External" Id="Rbd832d7ae495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ShengLiFanKuiYiDeXianZhuangYuQianJing.html" TargetMode="External" Id="Rf8786d951c05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2026-03-23T07:41:33Z</dcterms:created>
  <dcterms:modified xsi:type="dcterms:W3CDTF">2026-03-23T08:41:33Z</dcterms:modified>
  <dc:subject>2026-2032年全球与中国生理反馈仪行业现状调研及市场前景分析报告</dc:subject>
  <dc:title>2026-2032年全球与中国生理反馈仪行业现状调研及市场前景分析报告</dc:title>
  <cp:keywords>2026-2032年全球与中国生理反馈仪行业现状调研及市场前景分析报告</cp:keywords>
  <dc:description>2026-2032年全球与中国生理反馈仪行业现状调研及市场前景分析报告</dc:description>
</cp:coreProperties>
</file>