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3090269134069" w:history="1">
              <w:r>
                <w:rPr>
                  <w:rStyle w:val="Hyperlink"/>
                </w:rPr>
                <w:t>2026-2032年中国直接通风护目镜行业调研及行业前景分析报告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3090269134069" w:history="1">
              <w:r>
                <w:rPr>
                  <w:rStyle w:val="Hyperlink"/>
                </w:rPr>
                <w:t>2026-2032年中国直接通风护目镜行业调研及行业前景分析报告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3090269134069" w:history="1">
                <w:r>
                  <w:rPr>
                    <w:rStyle w:val="Hyperlink"/>
                  </w:rPr>
                  <w:t>https://www.20087.com/1/36/ZhiJieTongFengHuMuJingShiChangXianZhuangHeQianJing.html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通风护目镜是个人防护装备（PPE）的重要品类，广泛应用于化工、制药、实验室及制造业场景，通过侧向或前向通气孔设计实现内外空气对流，有效防止镜片起雾。主流产品采用聚碳酸酯镜片提供高抗冲击性（符合ANSI Z87.1或EN 166标准），搭配弹性头带与防滑鼻托确保佩戴舒适性。部分高端型号集成防刮涂层、UV防护及防化镀膜，适配多工种需求。然而，在高粉尘或有害气体环境中，开放式通风结构无法提供密闭防护，存在吸入风险；同时，通气孔易积尘堵塞，影响长期防雾效果，且缺乏适配近视用户的内置框架选项。</w:t>
      </w:r>
      <w:r>
        <w:rPr>
          <w:rFonts w:hint="eastAsia"/>
        </w:rPr>
        <w:br/>
      </w:r>
      <w:r>
        <w:rPr>
          <w:rFonts w:hint="eastAsia"/>
        </w:rPr>
        <w:t>　　未来，直接通风护目镜将向智能防雾、多功能集成与人因工程优化方向发展。一方面，纳米疏水/亲水复合涂层将实现被动式长效防雾，无需依赖通风结构；另一方面，微型风扇与湿度传感器联动的主动通风系统将动态调节气流，兼顾防雾与防护等级。在设计上，模块化镜框将支持快速更换镜片（如变色、滤光）及兼容处方镜片夹片。此外，AR显示模块嵌入将提供作业指引或危险预警，拓展至工业元宇宙应用场景。长远看，直接通风护目镜将从基础防护装备升级为智能视觉辅助终端，在保障安全的同时提升作业效率与人机协同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3090269134069" w:history="1">
        <w:r>
          <w:rPr>
            <w:rStyle w:val="Hyperlink"/>
          </w:rPr>
          <w:t>2026-2032年中国直接通风护目镜行业调研及行业前景分析报告</w:t>
        </w:r>
      </w:hyperlink>
      <w:r>
        <w:rPr>
          <w:rFonts w:hint="eastAsia"/>
        </w:rPr>
        <w:t>》基于国家统计局、相关行业协会的详实数据，系统分析直接通风护目镜行业的市场规模、技术现状及竞争格局，梳理直接通风护目镜产业链结构和供需变化。报告结合宏观经济环境，研判直接通风护目镜行业发展趋势与前景，评估不同细分领域的发展潜力；通过分析直接通风护目镜重点企业的市场表现，揭示行业集中度变化与竞争态势，并客观识别直接通风护目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直接通风护目镜市场概述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按照不同产品类型，直接通风护目镜主要可以分为如下几个类别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中国不同产品类型直接通风护目镜增长趋势2021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带防雾涂层</w:t>
      </w:r>
      <w:r>
        <w:rPr>
          <w:rFonts w:hint="eastAsia"/>
        </w:rPr>
        <w:br/>
      </w:r>
      <w:r>
        <w:rPr>
          <w:rFonts w:hint="eastAsia"/>
        </w:rPr>
        <w:t>　　　　1.2.3 不带防雾涂层</w:t>
      </w:r>
      <w:r>
        <w:rPr>
          <w:rFonts w:hint="eastAsia"/>
        </w:rPr>
        <w:br/>
      </w:r>
      <w:r>
        <w:rPr>
          <w:rFonts w:hint="eastAsia"/>
        </w:rPr>
        <w:t>　　1.3 按照不同框架材质，直接通风护目镜主要可以分为如下几个类别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中国不同框架材质直接通风护目镜增长趋势2021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框架材质：PVC</w:t>
      </w:r>
      <w:r>
        <w:rPr>
          <w:rFonts w:hint="eastAsia"/>
        </w:rPr>
        <w:br/>
      </w:r>
      <w:r>
        <w:rPr>
          <w:rFonts w:hint="eastAsia"/>
        </w:rPr>
        <w:t>　　　　1.3.3 框架材质：乙烯基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按照不同头带材料，直接通风护目镜主要可以分为如下几个类别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中国不同头带材料直接通风护目镜增长趋势2021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弹性材质</w:t>
      </w:r>
      <w:r>
        <w:rPr>
          <w:rFonts w:hint="eastAsia"/>
        </w:rPr>
        <w:br/>
      </w:r>
      <w:r>
        <w:rPr>
          <w:rFonts w:hint="eastAsia"/>
        </w:rPr>
        <w:t>　　　　1.4.3 氯丁橡胶材质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从不同应用，直接通风护目镜主要包括如下几个方面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中国不同应用直接通风护目镜增长趋势2021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中国直接通风护目镜发展现状及未来趋势（2021-2032）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中国市场直接通风护目镜收入及增长率（2021-2032）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中国市场直接通风护目镜销量及增长率（2021-2032）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中国市场主要直接通风护目镜厂商分析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中国市场主要厂商直接通风护目镜销量及市场占有率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中国市场主要厂商直接通风护目镜销量（2021-2026）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中国市场主要厂商直接通风护目镜销量市场份额（2021-2026）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中国市场主要厂商直接通风护目镜收入及市场占有率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中国市场主要厂商直接通风护目镜收入（2021-2026）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中国市场主要厂商直接通风护目镜收入市场份额（2021-2026）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2025年中国市场主要厂商直接通风护目镜收入排名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中国市场主要厂商直接通风护目镜价格（2021-2026）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中国市场主要厂商直接通风护目镜总部及产地分布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中国市场主要厂商成立时间及直接通风护目镜商业化日期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中国市场主要厂商直接通风护目镜产品类型及应用</w:t>
      </w:r>
      <w:r>
        <w:rPr>
          <w:rFonts w:hint="eastAsia"/>
        </w:rPr>
        <w:br/>
      </w:r>
      <w:r>
        <w:rPr>
          <w:rFonts w:hint="eastAsia"/>
        </w:rPr>
        <w:t>　　2.7 直接通风护目镜行业集中度、竞争程度分析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直接通风护目镜行业集中度分析：2025年中国Top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中国市场直接通风护目镜第一梯队、第二梯队和第三梯队厂商（品牌）及2025年市场份额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重点企业（18）在中国市场直接通风护目镜销量、收入、价格及毛利率（2021-2026）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不同产品类型直接通风护目镜分析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中国市场不同产品类型直接通风护目镜销量（2021-2032）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中国市场不同产品类型直接通风护目镜销量及市场份额（2021-2026）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中国市场不同产品类型直接通风护目镜销量预测（2027-2032）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中国市场不同产品类型直接通风护目镜规模（2021-2032）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中国市场不同产品类型直接通风护目镜规模及市场份额（2021-2026）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中国市场不同产品类型直接通风护目镜规模预测（2027-2032）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中国市场不同产品类型直接通风护目镜价格走势（2021-2032）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不同应用直接通风护目镜分析</w:t>
      </w:r>
      <w:r>
        <w:rPr>
          <w:rFonts w:hint="eastAsia"/>
        </w:rPr>
        <w:br/>
      </w:r>
      <w:r>
        <w:rPr>
          <w:rFonts w:hint="eastAsia"/>
        </w:rPr>
        <w:t>　　5.1 中国市场不同应用直接通风护目镜销量（2021-2032）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中国市场不同应用直接通风护目镜销量及市场份额（2021-2026）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中国市场不同应用直接通风护目镜销量预测（2027-2032）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中国市场不同应用直接通风护目镜规模（2021-2032）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中国市场不同应用直接通风护目镜规模及市场份额（2021-2026）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中国市场不同应用直接通风护目镜规模预测（2027-2032）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中国市场不同应用直接通风护目镜价格走势（2021-2032）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直接通风护目镜行业发展分析---发展趋势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6.2 直接通风护目镜行业发展分析---厂商壁垒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6.3 直接通风护目镜行业发展分析---驱动因素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6.4 直接通风护目镜行业发展分析---制约因素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6.5 直接通风护目镜中国企业SWOT分析</w:t>
      </w:r>
      <w:r>
        <w:rPr>
          <w:rFonts w:hint="eastAsia"/>
        </w:rPr>
        <w:br/>
      </w:r>
      <w:r>
        <w:rPr>
          <w:rFonts w:hint="eastAsia"/>
        </w:rPr>
        <w:t>　　6.6 直接通风护目镜行业发展分析---行业政策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直接通风护目镜行业产业链简介</w:t>
      </w:r>
      <w:r>
        <w:rPr>
          <w:rFonts w:hint="eastAsia"/>
        </w:rPr>
        <w:br/>
      </w:r>
      <w:r>
        <w:rPr>
          <w:rFonts w:hint="eastAsia"/>
        </w:rPr>
        <w:t>　　7.2 直接通风护目镜产业链分析-上游</w:t>
      </w:r>
      <w:r>
        <w:rPr>
          <w:rFonts w:hint="eastAsia"/>
        </w:rPr>
        <w:br/>
      </w:r>
      <w:r>
        <w:rPr>
          <w:rFonts w:hint="eastAsia"/>
        </w:rPr>
        <w:t>　　7.3 直接通风护目镜产业链分析-中游</w:t>
      </w:r>
      <w:r>
        <w:rPr>
          <w:rFonts w:hint="eastAsia"/>
        </w:rPr>
        <w:br/>
      </w:r>
      <w:r>
        <w:rPr>
          <w:rFonts w:hint="eastAsia"/>
        </w:rPr>
        <w:t>　　7.4 直接通风护目镜产业链分析-下游</w:t>
      </w:r>
      <w:r>
        <w:rPr>
          <w:rFonts w:hint="eastAsia"/>
        </w:rPr>
        <w:br/>
      </w:r>
      <w:r>
        <w:rPr>
          <w:rFonts w:hint="eastAsia"/>
        </w:rPr>
        <w:t>　　7.5 直接通风护目镜行业采购模式</w:t>
      </w:r>
      <w:r>
        <w:rPr>
          <w:rFonts w:hint="eastAsia"/>
        </w:rPr>
        <w:br/>
      </w:r>
      <w:r>
        <w:rPr>
          <w:rFonts w:hint="eastAsia"/>
        </w:rPr>
        <w:t>　　7.6 直接通风护目镜行业生产模式</w:t>
      </w:r>
      <w:r>
        <w:rPr>
          <w:rFonts w:hint="eastAsia"/>
        </w:rPr>
        <w:br/>
      </w:r>
      <w:r>
        <w:rPr>
          <w:rFonts w:hint="eastAsia"/>
        </w:rPr>
        <w:t>　　7.7 直接通风护目镜行业销售模式及销售渠道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中国本土直接通风护目镜产能、产量分析</w:t>
      </w:r>
      <w:r>
        <w:rPr>
          <w:rFonts w:hint="eastAsia"/>
        </w:rPr>
        <w:br/>
      </w:r>
      <w:r>
        <w:rPr>
          <w:rFonts w:hint="eastAsia"/>
        </w:rPr>
        <w:t>　　8.1 中国直接通风护目镜供需现状及预测（2021-2032）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中国直接通风护目镜产能、产量、产能利用率及发展趋势（2021-2032）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中国直接通风护目镜产量、市场需求量及发展趋势（2021-2032）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中国直接通风护目镜进出口分析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中国市场直接通风护目镜主要进口来源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中国市场直接通风护目镜主要出口目的地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不同产品类型直接通风护目镜市场规模2021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不同框架材质直接通风护目镜市场规模2021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不同头带材料直接通风护目镜市场规模2021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不同应用直接通风护目镜市场规模2021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中国市场主要厂商直接通风护目镜销量（2021-2026）&amp;（千个）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中国市场主要厂商直接通风护目镜销量市场份额（2021-2026）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中国市场主要厂商直接通风护目镜收入（2021-2026）&amp;（万元）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中国市场主要厂商直接通风护目镜收入份额（2021-2026）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2025年中国主要生产商直接通风护目镜收入排名（万元）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中国市场主要厂商直接通风护目镜价格（2021-2026）&amp;（元/个）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中国市场主要厂商直接通风护目镜总部及产地分布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中国市场主要厂商成立时间及直接通风护目镜商业化日期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中国市场主要厂商直接通风护目镜产品类型及应用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2025年中国市场直接通风护目镜主要厂商市场地位（第一梯队、第二梯队和第三梯队）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直接通风护目镜市场投资、并购等现状分析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直接通风护目镜生产基地、总部、竞争对手及市场地位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直接通风护目镜产品规格、参数及市场应用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直接通风护目镜销量（千个）、收入（万元）、价格（元/个）及毛利率（2021-2026）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中国市场不同产品类型直接通风护目镜销量（2021-2026）&amp;（千个）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中国市场不同产品类型直接通风护目镜销量市场份额（2021-2026）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中国市场不同产品类型直接通风护目镜销量预测（2027-2032）&amp;（千个）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中国市场不同产品类型直接通风护目镜销量市场份额预测（2027-2032）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中国市场不同产品类型直接通风护目镜规模（2021-2026）&amp;（万元）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中国市场不同产品类型直接通风护目镜规模市场份额（2021-2026）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中国市场不同产品类型直接通风护目镜规模预测（2027-2032）&amp;（万元）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中国市场不同产品类型直接通风护目镜规模市场份额预测（2027-2032）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中国市场不同应用直接通风护目镜销量（2021-2026）&amp;（千个）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中国市场不同应用直接通风护目镜销量市场份额（2021-2026）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中国市场不同应用直接通风护目镜销量预测（2027-2032）&amp;（千个）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中国市场不同应用直接通风护目镜销量市场份额预测（2027-2032）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中国市场不同应用直接通风护目镜规模（2021-2026）&amp;（万元）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中国市场不同应用直接通风护目镜规模市场份额（2021-2026）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中国市场不同应用直接通风护目镜规模预测（2027-2032）&amp;（万元）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中国市场不同应用直接通风护目镜规模市场份额预测（2027-2032）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直接通风护目镜行业发展分析---发展趋势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直接通风护目镜行业发展分析---厂商壁垒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直接通风护目镜行业发展分析---驱动因素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直接通风护目镜行业发展分析---制约因素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直接通风护目镜行业相关重点政策一览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直接通风护目镜行业供应链分析</w:t>
      </w:r>
      <w:r>
        <w:rPr>
          <w:rFonts w:hint="eastAsia"/>
        </w:rPr>
        <w:br/>
      </w:r>
      <w:r>
        <w:rPr>
          <w:rFonts w:hint="eastAsia"/>
        </w:rPr>
        <w:t>　　表 128： 直接通风护目镜上游原料供应商</w:t>
      </w:r>
      <w:r>
        <w:rPr>
          <w:rFonts w:hint="eastAsia"/>
        </w:rPr>
        <w:br/>
      </w:r>
      <w:r>
        <w:rPr>
          <w:rFonts w:hint="eastAsia"/>
        </w:rPr>
        <w:t>　　表 129： 直接通风护目镜行业主要下游客户</w:t>
      </w:r>
      <w:r>
        <w:rPr>
          <w:rFonts w:hint="eastAsia"/>
        </w:rPr>
        <w:br/>
      </w:r>
      <w:r>
        <w:rPr>
          <w:rFonts w:hint="eastAsia"/>
        </w:rPr>
        <w:t>　　表 130： 直接通风护目镜典型经销商</w:t>
      </w:r>
      <w:r>
        <w:rPr>
          <w:rFonts w:hint="eastAsia"/>
        </w:rPr>
        <w:br/>
      </w:r>
      <w:r>
        <w:rPr>
          <w:rFonts w:hint="eastAsia"/>
        </w:rPr>
        <w:t>　　表 131： 中国直接通风护目镜产量、销量、进口量及出口量（2021-2026）&amp;（千个）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中国直接通风护目镜产量、销量、进口量及出口量预测（2027-2032）&amp;（千个）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中国市场直接通风护目镜主要进口来源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中国市场直接通风护目镜主要出口目的地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直接通风护目镜产品图片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中国不同产品类型直接通风护目镜市场规模市场份额2025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带防雾涂层产品图片</w:t>
      </w:r>
      <w:r>
        <w:rPr>
          <w:rFonts w:hint="eastAsia"/>
        </w:rPr>
        <w:br/>
      </w:r>
      <w:r>
        <w:rPr>
          <w:rFonts w:hint="eastAsia"/>
        </w:rPr>
        <w:t>　　图 4： 不带防雾涂层产品图片</w:t>
      </w:r>
      <w:r>
        <w:rPr>
          <w:rFonts w:hint="eastAsia"/>
        </w:rPr>
        <w:br/>
      </w:r>
      <w:r>
        <w:rPr>
          <w:rFonts w:hint="eastAsia"/>
        </w:rPr>
        <w:t>　　图 5： 中国不同框架材质直接通风护目镜市场规模市场份额2025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框架材质：PVC产品图片</w:t>
      </w:r>
      <w:r>
        <w:rPr>
          <w:rFonts w:hint="eastAsia"/>
        </w:rPr>
        <w:br/>
      </w:r>
      <w:r>
        <w:rPr>
          <w:rFonts w:hint="eastAsia"/>
        </w:rPr>
        <w:t>　　图 7： 框架材质：乙烯基产品图片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中国不同头带材料直接通风护目镜市场规模市场份额2025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弹性材质产品图片</w:t>
      </w:r>
      <w:r>
        <w:rPr>
          <w:rFonts w:hint="eastAsia"/>
        </w:rPr>
        <w:br/>
      </w:r>
      <w:r>
        <w:rPr>
          <w:rFonts w:hint="eastAsia"/>
        </w:rPr>
        <w:t>　　图 11： 氯丁橡胶材质产品图片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中国不同应用直接通风护目镜市场份额2025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矿业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中国市场直接通风护目镜市场规模，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中国市场直接通风护目镜收入及增长率（2021-2032）&amp;（万元）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中国市场直接通风护目镜销量及增长率（2021-2032）&amp;（千个）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2025年中国市场主要厂商直接通风护目镜销量市场份额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2025年中国市场主要厂商直接通风护目镜收入市场份额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2025年中国市场前五大厂商直接通风护目镜市场份额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2025年中国市场直接通风护目镜第一梯队、第二梯队和第三梯队厂商（品牌）及市场份额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中国市场不同产品类型直接通风护目镜价格走势（2021-2032）&amp;（元/个）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中国市场不同应用直接通风护目镜价格走势（2021-2032）&amp;（元/个）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直接通风护目镜中国企业SWOT分析</w:t>
      </w:r>
      <w:r>
        <w:rPr>
          <w:rFonts w:hint="eastAsia"/>
        </w:rPr>
        <w:br/>
      </w:r>
      <w:r>
        <w:rPr>
          <w:rFonts w:hint="eastAsia"/>
        </w:rPr>
        <w:t>　　图 29： 直接通风护目镜产业链</w:t>
      </w:r>
      <w:r>
        <w:rPr>
          <w:rFonts w:hint="eastAsia"/>
        </w:rPr>
        <w:br/>
      </w:r>
      <w:r>
        <w:rPr>
          <w:rFonts w:hint="eastAsia"/>
        </w:rPr>
        <w:t>　　图 30： 直接通风护目镜行业采购模式分析</w:t>
      </w:r>
      <w:r>
        <w:rPr>
          <w:rFonts w:hint="eastAsia"/>
        </w:rPr>
        <w:br/>
      </w:r>
      <w:r>
        <w:rPr>
          <w:rFonts w:hint="eastAsia"/>
        </w:rPr>
        <w:t>　　图 31： 直接通风护目镜行业生产模式分析</w:t>
      </w:r>
      <w:r>
        <w:rPr>
          <w:rFonts w:hint="eastAsia"/>
        </w:rPr>
        <w:br/>
      </w:r>
      <w:r>
        <w:rPr>
          <w:rFonts w:hint="eastAsia"/>
        </w:rPr>
        <w:t>　　图 32： 直接通风护目镜行业销售模式分析</w:t>
      </w:r>
      <w:r>
        <w:rPr>
          <w:rFonts w:hint="eastAsia"/>
        </w:rPr>
        <w:br/>
      </w:r>
      <w:r>
        <w:rPr>
          <w:rFonts w:hint="eastAsia"/>
        </w:rPr>
        <w:t>　　图 33： 中国直接通风护目镜产能、产量、产能利用率及发展趋势（2021-2032）&amp;（千个）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中国直接通风护目镜产量、市场需求量及发展趋势（2021-2032）&amp;（千个）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3090269134069" w:history="1">
        <w:r>
          <w:rPr>
            <w:rStyle w:val="Hyperlink"/>
          </w:rPr>
          <w:t>2026-2032年中国直接通风护目镜行业调研及行业前景分析报告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3090269134069" w:history="1">
        <w:r>
          <w:rPr>
            <w:rStyle w:val="Hyperlink"/>
          </w:rPr>
          <w:t>https://www.20087.com/1/36/ZhiJieTongFengHuMuJingShiChangXianZhuangHeQianJing.html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089f5f464423d" w:history="1">
      <w:r>
        <w:rPr>
          <w:rStyle w:val="Hyperlink"/>
        </w:rPr>
        <w:t>2026-2032年中国直接通风护目镜行业调研及行业前景分析报告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JieTongFengHuMuJingShiChangXianZhuangHeQianJing.html" TargetMode="External" Id="R82830902691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JieTongFengHuMuJingShiChangXianZhuangHeQianJing.html" TargetMode="External" Id="Rd9b089f5f464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2026-01-15T00:44:55Z</dcterms:created>
  <dcterms:modified xsi:type="dcterms:W3CDTF">2026-01-15T01:44:55Z</dcterms:modified>
  <dc:subject>2026-2032年中国直接通风护目镜行业调研及行业前景分析报告</dc:subject>
  <dc:title>2026-2032年中国直接通风护目镜行业调研及行业前景分析报告</dc:title>
  <cp:keywords>2026-2032年中国直接通风护目镜行业调研及行业前景分析报告</cp:keywords>
  <dc:description>2026-2032年中国直接通风护目镜行业调研及行业前景分析报告</dc:description>
</cp:coreProperties>
</file>