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2a507a3f94d77" w:history="1">
              <w:r>
                <w:rPr>
                  <w:rStyle w:val="Hyperlink"/>
                </w:rPr>
                <w:t>2023-2029年中国给药器行业发展调研与前景趋势分析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2a507a3f94d77" w:history="1">
              <w:r>
                <w:rPr>
                  <w:rStyle w:val="Hyperlink"/>
                </w:rPr>
                <w:t>2023-2029年中国给药器行业发展调研与前景趋势分析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2a507a3f94d77" w:history="1">
                <w:r>
                  <w:rPr>
                    <w:rStyle w:val="Hyperlink"/>
                  </w:rPr>
                  <w:t>https://www.20087.com/1/56/JiYaoQiHangYeQuShi.html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药器技术已经从简单的手动注射器发展到包括自动注射器、智能药泵在内的多种形式，极大地提高了药物使用的精确性和患者依从性。这些设备通过精确控制药物剂量和给药速率，减少医疗错误，尤其在慢性疾病管理中展现出巨大价值。智能化给药器还能记录用药历史，为医生提供治疗反馈。</w:t>
      </w:r>
      <w:r>
        <w:rPr>
          <w:rFonts w:hint="eastAsia"/>
        </w:rPr>
        <w:br/>
      </w:r>
      <w:r>
        <w:rPr>
          <w:rFonts w:hint="eastAsia"/>
        </w:rPr>
        <w:t>　　未来，给药器将更加强调个性化和患者友好性，通过集成生物传感器、远程监控技术，实现剂量的自动调整和治疗效果的实时跟踪。此外，与移动健康应用的结合将促进患者自我管理能力的提升，形成闭环的疾病管理生态系统。材料科学的进步，如生物可降解材料的应用，将推动给药器的可持续发展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2a507a3f94d77" w:history="1">
        <w:r>
          <w:rPr>
            <w:rStyle w:val="Hyperlink"/>
          </w:rPr>
          <w:t>2023-2029年中国给药器行业发展调研与前景趋势分析</w:t>
        </w:r>
      </w:hyperlink>
      <w:r>
        <w:rPr>
          <w:rFonts w:hint="eastAsia"/>
        </w:rPr>
        <w:t>》主要分析了给药器行业的市场规模、给药器市场供需状况、给药器市场竞争状况和给药器主要企业经营情况，同时对给药器行业的未来发展做出了科学预测。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2a507a3f94d77" w:history="1">
        <w:r>
          <w:rPr>
            <w:rStyle w:val="Hyperlink"/>
          </w:rPr>
          <w:t>2023-2029年中国给药器行业发展调研与前景趋势分析</w:t>
        </w:r>
      </w:hyperlink>
      <w:r>
        <w:rPr>
          <w:rFonts w:hint="eastAsia"/>
        </w:rPr>
        <w:t>》在多年给药器行业研究的基础上，结合中国给药器行业市场的发展现状，通过资深研究团队对给药器市场各类资讯进行整理分析，并依托国家权威数据资源和长期市场监测的数据库，进行了全面、细致的研究。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2a507a3f94d77" w:history="1">
        <w:r>
          <w:rPr>
            <w:rStyle w:val="Hyperlink"/>
          </w:rPr>
          <w:t>2023-2029年中国给药器行业发展调研与前景趋势分析</w:t>
        </w:r>
      </w:hyperlink>
      <w:r>
        <w:rPr>
          <w:rFonts w:hint="eastAsia"/>
        </w:rPr>
        <w:t>》可以帮助投资者准确把握给药器行业的市场现状，为投资者进行投资作出给药器行业前景预判，挖掘给药器行业投资价值，同时提出给药器行业投资策略、生产策略、营销策略等方面的建议。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给药器行业界定</w:t>
      </w:r>
      <w:r>
        <w:rPr>
          <w:rFonts w:hint="eastAsia"/>
        </w:rPr>
        <w:br/>
      </w:r>
      <w:r>
        <w:rPr>
          <w:rFonts w:hint="eastAsia"/>
        </w:rPr>
        <w:t>　　第一节 给药器行业定义</w:t>
      </w:r>
      <w:r>
        <w:rPr>
          <w:rFonts w:hint="eastAsia"/>
        </w:rPr>
        <w:br/>
      </w:r>
      <w:r>
        <w:rPr>
          <w:rFonts w:hint="eastAsia"/>
        </w:rPr>
        <w:t>　　第二节 给药器行业基本特点</w:t>
      </w:r>
      <w:r>
        <w:rPr>
          <w:rFonts w:hint="eastAsia"/>
        </w:rPr>
        <w:br/>
      </w:r>
      <w:r>
        <w:rPr>
          <w:rFonts w:hint="eastAsia"/>
        </w:rPr>
        <w:t>　　第三节 给药器产业链分析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中国给药器行业发展环境分析</w:t>
      </w:r>
      <w:r>
        <w:rPr>
          <w:rFonts w:hint="eastAsia"/>
        </w:rPr>
        <w:br/>
      </w:r>
      <w:r>
        <w:rPr>
          <w:rFonts w:hint="eastAsia"/>
        </w:rPr>
        <w:t>　　第一节 给药器行业经济环境分析</w:t>
      </w:r>
      <w:r>
        <w:rPr>
          <w:rFonts w:hint="eastAsia"/>
        </w:rPr>
        <w:br/>
      </w:r>
      <w:r>
        <w:rPr>
          <w:rFonts w:hint="eastAsia"/>
        </w:rPr>
        <w:t>　　第二节 给药器行业政策环境分析</w:t>
      </w:r>
      <w:r>
        <w:rPr>
          <w:rFonts w:hint="eastAsia"/>
        </w:rPr>
        <w:br/>
      </w:r>
      <w:r>
        <w:rPr>
          <w:rFonts w:hint="eastAsia"/>
        </w:rPr>
        <w:t>　　　　一、给药器行业相关政策</w:t>
      </w:r>
      <w:r>
        <w:rPr>
          <w:rFonts w:hint="eastAsia"/>
        </w:rPr>
        <w:br/>
      </w:r>
      <w:r>
        <w:rPr>
          <w:rFonts w:hint="eastAsia"/>
        </w:rPr>
        <w:t>　　　　二、给药器行业相关标准</w:t>
      </w:r>
      <w:r>
        <w:rPr>
          <w:rFonts w:hint="eastAsia"/>
        </w:rPr>
        <w:br/>
      </w:r>
      <w:r>
        <w:rPr>
          <w:rFonts w:hint="eastAsia"/>
        </w:rPr>
        <w:t>　　第三节 给药器行业技术环境分析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2018-2023年国外给药器行业发展概况</w:t>
      </w:r>
      <w:r>
        <w:rPr>
          <w:rFonts w:hint="eastAsia"/>
        </w:rPr>
        <w:br/>
      </w:r>
      <w:r>
        <w:rPr>
          <w:rFonts w:hint="eastAsia"/>
        </w:rPr>
        <w:t>　　第一节 国外给药器行业发展历程</w:t>
      </w:r>
      <w:r>
        <w:rPr>
          <w:rFonts w:hint="eastAsia"/>
        </w:rPr>
        <w:br/>
      </w:r>
      <w:r>
        <w:rPr>
          <w:rFonts w:hint="eastAsia"/>
        </w:rPr>
        <w:t>　　第二节 国外给药器行业发展现状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中国给药器行业现状分析</w:t>
      </w:r>
      <w:r>
        <w:rPr>
          <w:rFonts w:hint="eastAsia"/>
        </w:rPr>
        <w:br/>
      </w:r>
      <w:r>
        <w:rPr>
          <w:rFonts w:hint="eastAsia"/>
        </w:rPr>
        <w:t>　　第一节 给药器行业发展特点</w:t>
      </w:r>
      <w:r>
        <w:rPr>
          <w:rFonts w:hint="eastAsia"/>
        </w:rPr>
        <w:br/>
      </w:r>
      <w:r>
        <w:rPr>
          <w:rFonts w:hint="eastAsia"/>
        </w:rPr>
        <w:t>　　第二节 中国给药器行业发展现状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2018-2023年中国给药器行业市场供需状况分析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中国给药器市场供给状况</w:t>
      </w:r>
      <w:r>
        <w:rPr>
          <w:rFonts w:hint="eastAsia"/>
        </w:rPr>
        <w:br/>
      </w:r>
      <w:r>
        <w:rPr>
          <w:rFonts w:hint="eastAsia"/>
        </w:rPr>
        <w:t>　　第二节 中国给药器市场需求状况</w:t>
      </w:r>
      <w:r>
        <w:rPr>
          <w:rFonts w:hint="eastAsia"/>
        </w:rPr>
        <w:br/>
      </w:r>
      <w:r>
        <w:rPr>
          <w:rFonts w:hint="eastAsia"/>
        </w:rPr>
        <w:t>　　　　一、中国给药器需求分析</w:t>
      </w:r>
      <w:r>
        <w:rPr>
          <w:rFonts w:hint="eastAsia"/>
        </w:rPr>
        <w:br/>
      </w:r>
      <w:r>
        <w:rPr>
          <w:rFonts w:hint="eastAsia"/>
        </w:rPr>
        <w:t>　　　　二、中国给药器需求预测</w:t>
      </w:r>
      <w:r>
        <w:rPr>
          <w:rFonts w:hint="eastAsia"/>
        </w:rPr>
        <w:br/>
      </w:r>
      <w:r>
        <w:rPr>
          <w:rFonts w:hint="eastAsia"/>
        </w:rPr>
        <w:t>　　第三节 给药器行业市场供需平衡状况分析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当前我国给药器技术发展现状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提高我国给药器技术的对策</w:t>
      </w:r>
      <w:r>
        <w:rPr>
          <w:rFonts w:hint="eastAsia"/>
        </w:rPr>
        <w:br/>
      </w:r>
      <w:r>
        <w:rPr>
          <w:rFonts w:hint="eastAsia"/>
        </w:rPr>
        <w:t>　　第三节 给药器产品研发、设计发展趋势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2018-2023年中国给药器所属行业进、出口情况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给药器进口分析</w:t>
      </w:r>
      <w:r>
        <w:rPr>
          <w:rFonts w:hint="eastAsia"/>
        </w:rPr>
        <w:br/>
      </w:r>
      <w:r>
        <w:rPr>
          <w:rFonts w:hint="eastAsia"/>
        </w:rPr>
        <w:t>　　第二节 给药器出口分析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2018-2023年中国给药器所属行业重点区域市场分析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中国给药器行业产品价格调研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影响中国给药器价格的因素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2018-2023年给药器所属行业主要数据监测分析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2018-2023年给药器所属行业偿债能力分析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2018-2023年中国给药器所属行业盈利能力分析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2018-2023年中国给药器所属行业发展能力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2018-2023年中国给药器规模企业统计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给药器行业竞争格局分析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中国给药器行业竞争结构分析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中国给药器行业竞争力分析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给药器市场集中度分析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一、国内给药器企业分布</w:t>
      </w:r>
      <w:r>
        <w:rPr>
          <w:rFonts w:hint="eastAsia"/>
        </w:rPr>
        <w:br/>
      </w:r>
      <w:r>
        <w:rPr>
          <w:rFonts w:hint="eastAsia"/>
        </w:rPr>
        <w:t>　　　　二、国内给药器企业市场集中度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三、国内给药器消费区域分布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武汉华纳联合药业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江苏恒康医疗器材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常州市曼迪科医疗器械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安阳博康医疗器械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长沙海润生物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岳阳今华医疗器械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2023-2029年给药器发展策略分析</w:t>
      </w:r>
      <w:r>
        <w:rPr>
          <w:rFonts w:hint="eastAsia"/>
        </w:rPr>
        <w:br/>
      </w:r>
      <w:r>
        <w:rPr>
          <w:rFonts w:hint="eastAsia"/>
        </w:rPr>
        <w:t>　　第一节 给药器行业发展策略分析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给药器行业投资策略及建议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2023-2029年给药器行业发展机会与风险对策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2023-2029年中国给药器行业投资环境分析</w:t>
      </w:r>
      <w:r>
        <w:rPr>
          <w:rFonts w:hint="eastAsia"/>
        </w:rPr>
        <w:br/>
      </w:r>
      <w:r>
        <w:rPr>
          <w:rFonts w:hint="eastAsia"/>
        </w:rPr>
        <w:t>　　第二节 给药器行业风险预警分析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给药器行业重点客户战略实施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(中.智.林)给药器项目投资建议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给药器行业历程</w:t>
      </w:r>
      <w:r>
        <w:rPr>
          <w:rFonts w:hint="eastAsia"/>
        </w:rPr>
        <w:br/>
      </w:r>
      <w:r>
        <w:rPr>
          <w:rFonts w:hint="eastAsia"/>
        </w:rPr>
        <w:t>　　图表 给药器行业生命周期</w:t>
      </w:r>
      <w:r>
        <w:rPr>
          <w:rFonts w:hint="eastAsia"/>
        </w:rPr>
        <w:br/>
      </w:r>
      <w:r>
        <w:rPr>
          <w:rFonts w:hint="eastAsia"/>
        </w:rPr>
        <w:t>　　图表 给药器行业产业链分析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2018-2023年中国给药器行业市场规模及增长情况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2018-2023年给药器行业市场容量分析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2018-2023年中国给药器行业产能统计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2018-2023年中国给药器行业产量及增长趋势</w:t>
      </w:r>
      <w:r>
        <w:rPr>
          <w:rFonts w:hint="eastAsia"/>
        </w:rPr>
        <w:br/>
      </w:r>
      <w:r>
        <w:rPr>
          <w:rFonts w:hint="eastAsia"/>
        </w:rPr>
        <w:t>　　图表 给药器行业动态</w:t>
      </w:r>
      <w:r>
        <w:rPr>
          <w:rFonts w:hint="eastAsia"/>
        </w:rPr>
        <w:br/>
      </w:r>
      <w:r>
        <w:rPr>
          <w:rFonts w:hint="eastAsia"/>
        </w:rPr>
        <w:t>　　图表 2018-2023年中国给药器市场需求量及增速统计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2023年中国给药器行业需求领域分布格局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2018-2023年中国给药器行业销售收入分析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2018-2023年中国给药器行业盈利情况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2018-2023年中国给药器行业利润总额统计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2018-2023年中国给药器进口数量分析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2018-2023年中国给药器进口金额分析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2018-2023年中国给药器出口数量分析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2018-2023年中国给药器出口金额分析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2023年中国给药器进口国家及地区分析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2023年中国给药器出口国家及地区分析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2018-2023年中国给药器行业企业数量情况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2018-2023年中国给药器行业企业平均规模情况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2023-2029年中国给药器行业产能预测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2023-2029年中国给药器行业产量预测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2023-2029年中国给药器市场需求量预测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2023-2029年中国给药器行业供需平衡预测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2023-2029年中国给药器行业风险分析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2023-2029年中国给药器行业市场容量预测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2023-2029年中国给药器行业市场规模预测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2023-2029年中国给药器市场前景分析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2023-2029年中国给药器行业发展趋势预测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2a507a3f94d77" w:history="1">
        <w:r>
          <w:rPr>
            <w:rStyle w:val="Hyperlink"/>
          </w:rPr>
          <w:t>2023-2029年中国给药器行业发展调研与前景趋势分析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2a507a3f94d77" w:history="1">
        <w:r>
          <w:rPr>
            <w:rStyle w:val="Hyperlink"/>
          </w:rPr>
          <w:t>https://www.20087.com/1/56/JiYaoQiHangYeQuShi.html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d641b46647da" w:history="1">
      <w:r>
        <w:rPr>
          <w:rStyle w:val="Hyperlink"/>
        </w:rPr>
        <w:t>2023-2029年中国给药器行业发展调研与前景趋势分析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YaoQiHangYeQuShi.html" TargetMode="External" Id="Rac22a507a3f9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YaoQiHangYeQuShi.html" TargetMode="External" Id="Rcf47d641b46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2023-05-18T05:43:00Z</dcterms:created>
  <dcterms:modified xsi:type="dcterms:W3CDTF">2023-05-18T06:43:00Z</dcterms:modified>
  <dc:subject>2023-2029年中国给药器行业发展调研与前景趋势分析</dc:subject>
  <dc:title>2023-2029年中国给药器行业发展调研与前景趋势分析</dc:title>
  <cp:keywords>2023-2029年中国给药器行业发展调研与前景趋势分析</cp:keywords>
  <dc:description>2023-2029年中国给药器行业发展调研与前景趋势分析</dc:description>
</cp:coreProperties>
</file>