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c43f8a6444ec" w:history="1">
              <w:r>
                <w:rPr>
                  <w:rStyle w:val="Hyperlink"/>
                </w:rPr>
                <w:t>2025-2031年中国药用炭市场调查研究与行业前景分析报告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c43f8a6444ec" w:history="1">
              <w:r>
                <w:rPr>
                  <w:rStyle w:val="Hyperlink"/>
                </w:rPr>
                <w:t>2025-2031年中国药用炭市场调查研究与行业前景分析报告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cc43f8a6444ec" w:history="1">
                <w:r>
                  <w:rPr>
                    <w:rStyle w:val="Hyperlink"/>
                  </w:rPr>
                  <w:t>https://www.20087.com/1/36/YaoYongTanDeFaZhanQianJing.html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炭，作为医药领域中一种重要的吸附剂，广泛应用于解毒、治疗消化系统疾病以及作为过滤介质去除杂质。目前，药用炭的生产技术已趋于成熟，主要采用木质、椰壳等天然材料经高温活化处理制成，确保其具有良好的孔隙结构和高效的吸附性能。市场上对药用炭的质量标准日益严格，推动了生产过程的规范化和标准化，确保其在医疗应用中的安全性和有效性。</w:t>
      </w:r>
      <w:r>
        <w:rPr>
          <w:rFonts w:hint="eastAsia"/>
        </w:rPr>
        <w:br/>
      </w:r>
      <w:r>
        <w:rPr>
          <w:rFonts w:hint="eastAsia"/>
        </w:rPr>
        <w:t>　　随着生物科技和纳米技术的进展，药用炭的改性与功能化成为研究热点，旨在开发具有更高选择性吸附能力、更快反应速率的新型药用炭产品。环保意识的提升也促使行业探索更可持续的原材料来源和生产方法，如利用农业废弃物进行炭化活化，减少环境影响。此外，药用炭在生物医学领域的潜在应用，如药物传递系统和组织工程，预示着其在未来可能拥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c43f8a6444ec" w:history="1">
        <w:r>
          <w:rPr>
            <w:rStyle w:val="Hyperlink"/>
          </w:rPr>
          <w:t>2025-2031年中国药用炭市场调查研究与行业前景分析报告</w:t>
        </w:r>
      </w:hyperlink>
      <w:r>
        <w:rPr>
          <w:rFonts w:hint="eastAsia"/>
        </w:rPr>
        <w:t>》系统分析了药用炭行业的市场规模、供需状况及竞争格局，重点解读了重点药用炭企业的经营表现。报告结合药用炭技术现状与未来方向，科学预测了行业发展趋势，并通过SWOT分析揭示了药用炭市场机遇与潜在风险。市场调研网发布的《</w:t>
      </w:r>
      <w:hyperlink r:id="Re79cc43f8a6444ec" w:history="1">
        <w:r>
          <w:rPr>
            <w:rStyle w:val="Hyperlink"/>
          </w:rPr>
          <w:t>2025-2031年中国药用炭市场调查研究与行业前景分析报告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药用炭行业相关概述</w:t>
      </w:r>
      <w:r>
        <w:rPr>
          <w:rFonts w:hint="eastAsia"/>
        </w:rPr>
        <w:br/>
      </w:r>
      <w:r>
        <w:rPr>
          <w:rFonts w:hint="eastAsia"/>
        </w:rPr>
        <w:t>　　　　一、药用炭行业定义及特点</w:t>
      </w:r>
      <w:r>
        <w:rPr>
          <w:rFonts w:hint="eastAsia"/>
        </w:rPr>
        <w:br/>
      </w:r>
      <w:r>
        <w:rPr>
          <w:rFonts w:hint="eastAsia"/>
        </w:rPr>
        <w:t>　　　　　　1、药用炭行业定义</w:t>
      </w:r>
      <w:r>
        <w:rPr>
          <w:rFonts w:hint="eastAsia"/>
        </w:rPr>
        <w:br/>
      </w:r>
      <w:r>
        <w:rPr>
          <w:rFonts w:hint="eastAsia"/>
        </w:rPr>
        <w:t>　　　　　　2、药用炭行业特点</w:t>
      </w:r>
      <w:r>
        <w:rPr>
          <w:rFonts w:hint="eastAsia"/>
        </w:rPr>
        <w:br/>
      </w:r>
      <w:r>
        <w:rPr>
          <w:rFonts w:hint="eastAsia"/>
        </w:rPr>
        <w:t>　　　　二、药用炭行业经营模式分析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1、药用炭生产模式</w:t>
      </w:r>
      <w:r>
        <w:rPr>
          <w:rFonts w:hint="eastAsia"/>
        </w:rPr>
        <w:br/>
      </w:r>
      <w:r>
        <w:rPr>
          <w:rFonts w:hint="eastAsia"/>
        </w:rPr>
        <w:t>　　　　　　2、药用炭采购模式</w:t>
      </w:r>
      <w:r>
        <w:rPr>
          <w:rFonts w:hint="eastAsia"/>
        </w:rPr>
        <w:br/>
      </w:r>
      <w:r>
        <w:rPr>
          <w:rFonts w:hint="eastAsia"/>
        </w:rPr>
        <w:t>　　　　　　3、药用炭销售模式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2025年全球药用炭行业市场运行形势分析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2025年全球药用炭行业发展概况</w:t>
      </w:r>
      <w:r>
        <w:rPr>
          <w:rFonts w:hint="eastAsia"/>
        </w:rPr>
        <w:br/>
      </w:r>
      <w:r>
        <w:rPr>
          <w:rFonts w:hint="eastAsia"/>
        </w:rPr>
        <w:t>　　第二节 全球药用炭行业发展走势</w:t>
      </w:r>
      <w:r>
        <w:rPr>
          <w:rFonts w:hint="eastAsia"/>
        </w:rPr>
        <w:br/>
      </w:r>
      <w:r>
        <w:rPr>
          <w:rFonts w:hint="eastAsia"/>
        </w:rPr>
        <w:t>　　　　一、全球药用炭行业市场分布情况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二、全球药用炭行业发展趋势分析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2024-2025年中国药用炭行业发展环境分析</w:t>
      </w:r>
      <w:r>
        <w:rPr>
          <w:rFonts w:hint="eastAsia"/>
        </w:rPr>
        <w:br/>
      </w:r>
      <w:r>
        <w:rPr>
          <w:rFonts w:hint="eastAsia"/>
        </w:rPr>
        <w:t>　　第一节 药用炭行业经济环境分析</w:t>
      </w:r>
      <w:r>
        <w:rPr>
          <w:rFonts w:hint="eastAsia"/>
        </w:rPr>
        <w:br/>
      </w:r>
      <w:r>
        <w:rPr>
          <w:rFonts w:hint="eastAsia"/>
        </w:rPr>
        <w:t>　　第二节 药用炭行业政策环境分析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二、相关药用炭行业标准分析</w:t>
      </w:r>
      <w:r>
        <w:rPr>
          <w:rFonts w:hint="eastAsia"/>
        </w:rPr>
        <w:br/>
      </w:r>
      <w:r>
        <w:rPr>
          <w:rFonts w:hint="eastAsia"/>
        </w:rPr>
        <w:t>　　第三节 药用炭行业社会环境分析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国内外药用炭行业技术差异与原因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一、2019-2024年药用炭行业市场需求情况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三、2025-2031年药用炭行业市场需求预测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中国药用炭行业产量情况分析与预测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一、2019-2024年药用炭行业产量统计分析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二、2025年药用炭行业产量特点分析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三、2025-2031年药用炭行业产量预测分析</w:t>
      </w:r>
      <w:r>
        <w:rPr>
          <w:rFonts w:hint="eastAsia"/>
        </w:rPr>
        <w:br/>
      </w:r>
      <w:r>
        <w:rPr>
          <w:rFonts w:hint="eastAsia"/>
        </w:rPr>
        <w:t>　　第五节 药用炭行业市场供需平衡状况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重点地区药用炭行业调研分析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药用炭价格影响因素分析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2019-2024年中国药用炭市场价格趋向分析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2025-2031年中国药用炭市场价格趋向预测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药用炭行业竞争格局分析</w:t>
      </w:r>
      <w:r>
        <w:rPr>
          <w:rFonts w:hint="eastAsia"/>
        </w:rPr>
        <w:br/>
      </w:r>
      <w:r>
        <w:rPr>
          <w:rFonts w:hint="eastAsia"/>
        </w:rPr>
        <w:t>　　第一节 药用炭行业集中度分析</w:t>
      </w:r>
      <w:r>
        <w:rPr>
          <w:rFonts w:hint="eastAsia"/>
        </w:rPr>
        <w:br/>
      </w:r>
      <w:r>
        <w:rPr>
          <w:rFonts w:hint="eastAsia"/>
        </w:rPr>
        <w:t>　　　　一、药用炭市场集中度分析</w:t>
      </w:r>
      <w:r>
        <w:rPr>
          <w:rFonts w:hint="eastAsia"/>
        </w:rPr>
        <w:br/>
      </w:r>
      <w:r>
        <w:rPr>
          <w:rFonts w:hint="eastAsia"/>
        </w:rPr>
        <w:t>　　　　二、药用炭企业集中度分析</w:t>
      </w:r>
      <w:r>
        <w:rPr>
          <w:rFonts w:hint="eastAsia"/>
        </w:rPr>
        <w:br/>
      </w:r>
      <w:r>
        <w:rPr>
          <w:rFonts w:hint="eastAsia"/>
        </w:rPr>
        <w:t>　　　　三、药用炭区域集中度分析</w:t>
      </w:r>
      <w:r>
        <w:rPr>
          <w:rFonts w:hint="eastAsia"/>
        </w:rPr>
        <w:br/>
      </w:r>
      <w:r>
        <w:rPr>
          <w:rFonts w:hint="eastAsia"/>
        </w:rPr>
        <w:t>　　第二节 药用炭行业竞争格局分析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一、2025年药用炭行业竞争分析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二、2025年中外药用炭产品竞争分析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三、2019-2024年中国药用炭市场竞争分析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药用炭企业发展策略分析</w:t>
      </w:r>
      <w:r>
        <w:rPr>
          <w:rFonts w:hint="eastAsia"/>
        </w:rPr>
        <w:br/>
      </w:r>
      <w:r>
        <w:rPr>
          <w:rFonts w:hint="eastAsia"/>
        </w:rPr>
        <w:t>　　第一节 药用炭市场策略分析</w:t>
      </w:r>
      <w:r>
        <w:rPr>
          <w:rFonts w:hint="eastAsia"/>
        </w:rPr>
        <w:br/>
      </w:r>
      <w:r>
        <w:rPr>
          <w:rFonts w:hint="eastAsia"/>
        </w:rPr>
        <w:t>　　　　一、药用炭价格策略分析</w:t>
      </w:r>
      <w:r>
        <w:rPr>
          <w:rFonts w:hint="eastAsia"/>
        </w:rPr>
        <w:br/>
      </w:r>
      <w:r>
        <w:rPr>
          <w:rFonts w:hint="eastAsia"/>
        </w:rPr>
        <w:t>　　　　二、药用炭渠道策略分析</w:t>
      </w:r>
      <w:r>
        <w:rPr>
          <w:rFonts w:hint="eastAsia"/>
        </w:rPr>
        <w:br/>
      </w:r>
      <w:r>
        <w:rPr>
          <w:rFonts w:hint="eastAsia"/>
        </w:rPr>
        <w:t>　　第二节 药用炭销售策略分析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对我国药用炭品牌的战略思考</w:t>
      </w:r>
      <w:r>
        <w:rPr>
          <w:rFonts w:hint="eastAsia"/>
        </w:rPr>
        <w:br/>
      </w:r>
      <w:r>
        <w:rPr>
          <w:rFonts w:hint="eastAsia"/>
        </w:rPr>
        <w:t>　　　　一、药用炭实施品牌战略的意义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三、我国药用炭企业的品牌战略</w:t>
      </w:r>
      <w:r>
        <w:rPr>
          <w:rFonts w:hint="eastAsia"/>
        </w:rPr>
        <w:br/>
      </w:r>
      <w:r>
        <w:rPr>
          <w:rFonts w:hint="eastAsia"/>
        </w:rPr>
        <w:t>　　　　四、药用炭品牌战略管理的策略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中国药用炭行业营销策略分析</w:t>
      </w:r>
      <w:r>
        <w:rPr>
          <w:rFonts w:hint="eastAsia"/>
        </w:rPr>
        <w:br/>
      </w:r>
      <w:r>
        <w:rPr>
          <w:rFonts w:hint="eastAsia"/>
        </w:rPr>
        <w:t>　　第一节 药用炭市场推广策略研究分析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一、做好药用炭产品导入</w:t>
      </w:r>
      <w:r>
        <w:rPr>
          <w:rFonts w:hint="eastAsia"/>
        </w:rPr>
        <w:br/>
      </w:r>
      <w:r>
        <w:rPr>
          <w:rFonts w:hint="eastAsia"/>
        </w:rPr>
        <w:t>　　　　二、做好药用炭产品组合和产品线决策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三、药用炭行业城市市场推广策略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药用炭行业渠道营销研究分析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一、药用炭行业营销环境分析</w:t>
      </w:r>
      <w:r>
        <w:rPr>
          <w:rFonts w:hint="eastAsia"/>
        </w:rPr>
        <w:br/>
      </w:r>
      <w:r>
        <w:rPr>
          <w:rFonts w:hint="eastAsia"/>
        </w:rPr>
        <w:t>　　　　二、药用炭行业现存的营销渠道分析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三、药用炭行业终端市场营销管理策略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药用炭行业营销战略研究分析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一、中国药用炭行业有效整合营销策略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二、建立药用炭行业厂商的双嬴模式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2025-2031年中国药用炭行业前景与风险预测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2025年药用炭市场前景分析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二、2025-2031年中国药用炭行业盈利模式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三、2025-2031年中国药用炭行业盈利因素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2025-2031年中国药用炭行业投资机会分析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二、2025-2031年中国药用炭行业区域市场投资潜力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2025-2031年中国药用炭行业投资风险分析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二、2025-2031年中国药用炭行业技术风险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三、2025-2031年中国药用炭行业政策风险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四、2025-2031年中国药用炭行业进入退出风险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2025-2031年中国药用炭行业盈利模式与投资策略分析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国外药用炭行业投资现状及经营模式分析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一、境外药用炭行业成长情况调查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中国药用炭行业商业模式探讨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中国药用炭行业投资国际化发展战略分析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中国药用炭行业投资策略分析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中国药用炭行业资本运作战略选择方案研究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中国药用炭行业多元化经营战略的可行性分析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药用炭行业历程</w:t>
      </w:r>
      <w:r>
        <w:rPr>
          <w:rFonts w:hint="eastAsia"/>
        </w:rPr>
        <w:br/>
      </w:r>
      <w:r>
        <w:rPr>
          <w:rFonts w:hint="eastAsia"/>
        </w:rPr>
        <w:t>　　图表 药用炭行业生命周期</w:t>
      </w:r>
      <w:r>
        <w:rPr>
          <w:rFonts w:hint="eastAsia"/>
        </w:rPr>
        <w:br/>
      </w:r>
      <w:r>
        <w:rPr>
          <w:rFonts w:hint="eastAsia"/>
        </w:rPr>
        <w:t>　　图表 药用炭行业产业链分析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2019-2024年中国药用炭出口金额分析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c43f8a6444ec" w:history="1">
        <w:r>
          <w:rPr>
            <w:rStyle w:val="Hyperlink"/>
          </w:rPr>
          <w:t>2025-2031年中国药用炭市场调查研究与行业前景分析报告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cc43f8a6444ec" w:history="1">
        <w:r>
          <w:rPr>
            <w:rStyle w:val="Hyperlink"/>
          </w:rPr>
          <w:t>https://www.20087.com/1/36/YaoYongTanDeFaZhanQianJing.html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热点：药用炭片的功效与主治、药用炭片的功效与主治、药用炭片是治什么病的、药用炭胶囊、药用炭片一天一次有效吗、药用炭的功效与作用、方舟健客集团介绍、药用炭片说明书、心血管内科的手术有哪些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89ec64c0f48a1" w:history="1">
      <w:r>
        <w:rPr>
          <w:rStyle w:val="Hyperlink"/>
        </w:rPr>
        <w:t>2025-2031年中国药用炭市场调查研究与行业前景分析报告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oYongTanDeFaZhanQianJing.html" TargetMode="External" Id="Re79cc43f8a64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oYongTanDeFaZhanQianJing.html" TargetMode="External" Id="Ra8f89ec64c0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2024-10-05T07:53:00Z</dcterms:created>
  <dcterms:modified xsi:type="dcterms:W3CDTF">2024-10-05T08:53:00Z</dcterms:modified>
  <dc:subject>2025-2031年中国药用炭市场调查研究与行业前景分析报告</dc:subject>
  <dc:title>2025-2031年中国药用炭市场调查研究与行业前景分析报告</dc:title>
  <cp:keywords>2025-2031年中国药用炭市场调查研究与行业前景分析报告</cp:keywords>
  <dc:description>2025-2031年中国药用炭市场调查研究与行业前景分析报告</dc:description>
</cp:coreProperties>
</file>