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27061d3084b28" w:history="1">
              <w:r>
                <w:rPr>
                  <w:rStyle w:val="Hyperlink"/>
                </w:rPr>
                <w:t>2026-2032年全球与中国通用引流管市场分析及前景趋势报告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27061d3084b28" w:history="1">
              <w:r>
                <w:rPr>
                  <w:rStyle w:val="Hyperlink"/>
                </w:rPr>
                <w:t>2026-2032年全球与中国通用引流管市场分析及前景趋势报告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27061d3084b28" w:history="1">
                <w:r>
                  <w:rPr>
                    <w:rStyle w:val="Hyperlink"/>
                  </w:rPr>
                  <w:t>https://www.20087.com/1/06/TongYongYinLiuGuanFaZhanXianZhuangQianJing.html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引流管是临床外科与急救护理中的基础医疗器械，在术后体液排出、感染控制及创面愈合管理中扮演着重要角色。目前，市场主流产品多采用医用级硅胶、聚氯乙烯或乳胶材质，设计上涵盖了直管、弯管及多孔结构，以适应不同解剖部位与引流需求。随着生物相容性标准的提升，新型材料的应用显著降低了组织排异反应与导管堵塞风险。防逆流装置与负压吸引接口的标准化设计，有效防止了细菌逆行感染，提升了临床使用的安全性。在微创手术普及的背景下，细径化、高柔韧性的引流管成为趋势，能够在减少患者痛苦的同时，确保引流效果的精准与高效。</w:t>
      </w:r>
      <w:r>
        <w:rPr>
          <w:rFonts w:hint="eastAsia"/>
        </w:rPr>
        <w:br/>
      </w:r>
      <w:r>
        <w:rPr>
          <w:rFonts w:hint="eastAsia"/>
        </w:rPr>
        <w:t>　　未来，通用引流管将向抗菌抗凝血涂层、智能监测集成及生物降解材料方向演进。市场调研网指出，纳米银离子与肝素涂层的复合应用，将赋予导管长效的抑菌与抗凝血性能，大幅降低导管相关性感染与血栓形成的发生率。智能引流管将集成微型压力传感器与流量监测芯片，通过无线传输技术实时反馈体内积液量与压力变化，辅助医护人员精准判断拔管时机，避免过早拔管导致的积液或延迟拔管引发的感染。此外，针对短期引流场景，可生物降解的聚乳酸等材料研发将取得突破，导管在完成引流任务后可在体内自动降解吸收，免除二次手术取出的痛苦，推动外科引流技术向微创化、智能化与舒适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227061d3084b28" w:history="1">
        <w:r>
          <w:rPr>
            <w:rStyle w:val="Hyperlink"/>
          </w:rPr>
          <w:t>2026-2032年全球与中国通用引流管市场分析及前景趋势报告</w:t>
        </w:r>
      </w:hyperlink>
      <w:r>
        <w:rPr>
          <w:rFonts w:hint="eastAsia"/>
        </w:rPr>
        <w:t>》，2025年通用引流管行业市场规模达 亿元，预计2032年市场规模将达 亿元，期间年均复合增长率（CAGR）达 %。报告系统梳理了通用引流管行业的产业链结构，详细解读了通用引流管市场规模、需求变化及价格动态，并对通用引流管行业现状进行了全面分析。报告基于详实数据，科学预测了通用引流管市场前景与发展趋势，同时聚焦通用引流管重点企业的经营表现，剖析了行业竞争格局、市场集中度及品牌影响力。通过对通用引流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按产品类型细分，全球通用引流管市场规模2021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F10-F16</w:t>
      </w:r>
      <w:r>
        <w:rPr>
          <w:rFonts w:hint="eastAsia"/>
        </w:rPr>
        <w:br/>
      </w:r>
      <w:r>
        <w:rPr>
          <w:rFonts w:hint="eastAsia"/>
        </w:rPr>
        <w:t>　　　　1.3.3 F17-F24</w:t>
      </w:r>
      <w:r>
        <w:rPr>
          <w:rFonts w:hint="eastAsia"/>
        </w:rPr>
        <w:br/>
      </w:r>
      <w:r>
        <w:rPr>
          <w:rFonts w:hint="eastAsia"/>
        </w:rPr>
        <w:t>　　　　1.3.4 F25-F36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按应用细分，全球通用引流管市场规模2021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通用引流管行业发展总体概况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通用引流管行业发展主要特点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通用引流管行业发展影响因素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通用引流管有利因素</w:t>
      </w:r>
      <w:r>
        <w:rPr>
          <w:rFonts w:hint="eastAsia"/>
        </w:rPr>
        <w:br/>
      </w:r>
      <w:r>
        <w:rPr>
          <w:rFonts w:hint="eastAsia"/>
        </w:rPr>
        <w:t>　　　　1.5.3 .2 通用引流管不利因素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全球市场，近三年通用引流管主要企业占有率及排名（按销量）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通用引流管主要企业在国际市场占有率（按销量，2023-2026）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2025年通用引流管主要企业在国际市场排名（按销量）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全球市场主要企业通用引流管销量（2023-2026）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全球市场，近三年通用引流管主要企业占有率及排名（按收入）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通用引流管主要企业在国际市场占有率（按收入，2023-2026）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2025年通用引流管主要企业在国际市场排名（按收入）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全球市场主要企业通用引流管销售收入（2023-2026）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全球市场主要企业通用引流管销售价格（2023-2026）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中国市场，近三年通用引流管主要企业占有率及排名（按销量）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通用引流管主要企业在中国市场占有率（按销量，2023-2026）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2025年通用引流管主要企业在中国市场排名（按销量）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中国市场主要企业通用引流管销量（2023-2026）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中国市场，近三年通用引流管主要企业占有率及排名（按收入）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通用引流管主要企业在中国市场占有率（按收入，2023-2026）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2025年通用引流管主要企业在中国市场排名（按收入）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中国市场主要企业通用引流管销售收入（2023-2026）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全球主要厂商通用引流管总部及产地分布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全球主要厂商成立时间及通用引流管商业化日期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全球主要厂商通用引流管产品类型及应用</w:t>
      </w:r>
      <w:r>
        <w:rPr>
          <w:rFonts w:hint="eastAsia"/>
        </w:rPr>
        <w:br/>
      </w:r>
      <w:r>
        <w:rPr>
          <w:rFonts w:hint="eastAsia"/>
        </w:rPr>
        <w:t>　　2.9 通用引流管行业集中度、竞争程度分析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通用引流管行业集中度分析：2025年全球Top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全球通用引流管第一梯队、第二梯队和第三梯队生产商（品牌）及市场份额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全球通用引流管总体规模分析</w:t>
      </w:r>
      <w:r>
        <w:rPr>
          <w:rFonts w:hint="eastAsia"/>
        </w:rPr>
        <w:br/>
      </w:r>
      <w:r>
        <w:rPr>
          <w:rFonts w:hint="eastAsia"/>
        </w:rPr>
        <w:t>　　3.1 全球通用引流管供需现状及预测（2021-2032）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全球通用引流管产能、产量、产能利用率及发展趋势（2021-2032）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全球通用引流管产量、需求量及发展趋势（2021-2032）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全球主要地区通用引流管产量及发展趋势（2021-2032）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全球主要地区通用引流管产量（2021-2026）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全球主要地区通用引流管产量（2027-2032）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全球主要地区通用引流管产量市场份额（2021-2032）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中国通用引流管供需现状及预测（2021-2032）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中国通用引流管产能、产量、产能利用率及发展趋势（2021-2032）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中国通用引流管产量、市场需求量及发展趋势（2021-2032）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中国市场通用引流管进出口（2021-2032）</w:t>
      </w:r>
      <w:r>
        <w:rPr>
          <w:rFonts w:hint="eastAsia"/>
        </w:rPr>
        <w:br/>
      </w:r>
      <w:r>
        <w:rPr>
          <w:rFonts w:hint="eastAsia"/>
        </w:rPr>
        <w:t>　　3.4 全球通用引流管销量及销售额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全球市场通用引流管销售额（2021-2032）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全球市场通用引流管销量（2021-2032）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全球市场通用引流管价格趋势（2021-2032）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全球通用引流管主要地区分析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全球主要地区通用引流管市场规模分析：2021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全球主要地区通用引流管销售收入及市场份额（2021-2026）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全球主要地区通用引流管销售收入预测（2027-2032）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全球主要地区通用引流管销量分析：2021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全球主要地区通用引流管销量及市场份额预测（2027-2032）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不同产品类型通用引流管分析</w:t>
      </w:r>
      <w:r>
        <w:rPr>
          <w:rFonts w:hint="eastAsia"/>
        </w:rPr>
        <w:br/>
      </w:r>
      <w:r>
        <w:rPr>
          <w:rFonts w:hint="eastAsia"/>
        </w:rPr>
        <w:t>　　6.1 全球不同产品类型通用引流管销量（2021-2032）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全球不同产品类型通用引流管销量预测（2027-2032）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全球不同产品类型通用引流管收入（2021-2032）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全球不同产品类型通用引流管收入及市场份额（2021-2026）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全球不同产品类型通用引流管收入预测（2027-2032）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全球不同产品类型通用引流管价格走势（2021-2032）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中国不同产品类型通用引流管销量（2021-2032）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中国不同产品类型通用引流管销量预测（2027-2032）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中国不同产品类型通用引流管收入（2021-2032）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中国不同产品类型通用引流管收入及市场份额（2021-2026）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中国不同产品类型通用引流管收入预测（2027-2032）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不同应用通用引流管分析</w:t>
      </w:r>
      <w:r>
        <w:rPr>
          <w:rFonts w:hint="eastAsia"/>
        </w:rPr>
        <w:br/>
      </w:r>
      <w:r>
        <w:rPr>
          <w:rFonts w:hint="eastAsia"/>
        </w:rPr>
        <w:t>　　7.1 全球不同应用通用引流管销量（2021-2032）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全球不同应用通用引流管销量预测（2027-2032）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全球不同应用通用引流管收入（2021-2032）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全球不同应用通用引流管收入及市场份额（2021-2026）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全球不同应用通用引流管收入预测（2027-2032）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全球不同应用通用引流管价格走势（2021-2032）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中国不同应用通用引流管销量（2021-2032）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中国不同应用通用引流管销量预测（2027-2032）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中国不同应用通用引流管收入（2021-2032）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中国不同应用通用引流管收入及市场份额（2021-2026）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中国不同应用通用引流管收入预测（2027-2032）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通用引流管行业发展趋势</w:t>
      </w:r>
      <w:r>
        <w:rPr>
          <w:rFonts w:hint="eastAsia"/>
        </w:rPr>
        <w:br/>
      </w:r>
      <w:r>
        <w:rPr>
          <w:rFonts w:hint="eastAsia"/>
        </w:rPr>
        <w:t>　　8.2 通用引流管行业主要驱动因素</w:t>
      </w:r>
      <w:r>
        <w:rPr>
          <w:rFonts w:hint="eastAsia"/>
        </w:rPr>
        <w:br/>
      </w:r>
      <w:r>
        <w:rPr>
          <w:rFonts w:hint="eastAsia"/>
        </w:rPr>
        <w:t>　　8.3 通用引流管中国企业SWOT分析</w:t>
      </w:r>
      <w:r>
        <w:rPr>
          <w:rFonts w:hint="eastAsia"/>
        </w:rPr>
        <w:br/>
      </w:r>
      <w:r>
        <w:rPr>
          <w:rFonts w:hint="eastAsia"/>
        </w:rPr>
        <w:t>　　8.4 中国通用引流管行业政策环境分析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通用引流管行业产业链简介</w:t>
      </w:r>
      <w:r>
        <w:rPr>
          <w:rFonts w:hint="eastAsia"/>
        </w:rPr>
        <w:br/>
      </w:r>
      <w:r>
        <w:rPr>
          <w:rFonts w:hint="eastAsia"/>
        </w:rPr>
        <w:t>　　　　9.1.1 通用引流管行业供应链分析</w:t>
      </w:r>
      <w:r>
        <w:rPr>
          <w:rFonts w:hint="eastAsia"/>
        </w:rPr>
        <w:br/>
      </w:r>
      <w:r>
        <w:rPr>
          <w:rFonts w:hint="eastAsia"/>
        </w:rPr>
        <w:t>　　　　9.1.2 通用引流管主要原料及供应情况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通用引流管行业采购模式</w:t>
      </w:r>
      <w:r>
        <w:rPr>
          <w:rFonts w:hint="eastAsia"/>
        </w:rPr>
        <w:br/>
      </w:r>
      <w:r>
        <w:rPr>
          <w:rFonts w:hint="eastAsia"/>
        </w:rPr>
        <w:t>　　9.3 通用引流管行业生产模式</w:t>
      </w:r>
      <w:r>
        <w:rPr>
          <w:rFonts w:hint="eastAsia"/>
        </w:rPr>
        <w:br/>
      </w:r>
      <w:r>
        <w:rPr>
          <w:rFonts w:hint="eastAsia"/>
        </w:rPr>
        <w:t>　　9.4 通用引流管行业销售模式及销售渠道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按产品类型细分，全球通用引流管市场规模2021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按应用细分，全球通用引流管市场规模（CAGR）2021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通用引流管行业发展主要特点</w:t>
      </w:r>
      <w:r>
        <w:rPr>
          <w:rFonts w:hint="eastAsia"/>
        </w:rPr>
        <w:br/>
      </w:r>
      <w:r>
        <w:rPr>
          <w:rFonts w:hint="eastAsia"/>
        </w:rPr>
        <w:t>　　表 4： 通用引流管行业发展有利因素分析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通用引流管行业发展不利因素分析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进入通用引流管行业壁垒</w:t>
      </w:r>
      <w:r>
        <w:rPr>
          <w:rFonts w:hint="eastAsia"/>
        </w:rPr>
        <w:br/>
      </w:r>
      <w:r>
        <w:rPr>
          <w:rFonts w:hint="eastAsia"/>
        </w:rPr>
        <w:t>　　表 7： 通用引流管主要企业在国际市场占有率（按销量，2023-2026）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2025年通用引流管主要企业在国际市场排名（按销量）&amp;（千件）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全球市场主要企业通用引流管销量（2023-2026）&amp;（千件）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通用引流管主要企业在国际市场占有率（按收入，2023-2026）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2025年通用引流管主要企业在国际市场排名（按收入）&amp;（万元）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全球市场主要企业通用引流管销售收入（2023-2026）&amp;（万元）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全球市场主要企业通用引流管销售价格（2023-2026）&amp;（元/件）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通用引流管主要企业在中国市场占有率（按销量，2023-2026）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2025年通用引流管主要企业在中国市场排名（按销量）&amp;（千件）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中国市场主要企业通用引流管销量（2023-2026）&amp;（千件）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通用引流管主要企业在中国市场占有率（按收入，2023-2026）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2025年通用引流管主要企业在中国市场排名（按收入）&amp;（万元）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中国市场主要企业通用引流管销售收入（2023-2026）&amp;（万元）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全球主要厂商通用引流管总部及产地分布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全球主要厂商成立时间及通用引流管商业化日期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全球主要厂商通用引流管产品类型及应用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2025年全球通用引流管主要厂商市场地位（第一梯队、第二梯队和第三梯队）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全球通用引流管市场投资、并购等现状分析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全球主要地区通用引流管产量增速（CAGR）：（2021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全球主要地区通用引流管产量（2021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全球主要地区通用引流管产量（2021-2026）&amp;（千件）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全球主要地区通用引流管产量（2027-2032）&amp;（千件）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全球主要地区通用引流管产量市场份额（2021-2026）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全球主要地区通用引流管产量市场份额（2027-2032）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中国市场通用引流管产量、销量、进出口（2021-2026）&amp;（千件）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中国市场通用引流管产量、销量、进出口预测（2027-2032）&amp;（千件）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全球主要地区通用引流管销售收入增速：（2021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全球主要地区通用引流管销售收入（2021-2026）&amp;（万元）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全球主要地区通用引流管销售收入市场份额（2021-2026）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全球主要地区通用引流管收入（2027-2032）&amp;（万元）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全球主要地区通用引流管收入市场份额（2027-2032）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全球主要地区通用引流管销量（千件）：2021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全球主要地区通用引流管销量市场份额（2021-2026）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全球主要地区通用引流管销量（2027-2032）&amp;（千件）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全球主要地区通用引流管销量份额（2027-2032）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全球不同产品类型通用引流管销量（2021-2026）&amp;（千件）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全球不同产品类型通用引流管销量市场份额（2021-2026）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全球不同产品类型通用引流管销量预测（2027-2032）&amp;（千件）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全球市场不同产品类型通用引流管销量市场份额预测（2027-2032）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全球不同产品类型通用引流管收入（2021-2026）&amp;（万元）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全球不同产品类型通用引流管收入市场份额（2021-2026）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全球不同产品类型通用引流管收入预测（2027-2032）&amp;（万元）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全球不同产品类型通用引流管收入市场份额预测（2027-2032）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中国不同产品类型通用引流管销量（2021-2026）&amp;（千件）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中国不同产品类型通用引流管销量市场份额（2021-2026）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中国不同产品类型通用引流管销量预测（2027-2032）&amp;（千件）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全球市场不同产品类型通用引流管销量市场份额预测（2027-2032）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中国不同产品类型通用引流管收入（2021-2026）&amp;（万元）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中国不同产品类型通用引流管收入市场份额（2021-2026）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中国不同产品类型通用引流管收入预测（2027-2032）&amp;（万元）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中国不同产品类型通用引流管收入市场份额预测（2027-2032）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全球不同应用通用引流管销量（2021-2026）&amp;（千件）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全球不同应用通用引流管销量市场份额（2021-2026）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全球不同应用通用引流管销量预测（2027-2032）&amp;（千件）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全球市场不同应用通用引流管销量市场份额预测（2027-2032）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全球不同应用通用引流管收入（2021-2026）&amp;（万元）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全球不同应用通用引流管收入市场份额（2021-2026）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全球不同应用通用引流管收入预测（2027-2032）&amp;（万元）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全球不同应用通用引流管收入市场份额预测（2027-2032）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中国不同应用通用引流管销量（2021-2026）&amp;（千件）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中国不同应用通用引流管销量市场份额（2021-2026）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中国不同应用通用引流管销量预测（2027-2032）&amp;（千件）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中国市场不同应用通用引流管销量市场份额预测（2027-2032）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中国不同应用通用引流管收入（2021-2026）&amp;（万元）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中国不同应用通用引流管收入市场份额（2021-2026）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中国不同应用通用引流管收入预测（2027-2032）&amp;（万元）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中国不同应用通用引流管收入市场份额预测（2027-2032）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通用引流管行业发展趋势</w:t>
      </w:r>
      <w:r>
        <w:rPr>
          <w:rFonts w:hint="eastAsia"/>
        </w:rPr>
        <w:br/>
      </w:r>
      <w:r>
        <w:rPr>
          <w:rFonts w:hint="eastAsia"/>
        </w:rPr>
        <w:t>　　表 106： 通用引流管行业主要驱动因素</w:t>
      </w:r>
      <w:r>
        <w:rPr>
          <w:rFonts w:hint="eastAsia"/>
        </w:rPr>
        <w:br/>
      </w:r>
      <w:r>
        <w:rPr>
          <w:rFonts w:hint="eastAsia"/>
        </w:rPr>
        <w:t>　　表 107： 通用引流管行业供应链分析</w:t>
      </w:r>
      <w:r>
        <w:rPr>
          <w:rFonts w:hint="eastAsia"/>
        </w:rPr>
        <w:br/>
      </w:r>
      <w:r>
        <w:rPr>
          <w:rFonts w:hint="eastAsia"/>
        </w:rPr>
        <w:t>　　表 108： 通用引流管上游原料供应商</w:t>
      </w:r>
      <w:r>
        <w:rPr>
          <w:rFonts w:hint="eastAsia"/>
        </w:rPr>
        <w:br/>
      </w:r>
      <w:r>
        <w:rPr>
          <w:rFonts w:hint="eastAsia"/>
        </w:rPr>
        <w:t>　　表 109： 通用引流管主要地区不同应用客户分析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通用引流管典型经销商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通用引流管产品图片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全球不同产品类型通用引流管销售额2021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全球不同产品类型通用引流管市场份额2025 &amp; 2032</w:t>
      </w:r>
      <w:r>
        <w:rPr>
          <w:rFonts w:hint="eastAsia"/>
        </w:rPr>
        <w:br/>
      </w:r>
      <w:r>
        <w:rPr>
          <w:rFonts w:hint="eastAsia"/>
        </w:rPr>
        <w:t>　　图 4： F10-F16产品图片</w:t>
      </w:r>
      <w:r>
        <w:rPr>
          <w:rFonts w:hint="eastAsia"/>
        </w:rPr>
        <w:br/>
      </w:r>
      <w:r>
        <w:rPr>
          <w:rFonts w:hint="eastAsia"/>
        </w:rPr>
        <w:t>　　图 5： F17-F24产品图片</w:t>
      </w:r>
      <w:r>
        <w:rPr>
          <w:rFonts w:hint="eastAsia"/>
        </w:rPr>
        <w:br/>
      </w:r>
      <w:r>
        <w:rPr>
          <w:rFonts w:hint="eastAsia"/>
        </w:rPr>
        <w:t>　　图 6： F25-F36产品图片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全球不同应用通用引流管市场份额2025 &amp; 2032</w:t>
      </w:r>
      <w:r>
        <w:rPr>
          <w:rFonts w:hint="eastAsia"/>
        </w:rPr>
        <w:br/>
      </w:r>
      <w:r>
        <w:rPr>
          <w:rFonts w:hint="eastAsia"/>
        </w:rPr>
        <w:t>　　图 9： 公立医院</w:t>
      </w:r>
      <w:r>
        <w:rPr>
          <w:rFonts w:hint="eastAsia"/>
        </w:rPr>
        <w:br/>
      </w:r>
      <w:r>
        <w:rPr>
          <w:rFonts w:hint="eastAsia"/>
        </w:rPr>
        <w:t>　　图 10： 私立医院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2025年全球前五大生产商通用引流管市场份额</w:t>
      </w:r>
      <w:r>
        <w:rPr>
          <w:rFonts w:hint="eastAsia"/>
        </w:rPr>
        <w:br/>
      </w:r>
      <w:r>
        <w:rPr>
          <w:rFonts w:hint="eastAsia"/>
        </w:rPr>
        <w:t>　　图 12： 2025年全球通用引流管第一梯队、第二梯队和第三梯队厂商及市场份额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全球通用引流管产能、产量、产能利用率及发展趋势（2021-2032）&amp;（千件）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全球通用引流管产量、需求量及发展趋势（2021-2032）&amp;（千件）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全球主要地区通用引流管产量市场份额（2021-2032）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中国通用引流管产能、产量、产能利用率及发展趋势（2021-2032）&amp;（千件）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中国通用引流管产量、市场需求量及发展趋势（2021-2032）&amp;（千件）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全球通用引流管市场销售额及增长率：（2021-2032）&amp;（万元）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全球市场通用引流管市场规模：2021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全球市场通用引流管价格趋势（2021-2032）&amp;（元/件）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全球主要地区通用引流管销售收入（2021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全球主要地区通用引流管销售收入市场份额（2021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全球不同产品类型通用引流管价格走势（2021-2032）&amp;（元/件）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全球不同应用通用引流管价格走势（2021-2032）&amp;（元/件）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通用引流管中国企业SWOT分析</w:t>
      </w:r>
      <w:r>
        <w:rPr>
          <w:rFonts w:hint="eastAsia"/>
        </w:rPr>
        <w:br/>
      </w:r>
      <w:r>
        <w:rPr>
          <w:rFonts w:hint="eastAsia"/>
        </w:rPr>
        <w:t>　　图 43： 通用引流管产业链</w:t>
      </w:r>
      <w:r>
        <w:rPr>
          <w:rFonts w:hint="eastAsia"/>
        </w:rPr>
        <w:br/>
      </w:r>
      <w:r>
        <w:rPr>
          <w:rFonts w:hint="eastAsia"/>
        </w:rPr>
        <w:t>　　图 44： 通用引流管行业采购模式分析</w:t>
      </w:r>
      <w:r>
        <w:rPr>
          <w:rFonts w:hint="eastAsia"/>
        </w:rPr>
        <w:br/>
      </w:r>
      <w:r>
        <w:rPr>
          <w:rFonts w:hint="eastAsia"/>
        </w:rPr>
        <w:t>　　图 45： 通用引流管行业生产模式</w:t>
      </w:r>
      <w:r>
        <w:rPr>
          <w:rFonts w:hint="eastAsia"/>
        </w:rPr>
        <w:br/>
      </w:r>
      <w:r>
        <w:rPr>
          <w:rFonts w:hint="eastAsia"/>
        </w:rPr>
        <w:t>　　图 46： 通用引流管行业销售模式分析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27061d3084b28" w:history="1">
        <w:r>
          <w:rPr>
            <w:rStyle w:val="Hyperlink"/>
          </w:rPr>
          <w:t>2026-2032年全球与中国通用引流管市场分析及前景趋势报告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27061d3084b28" w:history="1">
        <w:r>
          <w:rPr>
            <w:rStyle w:val="Hyperlink"/>
          </w:rPr>
          <w:t>https://www.20087.com/1/06/TongYongYinLiuGuanFaZhanXianZhuangQianJing.html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热点：引流管应用、各种引流管的作用、引流管的型号是怎么分的、引流管装置的使用说明、引流管是什么材质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f43b8ed15452a" w:history="1">
      <w:r>
        <w:rPr>
          <w:rStyle w:val="Hyperlink"/>
        </w:rPr>
        <w:t>2026-2032年全球与中国通用引流管市场分析及前景趋势报告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ongYongYinLiuGuanFaZhanXianZhuangQianJing.html" TargetMode="External" Id="R77227061d308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ongYongYinLiuGuanFaZhanXianZhuangQianJing.html" TargetMode="External" Id="R0fdf43b8ed15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2026-03-24T05:47:24Z</dcterms:created>
  <dcterms:modified xsi:type="dcterms:W3CDTF">2026-03-24T06:47:24Z</dcterms:modified>
  <dc:subject>2026-2032年全球与中国通用引流管市场分析及前景趋势报告</dc:subject>
  <dc:title>2026-2032年全球与中国通用引流管市场分析及前景趋势报告</dc:title>
  <cp:keywords>2026-2032年全球与中国通用引流管市场分析及前景趋势报告</cp:keywords>
  <dc:description>2026-2032年全球与中国通用引流管市场分析及前景趋势报告</dc:description>
</cp:coreProperties>
</file>