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bca3c163d425c" w:history="1">
              <w:r>
                <w:rPr>
                  <w:rStyle w:val="Hyperlink"/>
                </w:rPr>
                <w:t>2025-2031年中国非诺贝特市场全景调研及发展前景分析报告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bca3c163d425c" w:history="1">
              <w:r>
                <w:rPr>
                  <w:rStyle w:val="Hyperlink"/>
                </w:rPr>
                <w:t>2025-2031年中国非诺贝特市场全景调研及发展前景分析报告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bca3c163d425c" w:history="1">
                <w:r>
                  <w:rPr>
                    <w:rStyle w:val="Hyperlink"/>
                  </w:rPr>
                  <w:t>https://www.20087.com/1/16/FeiNuoBeiTeHangYeFenXiBaoGao.html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诺贝特是一种降脂药物，主要用于治疗高甘油三酯血症，近年来在心血管疾病预防和治疗中扮演了重要角色。随着全球肥胖率和心血管疾病发病率的上升，非诺贝特市场需求持续增长。然而，非诺贝特的副作用，如肝功能异常和肌肉疼痛，以及与其他药物的相互作用，限制了其在某些患者群体中的应用。</w:t>
      </w:r>
      <w:r>
        <w:rPr>
          <w:rFonts w:hint="eastAsia"/>
        </w:rPr>
        <w:br/>
      </w:r>
      <w:r>
        <w:rPr>
          <w:rFonts w:hint="eastAsia"/>
        </w:rPr>
        <w:t>　　未来，非诺贝特的研发和应用将更加注重靶向性和安全性。一方面，通过药物化学和分子生物学的研究，开发新一代非诺贝特衍生物，以提高药物的特异性和降低副作用。另一方面，利用精准医学和遗传学信息，实现非诺贝特的个性化用药，提高治疗效果和安全性。此外，随着生物标志物和药物基因组学的进展，非诺贝特的适应症范围有望进一步拓展，用于更广泛的血脂异常和心血管疾病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bca3c163d425c" w:history="1">
        <w:r>
          <w:rPr>
            <w:rStyle w:val="Hyperlink"/>
          </w:rPr>
          <w:t>2025-2031年中国非诺贝特市场全景调研及发展前景分析报告</w:t>
        </w:r>
      </w:hyperlink>
      <w:r>
        <w:rPr>
          <w:rFonts w:hint="eastAsia"/>
        </w:rPr>
        <w:t>》依托权威数据资源和长期市场监测，对非诺贝特市场现状进行了系统分析，并结合非诺贝特行业特点对未来发展趋势作出科学预判。报告深入探讨了非诺贝特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非诺贝特行业概述</w:t>
      </w:r>
      <w:r>
        <w:rPr>
          <w:rFonts w:hint="eastAsia"/>
        </w:rPr>
        <w:br/>
      </w:r>
      <w:r>
        <w:rPr>
          <w:rFonts w:hint="eastAsia"/>
        </w:rPr>
        <w:t>　　第一节 非诺贝特概念与分类</w:t>
      </w:r>
      <w:r>
        <w:rPr>
          <w:rFonts w:hint="eastAsia"/>
        </w:rPr>
        <w:br/>
      </w:r>
      <w:r>
        <w:rPr>
          <w:rFonts w:hint="eastAsia"/>
        </w:rPr>
        <w:t>　　　　一、非诺贝特概念</w:t>
      </w:r>
      <w:r>
        <w:rPr>
          <w:rFonts w:hint="eastAsia"/>
        </w:rPr>
        <w:br/>
      </w:r>
      <w:r>
        <w:rPr>
          <w:rFonts w:hint="eastAsia"/>
        </w:rPr>
        <w:t>　　　　二、非诺贝特的分类</w:t>
      </w:r>
      <w:r>
        <w:rPr>
          <w:rFonts w:hint="eastAsia"/>
        </w:rPr>
        <w:br/>
      </w:r>
      <w:r>
        <w:rPr>
          <w:rFonts w:hint="eastAsia"/>
        </w:rPr>
        <w:t>　　　　三、非诺贝特的部分行业标准</w:t>
      </w:r>
      <w:r>
        <w:rPr>
          <w:rFonts w:hint="eastAsia"/>
        </w:rPr>
        <w:br/>
      </w:r>
      <w:r>
        <w:rPr>
          <w:rFonts w:hint="eastAsia"/>
        </w:rPr>
        <w:t>　　第二节 非诺贝特行业的行业特征</w:t>
      </w:r>
      <w:r>
        <w:rPr>
          <w:rFonts w:hint="eastAsia"/>
        </w:rPr>
        <w:br/>
      </w:r>
      <w:r>
        <w:rPr>
          <w:rFonts w:hint="eastAsia"/>
        </w:rPr>
        <w:t>　　　　一、非诺贝特行业技术特性</w:t>
      </w:r>
      <w:r>
        <w:rPr>
          <w:rFonts w:hint="eastAsia"/>
        </w:rPr>
        <w:br/>
      </w:r>
      <w:r>
        <w:rPr>
          <w:rFonts w:hint="eastAsia"/>
        </w:rPr>
        <w:t>　　　　二、非诺贝特行业资本密集度分析</w:t>
      </w:r>
      <w:r>
        <w:rPr>
          <w:rFonts w:hint="eastAsia"/>
        </w:rPr>
        <w:br/>
      </w:r>
      <w:r>
        <w:rPr>
          <w:rFonts w:hint="eastAsia"/>
        </w:rPr>
        <w:t>　　　　三、非诺贝特行业的规模效益分析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2024-2025年中国非诺贝特行业发展环境分析</w:t>
      </w:r>
      <w:r>
        <w:rPr>
          <w:rFonts w:hint="eastAsia"/>
        </w:rPr>
        <w:br/>
      </w:r>
      <w:r>
        <w:rPr>
          <w:rFonts w:hint="eastAsia"/>
        </w:rPr>
        <w:t>　　第一节 非诺贝特行业经济环境分析</w:t>
      </w:r>
      <w:r>
        <w:rPr>
          <w:rFonts w:hint="eastAsia"/>
        </w:rPr>
        <w:br/>
      </w:r>
      <w:r>
        <w:rPr>
          <w:rFonts w:hint="eastAsia"/>
        </w:rPr>
        <w:t>　　第二节 非诺贝特行业政策环境分析</w:t>
      </w:r>
      <w:r>
        <w:rPr>
          <w:rFonts w:hint="eastAsia"/>
        </w:rPr>
        <w:br/>
      </w:r>
      <w:r>
        <w:rPr>
          <w:rFonts w:hint="eastAsia"/>
        </w:rPr>
        <w:t>　　　　一、非诺贝特行业政策影响分析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二、相关非诺贝特行业标准分析</w:t>
      </w:r>
      <w:r>
        <w:rPr>
          <w:rFonts w:hint="eastAsia"/>
        </w:rPr>
        <w:br/>
      </w:r>
      <w:r>
        <w:rPr>
          <w:rFonts w:hint="eastAsia"/>
        </w:rPr>
        <w:t>　　第三节 非诺贝特行业社会环境分析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2024-2025年非诺贝特行业技术发展现状及趋势分析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非诺贝特行业技术发展现状分析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国内外非诺贝特行业技术差异与原因</w:t>
      </w:r>
      <w:r>
        <w:rPr>
          <w:rFonts w:hint="eastAsia"/>
        </w:rPr>
        <w:br/>
      </w:r>
      <w:r>
        <w:rPr>
          <w:rFonts w:hint="eastAsia"/>
        </w:rPr>
        <w:t>　　第三节 非诺贝特行业技术发展方向、趋势预测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提升非诺贝特行业技术能力策略建议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中国非诺贝特行业市场供需状况分析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中国非诺贝特市场规模情况</w:t>
      </w:r>
      <w:r>
        <w:rPr>
          <w:rFonts w:hint="eastAsia"/>
        </w:rPr>
        <w:br/>
      </w:r>
      <w:r>
        <w:rPr>
          <w:rFonts w:hint="eastAsia"/>
        </w:rPr>
        <w:t>　　第二节 中国非诺贝特行业盈利情况分析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中国非诺贝特市场需求状况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一、2019-2024年非诺贝特市场需求情况</w:t>
      </w:r>
      <w:r>
        <w:rPr>
          <w:rFonts w:hint="eastAsia"/>
        </w:rPr>
        <w:br/>
      </w:r>
      <w:r>
        <w:rPr>
          <w:rFonts w:hint="eastAsia"/>
        </w:rPr>
        <w:t>　　　　二、2025年非诺贝特行业市场需求特点分析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三、2025-2031年非诺贝特市场需求预测</w:t>
      </w:r>
      <w:r>
        <w:rPr>
          <w:rFonts w:hint="eastAsia"/>
        </w:rPr>
        <w:br/>
      </w:r>
      <w:r>
        <w:rPr>
          <w:rFonts w:hint="eastAsia"/>
        </w:rPr>
        <w:t>　　第四节 中国非诺贝特行业产量情况分析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一、2019-2024年中国非诺贝特行业产量统计分析</w:t>
      </w:r>
      <w:r>
        <w:rPr>
          <w:rFonts w:hint="eastAsia"/>
        </w:rPr>
        <w:br/>
      </w:r>
      <w:r>
        <w:rPr>
          <w:rFonts w:hint="eastAsia"/>
        </w:rPr>
        <w:t>　　　　二、非诺贝特行业区域产量分析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三、2025-2031年中国非诺贝特行业产量预测分析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中国非诺贝特行业规模与效益分析预测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非诺贝特行业规模分析及预测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一、2019-2024年非诺贝特行业资产规模变化分析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二、2025-2031年非诺贝特行业资产规模预测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三、2019-2024年非诺贝特行业收入和利润变化分析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四、2025-2031年非诺贝特行业收入和利润预测</w:t>
      </w:r>
      <w:r>
        <w:rPr>
          <w:rFonts w:hint="eastAsia"/>
        </w:rPr>
        <w:br/>
      </w:r>
      <w:r>
        <w:rPr>
          <w:rFonts w:hint="eastAsia"/>
        </w:rPr>
        <w:t>　　第二节 非诺贝特行业效益分析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一、2019-2024年非诺贝特行业三费变化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二、2019-2024年非诺贝特行业效益分析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非诺贝特细分市场深度分析</w:t>
      </w:r>
      <w:r>
        <w:rPr>
          <w:rFonts w:hint="eastAsia"/>
        </w:rPr>
        <w:br/>
      </w:r>
      <w:r>
        <w:rPr>
          <w:rFonts w:hint="eastAsia"/>
        </w:rPr>
        <w:t>　　第一节 非诺贝特细分市场（一）发展研究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非诺贝特细分市场（二）发展研究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非诺贝特行业上、下游市场分析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非诺贝特行业上游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非诺贝特行业下游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非诺贝特行业竞争格局分析</w:t>
      </w:r>
      <w:r>
        <w:rPr>
          <w:rFonts w:hint="eastAsia"/>
        </w:rPr>
        <w:br/>
      </w:r>
      <w:r>
        <w:rPr>
          <w:rFonts w:hint="eastAsia"/>
        </w:rPr>
        <w:t>　　第一节 非诺贝特行业集中度分析</w:t>
      </w:r>
      <w:r>
        <w:rPr>
          <w:rFonts w:hint="eastAsia"/>
        </w:rPr>
        <w:br/>
      </w:r>
      <w:r>
        <w:rPr>
          <w:rFonts w:hint="eastAsia"/>
        </w:rPr>
        <w:t>　　　　一、非诺贝特市场集中度分析</w:t>
      </w:r>
      <w:r>
        <w:rPr>
          <w:rFonts w:hint="eastAsia"/>
        </w:rPr>
        <w:br/>
      </w:r>
      <w:r>
        <w:rPr>
          <w:rFonts w:hint="eastAsia"/>
        </w:rPr>
        <w:t>　　　　二、非诺贝特企业集中度分析</w:t>
      </w:r>
      <w:r>
        <w:rPr>
          <w:rFonts w:hint="eastAsia"/>
        </w:rPr>
        <w:br/>
      </w:r>
      <w:r>
        <w:rPr>
          <w:rFonts w:hint="eastAsia"/>
        </w:rPr>
        <w:t>　　　　三、非诺贝特区域集中度分析</w:t>
      </w:r>
      <w:r>
        <w:rPr>
          <w:rFonts w:hint="eastAsia"/>
        </w:rPr>
        <w:br/>
      </w:r>
      <w:r>
        <w:rPr>
          <w:rFonts w:hint="eastAsia"/>
        </w:rPr>
        <w:t>　　第二节 非诺贝特行业竞争格局分析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一、2025年非诺贝特行业竞争分析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二、2025年中外非诺贝特产品竞争分析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三、2025年中国非诺贝特市场竞争分析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四、2025-2031年国内主要非诺贝特企业动向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非诺贝特行业重点企业竞争力分析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二、企业非诺贝特业务分析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二、企业非诺贝特业务分析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二、企业非诺贝特业务分析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二、企业非诺贝特业务分析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二、企业非诺贝特业务分析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二、企业非诺贝特业务分析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非诺贝特企业发展战略与竞争力提升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非诺贝特市场营销策略分析</w:t>
      </w:r>
      <w:r>
        <w:rPr>
          <w:rFonts w:hint="eastAsia"/>
        </w:rPr>
        <w:br/>
      </w:r>
      <w:r>
        <w:rPr>
          <w:rFonts w:hint="eastAsia"/>
        </w:rPr>
        <w:t>　　　　一、非诺贝特定价策略与市场定位</w:t>
      </w:r>
      <w:r>
        <w:rPr>
          <w:rFonts w:hint="eastAsia"/>
        </w:rPr>
        <w:br/>
      </w:r>
      <w:r>
        <w:rPr>
          <w:rFonts w:hint="eastAsia"/>
        </w:rPr>
        <w:t>　　　　二、非诺贝特渠道布局与分销策略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非诺贝特品牌建设与推广策略</w:t>
      </w:r>
      <w:r>
        <w:rPr>
          <w:rFonts w:hint="eastAsia"/>
        </w:rPr>
        <w:br/>
      </w:r>
      <w:r>
        <w:rPr>
          <w:rFonts w:hint="eastAsia"/>
        </w:rPr>
        <w:t>　　　　一、非诺贝特品牌定位与价值主张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非诺贝特企业竞争力提升路径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二、非诺贝特技术创新与研发投入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非诺贝特企业战略规划与实施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二、非诺贝特行业品牌竞争格局分析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非诺贝特行业投资风险评估与应对策略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非诺贝特行业SWOT综合分析</w:t>
      </w:r>
      <w:r>
        <w:rPr>
          <w:rFonts w:hint="eastAsia"/>
        </w:rPr>
        <w:br/>
      </w:r>
      <w:r>
        <w:rPr>
          <w:rFonts w:hint="eastAsia"/>
        </w:rPr>
        <w:t>　　　　一、非诺贝特行业优势分析</w:t>
      </w:r>
      <w:r>
        <w:rPr>
          <w:rFonts w:hint="eastAsia"/>
        </w:rPr>
        <w:br/>
      </w:r>
      <w:r>
        <w:rPr>
          <w:rFonts w:hint="eastAsia"/>
        </w:rPr>
        <w:t>　　　　二、非诺贝特行业劣势分析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非诺贝特行业主要风险识别</w:t>
      </w:r>
      <w:r>
        <w:rPr>
          <w:rFonts w:hint="eastAsia"/>
        </w:rPr>
        <w:br/>
      </w:r>
      <w:r>
        <w:rPr>
          <w:rFonts w:hint="eastAsia"/>
        </w:rPr>
        <w:t>　　　　一、非诺贝特市场运营风险</w:t>
      </w:r>
      <w:r>
        <w:rPr>
          <w:rFonts w:hint="eastAsia"/>
        </w:rPr>
        <w:br/>
      </w:r>
      <w:r>
        <w:rPr>
          <w:rFonts w:hint="eastAsia"/>
        </w:rPr>
        <w:t>　　　　二、非诺贝特供应链风险</w:t>
      </w:r>
      <w:r>
        <w:rPr>
          <w:rFonts w:hint="eastAsia"/>
        </w:rPr>
        <w:br/>
      </w:r>
      <w:r>
        <w:rPr>
          <w:rFonts w:hint="eastAsia"/>
        </w:rPr>
        <w:t>　　　　三、非诺贝特技术发展风险</w:t>
      </w:r>
      <w:r>
        <w:rPr>
          <w:rFonts w:hint="eastAsia"/>
        </w:rPr>
        <w:br/>
      </w:r>
      <w:r>
        <w:rPr>
          <w:rFonts w:hint="eastAsia"/>
        </w:rPr>
        <w:t>　　　　四、非诺贝特政策环境风险</w:t>
      </w:r>
      <w:r>
        <w:rPr>
          <w:rFonts w:hint="eastAsia"/>
        </w:rPr>
        <w:br/>
      </w:r>
      <w:r>
        <w:rPr>
          <w:rFonts w:hint="eastAsia"/>
        </w:rPr>
        <w:t>　　第三节 2025-2031年非诺贝特行业风险防控策略</w:t>
      </w:r>
      <w:r>
        <w:rPr>
          <w:rFonts w:hint="eastAsia"/>
        </w:rPr>
        <w:br/>
      </w:r>
      <w:r>
        <w:rPr>
          <w:rFonts w:hint="eastAsia"/>
        </w:rPr>
        <w:t>　　　　一、非诺贝特市场风险应对方案</w:t>
      </w:r>
      <w:r>
        <w:rPr>
          <w:rFonts w:hint="eastAsia"/>
        </w:rPr>
        <w:br/>
      </w:r>
      <w:r>
        <w:rPr>
          <w:rFonts w:hint="eastAsia"/>
        </w:rPr>
        <w:t>　　　　二、非诺贝特政策风险应对措施</w:t>
      </w:r>
      <w:r>
        <w:rPr>
          <w:rFonts w:hint="eastAsia"/>
        </w:rPr>
        <w:br/>
      </w:r>
      <w:r>
        <w:rPr>
          <w:rFonts w:hint="eastAsia"/>
        </w:rPr>
        <w:t>　　　　三、非诺贝特运营风险控制策略</w:t>
      </w:r>
      <w:r>
        <w:rPr>
          <w:rFonts w:hint="eastAsia"/>
        </w:rPr>
        <w:br/>
      </w:r>
      <w:r>
        <w:rPr>
          <w:rFonts w:hint="eastAsia"/>
        </w:rPr>
        <w:t>　　　　四、非诺贝特竞争风险防范措施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非诺贝特行业发展前景与趋势预测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中国非诺贝特行业发展机遇分析</w:t>
      </w:r>
      <w:r>
        <w:rPr>
          <w:rFonts w:hint="eastAsia"/>
        </w:rPr>
        <w:br/>
      </w:r>
      <w:r>
        <w:rPr>
          <w:rFonts w:hint="eastAsia"/>
        </w:rPr>
        <w:t>　　　　一、非诺贝特行业发展前景展望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[^中智^林^]2025-2031年非诺贝特行业发展趋势</w:t>
      </w:r>
      <w:r>
        <w:rPr>
          <w:rFonts w:hint="eastAsia"/>
        </w:rPr>
        <w:br/>
      </w:r>
      <w:r>
        <w:rPr>
          <w:rFonts w:hint="eastAsia"/>
        </w:rPr>
        <w:t>　　　　一、非诺贝特市场发展趋势</w:t>
      </w:r>
      <w:r>
        <w:rPr>
          <w:rFonts w:hint="eastAsia"/>
        </w:rPr>
        <w:br/>
      </w:r>
      <w:r>
        <w:rPr>
          <w:rFonts w:hint="eastAsia"/>
        </w:rPr>
        <w:t>　　　　二、非诺贝特技术发展方向</w:t>
      </w:r>
      <w:r>
        <w:rPr>
          <w:rFonts w:hint="eastAsia"/>
        </w:rPr>
        <w:br/>
      </w:r>
      <w:r>
        <w:rPr>
          <w:rFonts w:hint="eastAsia"/>
        </w:rPr>
        <w:t>　　　　三、非诺贝特政策环境预测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2019-2024年中国非诺贝特市场规模及增长情况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2019-2024年中国非诺贝特行业产量及增长趋势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2025-2031年中国非诺贝特行业产量预测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2019-2024年中国非诺贝特行业市场需求及增长情况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2025-2031年中国非诺贝特行业市场需求预测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2019-2024年中国非诺贝特行业利润及增长情况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**地区非诺贝特市场规模及增长情况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**地区非诺贝特行业市场需求情况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**地区非诺贝特市场规模及增长情况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**地区非诺贝特行业市场需求情况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2019-2024年中国非诺贝特行业进口量及增速统计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2019-2024年中国非诺贝特行业出口量及增速统计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非诺贝特重点企业经营情况分析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2025年非诺贝特市场前景分析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2025-2031年中国非诺贝特市场需求预测</w:t>
      </w:r>
      <w:r>
        <w:rPr>
          <w:rFonts w:hint="eastAsia"/>
        </w:rPr>
        <w:br/>
      </w:r>
      <w:r>
        <w:rPr>
          <w:rFonts w:hint="eastAsia"/>
        </w:rPr>
        <w:t>　　图表 2025年非诺贝特发展趋势预测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bca3c163d425c" w:history="1">
        <w:r>
          <w:rPr>
            <w:rStyle w:val="Hyperlink"/>
          </w:rPr>
          <w:t>2025-2031年中国非诺贝特市场全景调研及发展前景分析报告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bca3c163d425c" w:history="1">
        <w:r>
          <w:rPr>
            <w:rStyle w:val="Hyperlink"/>
          </w:rPr>
          <w:t>https://www.20087.com/1/16/FeiNuoBeiTeHangYeFenXiBaoGao.html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的非诺贝特多少钱一盒、非诺贝特胶囊、非诺贝特安全吗、非诺贝特胶囊的功效和作用、非诺贝特贝特片、非诺贝特和他汀类药物区别、非诺贝特片的说明、非诺贝特正确服用方法、非诺贝特的副反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8d8649ea14d78" w:history="1">
      <w:r>
        <w:rPr>
          <w:rStyle w:val="Hyperlink"/>
        </w:rPr>
        <w:t>2025-2031年中国非诺贝特市场全景调研及发展前景分析报告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FeiNuoBeiTeHangYeFenXiBaoGao.html" TargetMode="External" Id="Re77bca3c163d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FeiNuoBeiTeHangYeFenXiBaoGao.html" TargetMode="External" Id="R08e8d8649ea1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2024-09-19T05:34:00Z</dcterms:created>
  <dcterms:modified xsi:type="dcterms:W3CDTF">2024-09-19T06:34:00Z</dcterms:modified>
  <dc:subject>2025-2031年中国非诺贝特市场全景调研及发展前景分析报告</dc:subject>
  <dc:title>2025-2031年中国非诺贝特市场全景调研及发展前景分析报告</dc:title>
  <cp:keywords>2025-2031年中国非诺贝特市场全景调研及发展前景分析报告</cp:keywords>
  <dc:description>2025-2031年中国非诺贝特市场全景调研及发展前景分析报告</dc:description>
</cp:coreProperties>
</file>