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c2a2e4b894853" w:history="1">
              <w:r>
                <w:rPr>
                  <w:rStyle w:val="Hyperlink"/>
                </w:rPr>
                <w:t>中国体外短波治疗仪行业现状调研与发展前景报告（2024-2030年）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c2a2e4b894853" w:history="1">
              <w:r>
                <w:rPr>
                  <w:rStyle w:val="Hyperlink"/>
                </w:rPr>
                <w:t>中国体外短波治疗仪行业现状调研与发展前景报告（2024-2030年）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c2a2e4b894853" w:history="1">
                <w:r>
                  <w:rPr>
                    <w:rStyle w:val="Hyperlink"/>
                  </w:rPr>
                  <w:t>https://www.20087.com/2/56/TiWaiDuanBoZhiLiaoYiHangYeFaZhanQianJing.html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短波治疗仪主要用于医疗领域，通过电磁波作用于人体组织，促进血液循环，加速炎症吸收，缓解肌肉骨骼系统的疼痛和不适。近年来，随着人们对健康意识的提升和非侵入性疗法的接受度增加，此类仪器的需求有所增长。同时，技术进步使得治疗仪更加便携、安全和易于操作。</w:t>
      </w:r>
      <w:r>
        <w:rPr>
          <w:rFonts w:hint="eastAsia"/>
        </w:rPr>
        <w:br/>
      </w:r>
      <w:r>
        <w:rPr>
          <w:rFonts w:hint="eastAsia"/>
        </w:rPr>
        <w:t>　　未来，体外短波治疗仪将更加注重个性化和智能化。随着物联网和大数据技术的应用，治疗仪将能够根据患者的健康数据进行智能调整，提供更为精准的治疗方案。同时，便携式和家用设备的开发将使更多患者能够在家中进行自我治疗，提高治疗的便利性和可及性。此外，设备的远程监控和诊断功能将得到加强，以保证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c2a2e4b894853" w:history="1">
        <w:r>
          <w:rPr>
            <w:rStyle w:val="Hyperlink"/>
          </w:rPr>
          <w:t>中国体外短波治疗仪行业现状调研与发展前景报告（2024-2030年）</w:t>
        </w:r>
      </w:hyperlink>
      <w:r>
        <w:rPr>
          <w:rFonts w:hint="eastAsia"/>
        </w:rPr>
        <w:t>》主要分析了体外短波治疗仪行业的市场规模、体外短波治疗仪市场供需状况、体外短波治疗仪市场竞争状况和体外短波治疗仪主要企业经营情况，同时对体外短波治疗仪行业的未来发展做出科学的预测。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3c2a2e4b894853" w:history="1">
        <w:r>
          <w:rPr>
            <w:rStyle w:val="Hyperlink"/>
          </w:rPr>
          <w:t>中国体外短波治疗仪行业现状调研与发展前景报告（2024-2030年）</w:t>
        </w:r>
      </w:hyperlink>
      <w:r>
        <w:rPr>
          <w:rFonts w:hint="eastAsia"/>
        </w:rPr>
        <w:t>》可以帮助投资者准确把握体外短波治疗仪行业的市场现状，为投资者进行投资作出体外短波治疗仪行业前景预判，挖掘体外短波治疗仪行业投资价值，同时提出体外短波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体外短波治疗仪行业相关概述</w:t>
      </w:r>
      <w:r>
        <w:rPr>
          <w:rFonts w:hint="eastAsia"/>
        </w:rPr>
        <w:br/>
      </w:r>
      <w:r>
        <w:rPr>
          <w:rFonts w:hint="eastAsia"/>
        </w:rPr>
        <w:t>　　　　一、体外短波治疗仪行业定义及特点</w:t>
      </w:r>
      <w:r>
        <w:rPr>
          <w:rFonts w:hint="eastAsia"/>
        </w:rPr>
        <w:br/>
      </w:r>
      <w:r>
        <w:rPr>
          <w:rFonts w:hint="eastAsia"/>
        </w:rPr>
        <w:t>　　　　　　1、体外短波治疗仪行业定义</w:t>
      </w:r>
      <w:r>
        <w:rPr>
          <w:rFonts w:hint="eastAsia"/>
        </w:rPr>
        <w:br/>
      </w:r>
      <w:r>
        <w:rPr>
          <w:rFonts w:hint="eastAsia"/>
        </w:rPr>
        <w:t>　　　　　　2、体外短波治疗仪行业特点</w:t>
      </w:r>
      <w:r>
        <w:rPr>
          <w:rFonts w:hint="eastAsia"/>
        </w:rPr>
        <w:br/>
      </w:r>
      <w:r>
        <w:rPr>
          <w:rFonts w:hint="eastAsia"/>
        </w:rPr>
        <w:t>　　　　二、体外短波治疗仪行业经营模式分析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1、体外短波治疗仪生产模式</w:t>
      </w:r>
      <w:r>
        <w:rPr>
          <w:rFonts w:hint="eastAsia"/>
        </w:rPr>
        <w:br/>
      </w:r>
      <w:r>
        <w:rPr>
          <w:rFonts w:hint="eastAsia"/>
        </w:rPr>
        <w:t>　　　　　　2、体外短波治疗仪采购模式</w:t>
      </w:r>
      <w:r>
        <w:rPr>
          <w:rFonts w:hint="eastAsia"/>
        </w:rPr>
        <w:br/>
      </w:r>
      <w:r>
        <w:rPr>
          <w:rFonts w:hint="eastAsia"/>
        </w:rPr>
        <w:t>　　　　　　3、体外短波治疗仪销售模式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2023-2024年世界体外短波治疗仪行业市场运行形势分析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2023-2024年全球体外短波治疗仪行业发展概况</w:t>
      </w:r>
      <w:r>
        <w:rPr>
          <w:rFonts w:hint="eastAsia"/>
        </w:rPr>
        <w:br/>
      </w:r>
      <w:r>
        <w:rPr>
          <w:rFonts w:hint="eastAsia"/>
        </w:rPr>
        <w:t>　　第二节 世界体外短波治疗仪行业发展走势</w:t>
      </w:r>
      <w:r>
        <w:rPr>
          <w:rFonts w:hint="eastAsia"/>
        </w:rPr>
        <w:br/>
      </w:r>
      <w:r>
        <w:rPr>
          <w:rFonts w:hint="eastAsia"/>
        </w:rPr>
        <w:t>　　　　一、全球体外短波治疗仪行业市场分布情况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二、全球体外短波治疗仪行业发展趋势分析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全球体外短波治疗仪行业重点国家和区域分析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2023-2024年中国体外短波治疗仪行业发展环境分析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体外短波治疗仪政策环境分析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体外短波治疗仪技术环境分析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2023-2024年体外短波治疗仪行业技术发展现状及趋势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当前我国体外短波治疗仪技术发展现状</w:t>
      </w:r>
      <w:r>
        <w:rPr>
          <w:rFonts w:hint="eastAsia"/>
        </w:rPr>
        <w:br/>
      </w:r>
      <w:r>
        <w:rPr>
          <w:rFonts w:hint="eastAsia"/>
        </w:rPr>
        <w:t>　　第二节 中外体外短波治疗仪技术差距及产生差距的主要原因分析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提高我国体外短波治疗仪技术的对策</w:t>
      </w:r>
      <w:r>
        <w:rPr>
          <w:rFonts w:hint="eastAsia"/>
        </w:rPr>
        <w:br/>
      </w:r>
      <w:r>
        <w:rPr>
          <w:rFonts w:hint="eastAsia"/>
        </w:rPr>
        <w:t>　　第四节 我国体外短波治疗仪研发、设计发展趋势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中国体外短波治疗仪行业市场供需状况分析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中国体外短波治疗仪行业市场规模情况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中国体外短波治疗仪行业盈利情况分析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中国体外短波治疗仪行业市场需求状况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　　二、体外短波治疗仪行业市场需求特点分析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三、2024-2030年体外短波治疗仪行业市场需求预测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中国体外短波治疗仪行业市场供给状况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一、2019-2024年体外短波治疗仪行业市场供给情况</w:t>
      </w:r>
      <w:r>
        <w:rPr>
          <w:rFonts w:hint="eastAsia"/>
        </w:rPr>
        <w:br/>
      </w:r>
      <w:r>
        <w:rPr>
          <w:rFonts w:hint="eastAsia"/>
        </w:rPr>
        <w:t>　　　　二、体外短波治疗仪行业市场供给特点分析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三、2024-2030年体外短波治疗仪行业市场供给预测</w:t>
      </w:r>
      <w:r>
        <w:rPr>
          <w:rFonts w:hint="eastAsia"/>
        </w:rPr>
        <w:br/>
      </w:r>
      <w:r>
        <w:rPr>
          <w:rFonts w:hint="eastAsia"/>
        </w:rPr>
        <w:t>　　第五节 体外短波治疗仪行业市场供需平衡状况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中国体外短波治疗仪行业进出口情况分析预测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2019-2024年中国体外短波治疗仪行业进出口情况分析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一、2019-2024年中国体外短波治疗仪行业进口分析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二、2019-2024年中国体外短波治疗仪行业出口分析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2024-2030年中国体外短波治疗仪行业进出口情况预测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一、2024-2030年中国体外短波治疗仪行业进口预测分析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二、2024-2030年中国体外短波治疗仪行业出口预测分析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影响体外短波治疗仪行业进出口变化的主要原因分析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2019-2024年中国体外短波治疗仪行业重点地区调研分析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一、中国体外短波治疗仪行业重点区域市场结构调研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六、**地区体外短波治疗仪市场调研分析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体外短波治疗仪行业细分产品市场调研分析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中国体外短波治疗仪行业市场行情分析预测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体外短波治疗仪价格影响因素分析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2019-2024年中国体外短波治疗仪市场价格趋向分析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2024-2030年中国体外短波治疗仪市场价格趋向预测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体外短波治疗仪行业上、下游市场分析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体外短波治疗仪行业下游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体外短波治疗仪行业竞争格局分析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一、体外短波治疗仪市场集中度分析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二、体外短波治疗仪企业集中度分析</w:t>
      </w:r>
      <w:r>
        <w:rPr>
          <w:rFonts w:hint="eastAsia"/>
        </w:rPr>
        <w:br/>
      </w:r>
      <w:r>
        <w:rPr>
          <w:rFonts w:hint="eastAsia"/>
        </w:rPr>
        <w:t>　　　　三、体外短波治疗仪区域集中度分析</w:t>
      </w:r>
      <w:r>
        <w:rPr>
          <w:rFonts w:hint="eastAsia"/>
        </w:rPr>
        <w:br/>
      </w:r>
      <w:r>
        <w:rPr>
          <w:rFonts w:hint="eastAsia"/>
        </w:rPr>
        <w:t>　　第二节 体外短波治疗仪行业竞争格局分析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一、2023-2024年体外短波治疗仪行业竞争分析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二、2023-2024年中外体外短波治疗仪产品竞争分析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三、2023-2024年中国体外短波治疗仪市场竞争分析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四、2024-2030年国内主要体外短波治疗仪企业动向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体外短波治疗仪行业重点企业发展调研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体外短波治疗仪重点企业（一）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体外短波治疗仪重点企业（二）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体外短波治疗仪重点企业（三）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体外短波治疗仪重点企业（四）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体外短波治疗仪重点企业（五）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体外短波治疗仪重点企业（六）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体外短波治疗仪企业发展策略分析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体外短波治疗仪市场策略分析</w:t>
      </w:r>
      <w:r>
        <w:rPr>
          <w:rFonts w:hint="eastAsia"/>
        </w:rPr>
        <w:br/>
      </w:r>
      <w:r>
        <w:rPr>
          <w:rFonts w:hint="eastAsia"/>
        </w:rPr>
        <w:t>　　　　一、体外短波治疗仪价格策略分析</w:t>
      </w:r>
      <w:r>
        <w:rPr>
          <w:rFonts w:hint="eastAsia"/>
        </w:rPr>
        <w:br/>
      </w:r>
      <w:r>
        <w:rPr>
          <w:rFonts w:hint="eastAsia"/>
        </w:rPr>
        <w:t>　　　　二、体外短波治疗仪渠道策略分析</w:t>
      </w:r>
      <w:r>
        <w:rPr>
          <w:rFonts w:hint="eastAsia"/>
        </w:rPr>
        <w:br/>
      </w:r>
      <w:r>
        <w:rPr>
          <w:rFonts w:hint="eastAsia"/>
        </w:rPr>
        <w:t>　　第二节 体外短波治疗仪销售策略分析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提高体外短波治疗仪企业竞争力的策略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一、提高中国体外短波治疗仪企业核心竞争力的对策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二、体外短波治疗仪企业提升竞争力的主要方向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三、影响体外短波治疗仪企业核心竞争力的因素及提升途径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四、提高体外短波治疗仪企业竞争力的策略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对我国体外短波治疗仪品牌的战略思考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一、体外短波治疗仪实施品牌战略的意义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二、体外短波治疗仪企业品牌的现状分析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三、我国体外短波治疗仪企业的品牌战略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四、体外短波治疗仪品牌战略管理的策略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中国体外短波治疗仪行业营销策略分析</w:t>
      </w:r>
      <w:r>
        <w:rPr>
          <w:rFonts w:hint="eastAsia"/>
        </w:rPr>
        <w:br/>
      </w:r>
      <w:r>
        <w:rPr>
          <w:rFonts w:hint="eastAsia"/>
        </w:rPr>
        <w:t>　　第一节 体外短波治疗仪市场推广策略研究分析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一、做好体外短波治疗仪产品导入</w:t>
      </w:r>
      <w:r>
        <w:rPr>
          <w:rFonts w:hint="eastAsia"/>
        </w:rPr>
        <w:br/>
      </w:r>
      <w:r>
        <w:rPr>
          <w:rFonts w:hint="eastAsia"/>
        </w:rPr>
        <w:t>　　　　二、做好体外短波治疗仪产品组合和产品线决策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三、体外短波治疗仪行业城市市场推广策略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体外短波治疗仪行业渠道营销研究分析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一、体外短波治疗仪行业营销环境分析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三、体外短波治疗仪行业终端市场营销管理策略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体外短波治疗仪行业营销战略研究分析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一、中国体外短波治疗仪行业有效整合营销策略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二、建立体外短波治疗仪行业厂商的双嬴模式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2024-2030年中国体外短波治疗仪行业前景与风险预测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2024年体外短波治疗仪市场前景分析</w:t>
      </w:r>
      <w:r>
        <w:rPr>
          <w:rFonts w:hint="eastAsia"/>
        </w:rPr>
        <w:br/>
      </w:r>
      <w:r>
        <w:rPr>
          <w:rFonts w:hint="eastAsia"/>
        </w:rPr>
        <w:t>　　第二节 2024年体外短波治疗仪发展趋势预测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2024-2030年中国体外短波治疗仪行业投资特性分析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一、2024-2030年中国体外短波治疗仪行业进入壁垒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二、2024-2030年中国体外短波治疗仪行业盈利模式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三、2024-2030年中国体外短波治疗仪行业盈利因素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2024-2030年中国体外短波治疗仪行业投资机会分析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一、2024-2030年中国体外短波治疗仪细分市场投资机会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二、2024-2030年中国体外短波治疗仪行业区域市场投资潜力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2024-2030年中国体外短波治疗仪行业投资风险分析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一、2024-2030年中国体外短波治疗仪行业市场竞争风险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二、2024-2030年中国体外短波治疗仪行业技术风险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三、2024-2030年中国体外短波治疗仪行业政策风险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四、2024-2030年中国体外短波治疗仪行业进入退出风险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2024-2030年中国体外短波治疗仪行业盈利模式与投资策略分析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国外体外短波治疗仪行业投资现状及经营模式分析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一、境外体外短波治疗仪行业成长情况调查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中国体外短波治疗仪行业商业模式探讨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中国体外短波治疗仪行业投资国际化发展战略分析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中国体外短波治疗仪行业投资策略分析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中国体外短波治疗仪行业资本运作战略选择方案研究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[-中智林-]中国体外短波治疗仪行业多元化经营战略的可行性分析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体外短波治疗仪行业历程</w:t>
      </w:r>
      <w:r>
        <w:rPr>
          <w:rFonts w:hint="eastAsia"/>
        </w:rPr>
        <w:br/>
      </w:r>
      <w:r>
        <w:rPr>
          <w:rFonts w:hint="eastAsia"/>
        </w:rPr>
        <w:t>　　图表 体外短波治疗仪行业生命周期</w:t>
      </w:r>
      <w:r>
        <w:rPr>
          <w:rFonts w:hint="eastAsia"/>
        </w:rPr>
        <w:br/>
      </w:r>
      <w:r>
        <w:rPr>
          <w:rFonts w:hint="eastAsia"/>
        </w:rPr>
        <w:t>　　图表 体外短波治疗仪行业产业链分析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2019-2024年体外短波治疗仪行业市场容量分析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2024年中国体外短波治疗仪行业需求领域分布格局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2024年中国体外短波治疗仪进口国家及地区分析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2024年中国体外短波治疗仪出口国家及地区分析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2019-2024年中国体外短波治疗仪行业企业平均规模情况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**地区体外短波治疗仪行业市场需求情况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体外短波治疗仪重点企业（三）成长能力情况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2024-2030年中国体外短波治疗仪行业发展趋势预测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c2a2e4b894853" w:history="1">
        <w:r>
          <w:rPr>
            <w:rStyle w:val="Hyperlink"/>
          </w:rPr>
          <w:t>中国体外短波治疗仪行业现状调研与发展前景报告（2024-2030年）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c2a2e4b894853" w:history="1">
        <w:r>
          <w:rPr>
            <w:rStyle w:val="Hyperlink"/>
          </w:rPr>
          <w:t>https://www.20087.com/2/56/TiWaiDuanBoZhiLiaoYiHangYeFaZhanQianJing.html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73c7733bd4ae9" w:history="1">
      <w:r>
        <w:rPr>
          <w:rStyle w:val="Hyperlink"/>
        </w:rPr>
        <w:t>中国体外短波治疗仪行业现状调研与发展前景报告（2024-2030年）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TiWaiDuanBoZhiLiaoYiHangYeFaZhanQianJing.html" TargetMode="External" Id="R513c2a2e4b89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TiWaiDuanBoZhiLiaoYiHangYeFaZhanQianJing.html" TargetMode="External" Id="Rbe173c7733bd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2024-05-02T05:20:00Z</dcterms:created>
  <dcterms:modified xsi:type="dcterms:W3CDTF">2024-05-02T06:20:00Z</dcterms:modified>
  <dc:subject>中国体外短波治疗仪行业现状调研与发展前景报告（2024-2030年）</dc:subject>
  <dc:title>中国体外短波治疗仪行业现状调研与发展前景报告（2024-2030年）</dc:title>
  <cp:keywords>中国体外短波治疗仪行业现状调研与发展前景报告（2024-2030年）</cp:keywords>
  <dc:description>中国体外短波治疗仪行业现状调研与发展前景报告（2024-2030年）</dc:description>
</cp:coreProperties>
</file>