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1a92f9e34442c" w:history="1">
              <w:r>
                <w:rPr>
                  <w:rStyle w:val="Hyperlink"/>
                </w:rPr>
                <w:t>中国医药制造行业现状调研及未来发展趋势分析报告（2025-2031年）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1a92f9e34442c" w:history="1">
              <w:r>
                <w:rPr>
                  <w:rStyle w:val="Hyperlink"/>
                </w:rPr>
                <w:t>中国医药制造行业现状调研及未来发展趋势分析报告（2025-2031年）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1a92f9e34442c" w:history="1">
                <w:r>
                  <w:rPr>
                    <w:rStyle w:val="Hyperlink"/>
                  </w:rPr>
                  <w:t>https://www.20087.com/M_YiLiaoBaoJian/62/YiYaoZhiZaoWeiLaiFaZhanQuShiYuCe.html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关乎人类健康与生命安全的关键行业，近年来在科技创新、政策引导和市场需求的共同驱动下，呈现出蓬勃发展的态势。一方面，基因编辑、细胞治疗、靶向药物等前沿技术的突破，为治疗癌症、罕见病等难治性疾病提供了新的解决方案，显著提升了患者的生活质量和生存期。另一方面，随着全球老龄化进程的加快，慢性病、老年病的发病率上升，对医药产品的需求持续增长。同时，全球化的供应链和国际合作使得医药资源得以更有效配置，加速新药研发和上市进程。</w:t>
      </w:r>
      <w:r>
        <w:rPr>
          <w:rFonts w:hint="eastAsia"/>
        </w:rPr>
        <w:br/>
      </w:r>
      <w:r>
        <w:rPr>
          <w:rFonts w:hint="eastAsia"/>
        </w:rPr>
        <w:t>　　未来，医药制造业的发展趋势将呈现以下几个方向：一是精准医疗，依托基因测序、生物信息学等技术，实现疾病的早期诊断和个性化治疗；二是智能制造，运用工业4.0理念，通过自动化生产线、智能仓储、物联网等技术提升生产效率和质量控制水平；三是数字化健康，利用远程医疗、可穿戴设备等手段，实现患者的长期监测和健康管理；四是全球协作，加强跨国药企、科研机构、政府部门间的合作，共同应对全球公共卫生挑战，如传染病防控、药物耐药性等。然而，医药制造业面临的挑战主要包括高昂的研发成本、严格的监管审批流程、以及如何平衡创新与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1a92f9e34442c" w:history="1">
        <w:r>
          <w:rPr>
            <w:rStyle w:val="Hyperlink"/>
          </w:rPr>
          <w:t>中国医药制造行业现状调研及未来发展趋势分析报告（2025-2031年）</w:t>
        </w:r>
      </w:hyperlink>
      <w:r>
        <w:rPr>
          <w:rFonts w:hint="eastAsia"/>
        </w:rPr>
        <w:t>》基于多年市场监测与行业研究，全面分析了医药制造行业的现状、市场需求及市场规模，详细解读了医药制造产业链结构、价格趋势及细分市场特点。报告科学预测了行业前景与发展方向，重点剖析了品牌竞争格局、市场集中度及主要企业的经营表现，并通过SWOT分析揭示了医药制造行业机遇与风险。为投资者和决策者提供专业、客观的战略建议，是把握医药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医药制造行业基本情况</w:t>
      </w:r>
      <w:r>
        <w:rPr>
          <w:rFonts w:hint="eastAsia"/>
        </w:rPr>
        <w:br/>
      </w:r>
      <w:r>
        <w:rPr>
          <w:rFonts w:hint="eastAsia"/>
        </w:rPr>
        <w:t>　　1.1 医药制造行业的定义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医药制造行业分类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2025年医药制造业发展情况分析</w:t>
      </w:r>
      <w:r>
        <w:rPr>
          <w:rFonts w:hint="eastAsia"/>
        </w:rPr>
        <w:br/>
      </w:r>
      <w:r>
        <w:rPr>
          <w:rFonts w:hint="eastAsia"/>
        </w:rPr>
        <w:t>　　2.1 2025年医药制造业PEST分析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 2025年医药制造行业发展分析</w:t>
      </w:r>
      <w:r>
        <w:rPr>
          <w:rFonts w:hint="eastAsia"/>
        </w:rPr>
        <w:br/>
      </w:r>
      <w:r>
        <w:rPr>
          <w:rFonts w:hint="eastAsia"/>
        </w:rPr>
        <w:t>　　　　2.2.1 2025年医药制造行业运行情况及特点分析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 2025年医药制造行业投资情况分析</w:t>
      </w:r>
      <w:r>
        <w:rPr>
          <w:rFonts w:hint="eastAsia"/>
        </w:rPr>
        <w:br/>
      </w:r>
      <w:r>
        <w:rPr>
          <w:rFonts w:hint="eastAsia"/>
        </w:rPr>
        <w:t>　　　　2.2.3 2025年医药制造行业集中度分析</w:t>
      </w:r>
      <w:r>
        <w:rPr>
          <w:rFonts w:hint="eastAsia"/>
        </w:rPr>
        <w:br/>
      </w:r>
      <w:r>
        <w:rPr>
          <w:rFonts w:hint="eastAsia"/>
        </w:rPr>
        <w:t>　　　　2.2.4 2025年医药制造行业节能减排分析</w:t>
      </w:r>
      <w:r>
        <w:rPr>
          <w:rFonts w:hint="eastAsia"/>
        </w:rPr>
        <w:br/>
      </w:r>
      <w:r>
        <w:rPr>
          <w:rFonts w:hint="eastAsia"/>
        </w:rPr>
        <w:t>　　　　2.2.5 2025年医药制造行业规模经济情况分析</w:t>
      </w:r>
      <w:r>
        <w:rPr>
          <w:rFonts w:hint="eastAsia"/>
        </w:rPr>
        <w:br/>
      </w:r>
      <w:r>
        <w:rPr>
          <w:rFonts w:hint="eastAsia"/>
        </w:rPr>
        <w:t>　　　　2.2.6 2025年医药制造行业产品结构分析</w:t>
      </w:r>
      <w:r>
        <w:rPr>
          <w:rFonts w:hint="eastAsia"/>
        </w:rPr>
        <w:br/>
      </w:r>
      <w:r>
        <w:rPr>
          <w:rFonts w:hint="eastAsia"/>
        </w:rPr>
        <w:t>　　　　2.2.7 2025年医药制造行业与宏观经济相关性分析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2.2.8 2025年医药制造行业生命周期分析</w:t>
      </w:r>
      <w:r>
        <w:rPr>
          <w:rFonts w:hint="eastAsia"/>
        </w:rPr>
        <w:br/>
      </w:r>
      <w:r>
        <w:rPr>
          <w:rFonts w:hint="eastAsia"/>
        </w:rPr>
        <w:t>　　2.3 2025年医药制造行业全球市场及我国进出口状况分析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 2025年医药制造行业全球市场现状分析</w:t>
      </w:r>
      <w:r>
        <w:rPr>
          <w:rFonts w:hint="eastAsia"/>
        </w:rPr>
        <w:br/>
      </w:r>
      <w:r>
        <w:rPr>
          <w:rFonts w:hint="eastAsia"/>
        </w:rPr>
        <w:t>　　　　2.3.2 2025年我国医药制造行业进出口状况分析</w:t>
      </w:r>
      <w:r>
        <w:rPr>
          <w:rFonts w:hint="eastAsia"/>
        </w:rPr>
        <w:br/>
      </w:r>
      <w:r>
        <w:rPr>
          <w:rFonts w:hint="eastAsia"/>
        </w:rPr>
        <w:t>　　　　2.3.3 2025年医药制造行业全球贸易政策分析</w:t>
      </w:r>
      <w:r>
        <w:rPr>
          <w:rFonts w:hint="eastAsia"/>
        </w:rPr>
        <w:br/>
      </w:r>
      <w:r>
        <w:rPr>
          <w:rFonts w:hint="eastAsia"/>
        </w:rPr>
        <w:t>　　　　2.3.4 2025年全球医药制造行业发展趋势分析</w:t>
      </w:r>
      <w:r>
        <w:rPr>
          <w:rFonts w:hint="eastAsia"/>
        </w:rPr>
        <w:br/>
      </w:r>
      <w:r>
        <w:rPr>
          <w:rFonts w:hint="eastAsia"/>
        </w:rPr>
        <w:t>　　2.4 2025年医药制造行业竞争状况分析</w:t>
      </w:r>
      <w:r>
        <w:rPr>
          <w:rFonts w:hint="eastAsia"/>
        </w:rPr>
        <w:br/>
      </w:r>
      <w:r>
        <w:rPr>
          <w:rFonts w:hint="eastAsia"/>
        </w:rPr>
        <w:t>　　　　2.4.1 医药制造行业进入和退出壁垒分析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2.4.3 医药制造行业替代产品分析</w:t>
      </w:r>
      <w:r>
        <w:rPr>
          <w:rFonts w:hint="eastAsia"/>
        </w:rPr>
        <w:br/>
      </w:r>
      <w:r>
        <w:rPr>
          <w:rFonts w:hint="eastAsia"/>
        </w:rPr>
        <w:t>　　2.5 2025年医药制造行业区域发展分析</w:t>
      </w:r>
      <w:r>
        <w:rPr>
          <w:rFonts w:hint="eastAsia"/>
        </w:rPr>
        <w:br/>
      </w:r>
      <w:r>
        <w:rPr>
          <w:rFonts w:hint="eastAsia"/>
        </w:rPr>
        <w:t>　　　　2.5.1 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2.5.2 华北地区医药制造行业分析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2.5.3 华东地区医药制造行业分析</w:t>
      </w:r>
      <w:r>
        <w:rPr>
          <w:rFonts w:hint="eastAsia"/>
        </w:rPr>
        <w:br/>
      </w:r>
      <w:r>
        <w:rPr>
          <w:rFonts w:hint="eastAsia"/>
        </w:rPr>
        <w:t>　　　　2.5.4 东北地区医药制造行业分析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2.5.5 中南地区医药制造行业分析</w:t>
      </w:r>
      <w:r>
        <w:rPr>
          <w:rFonts w:hint="eastAsia"/>
        </w:rPr>
        <w:br/>
      </w:r>
      <w:r>
        <w:rPr>
          <w:rFonts w:hint="eastAsia"/>
        </w:rPr>
        <w:t>　　　　2.5.6 西南地区医药制造行业分析</w:t>
      </w:r>
      <w:r>
        <w:rPr>
          <w:rFonts w:hint="eastAsia"/>
        </w:rPr>
        <w:br/>
      </w:r>
      <w:r>
        <w:rPr>
          <w:rFonts w:hint="eastAsia"/>
        </w:rPr>
        <w:t>　　　　2.5.7 西北地区医药制造行业分析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2.5.8 各区域比较分析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2025年医药制造行业产业链及子行业发展分析</w:t>
      </w:r>
      <w:r>
        <w:rPr>
          <w:rFonts w:hint="eastAsia"/>
        </w:rPr>
        <w:br/>
      </w:r>
      <w:r>
        <w:rPr>
          <w:rFonts w:hint="eastAsia"/>
        </w:rPr>
        <w:t>　　3.1 医药制造行业产业链分析</w:t>
      </w:r>
      <w:r>
        <w:rPr>
          <w:rFonts w:hint="eastAsia"/>
        </w:rPr>
        <w:br/>
      </w:r>
      <w:r>
        <w:rPr>
          <w:rFonts w:hint="eastAsia"/>
        </w:rPr>
        <w:t>　　　　3.1.1 上游行业分析</w:t>
      </w:r>
      <w:r>
        <w:rPr>
          <w:rFonts w:hint="eastAsia"/>
        </w:rPr>
        <w:br/>
      </w:r>
      <w:r>
        <w:rPr>
          <w:rFonts w:hint="eastAsia"/>
        </w:rPr>
        <w:t>　　　　3.1.2 下游行业分析</w:t>
      </w:r>
      <w:r>
        <w:rPr>
          <w:rFonts w:hint="eastAsia"/>
        </w:rPr>
        <w:br/>
      </w:r>
      <w:r>
        <w:rPr>
          <w:rFonts w:hint="eastAsia"/>
        </w:rPr>
        <w:t>　　3.2 医药制造行业子行业发展分析</w:t>
      </w:r>
      <w:r>
        <w:rPr>
          <w:rFonts w:hint="eastAsia"/>
        </w:rPr>
        <w:br/>
      </w:r>
      <w:r>
        <w:rPr>
          <w:rFonts w:hint="eastAsia"/>
        </w:rPr>
        <w:t>　　　　3.2.1 化学药品原药制造业</w:t>
      </w:r>
      <w:r>
        <w:rPr>
          <w:rFonts w:hint="eastAsia"/>
        </w:rPr>
        <w:br/>
      </w:r>
      <w:r>
        <w:rPr>
          <w:rFonts w:hint="eastAsia"/>
        </w:rPr>
        <w:t>　　　　3.2.2 化学药品制剂制造业</w:t>
      </w:r>
      <w:r>
        <w:rPr>
          <w:rFonts w:hint="eastAsia"/>
        </w:rPr>
        <w:br/>
      </w:r>
      <w:r>
        <w:rPr>
          <w:rFonts w:hint="eastAsia"/>
        </w:rPr>
        <w:t>　　　　3.2.3 中药饮片加工业</w:t>
      </w:r>
      <w:r>
        <w:rPr>
          <w:rFonts w:hint="eastAsia"/>
        </w:rPr>
        <w:br/>
      </w:r>
      <w:r>
        <w:rPr>
          <w:rFonts w:hint="eastAsia"/>
        </w:rPr>
        <w:t>　　　　3.2.4 中成药制造业</w:t>
      </w:r>
      <w:r>
        <w:rPr>
          <w:rFonts w:hint="eastAsia"/>
        </w:rPr>
        <w:br/>
      </w:r>
      <w:r>
        <w:rPr>
          <w:rFonts w:hint="eastAsia"/>
        </w:rPr>
        <w:t>　　　　3.2.5 兽用药品制造业</w:t>
      </w:r>
      <w:r>
        <w:rPr>
          <w:rFonts w:hint="eastAsia"/>
        </w:rPr>
        <w:br/>
      </w:r>
      <w:r>
        <w:rPr>
          <w:rFonts w:hint="eastAsia"/>
        </w:rPr>
        <w:t>　　　　3.2.6 生物、生化制品制造业</w:t>
      </w:r>
      <w:r>
        <w:rPr>
          <w:rFonts w:hint="eastAsia"/>
        </w:rPr>
        <w:br/>
      </w:r>
      <w:r>
        <w:rPr>
          <w:rFonts w:hint="eastAsia"/>
        </w:rPr>
        <w:t>　　　　3.2.7 卫生材料及医药用品制造业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2025年医药制造行业财务状况分析</w:t>
      </w:r>
      <w:r>
        <w:rPr>
          <w:rFonts w:hint="eastAsia"/>
        </w:rPr>
        <w:br/>
      </w:r>
      <w:r>
        <w:rPr>
          <w:rFonts w:hint="eastAsia"/>
        </w:rPr>
        <w:t>　　4.1 2025年医药制造行业经营效益分析</w:t>
      </w:r>
      <w:r>
        <w:rPr>
          <w:rFonts w:hint="eastAsia"/>
        </w:rPr>
        <w:br/>
      </w:r>
      <w:r>
        <w:rPr>
          <w:rFonts w:hint="eastAsia"/>
        </w:rPr>
        <w:t>　　4.2 2025年医药制造行业盈利能力分析</w:t>
      </w:r>
      <w:r>
        <w:rPr>
          <w:rFonts w:hint="eastAsia"/>
        </w:rPr>
        <w:br/>
      </w:r>
      <w:r>
        <w:rPr>
          <w:rFonts w:hint="eastAsia"/>
        </w:rPr>
        <w:t>　　4.3 2025年医药制造行业营运能力分析</w:t>
      </w:r>
      <w:r>
        <w:rPr>
          <w:rFonts w:hint="eastAsia"/>
        </w:rPr>
        <w:br/>
      </w:r>
      <w:r>
        <w:rPr>
          <w:rFonts w:hint="eastAsia"/>
        </w:rPr>
        <w:t>　　4.4 2025年医药制造行业偿债能力分析</w:t>
      </w:r>
      <w:r>
        <w:rPr>
          <w:rFonts w:hint="eastAsia"/>
        </w:rPr>
        <w:br/>
      </w:r>
      <w:r>
        <w:rPr>
          <w:rFonts w:hint="eastAsia"/>
        </w:rPr>
        <w:t>　　4.5 2025年医药制造行业发展能力分析</w:t>
      </w:r>
      <w:r>
        <w:rPr>
          <w:rFonts w:hint="eastAsia"/>
        </w:rPr>
        <w:br/>
      </w:r>
      <w:r>
        <w:rPr>
          <w:rFonts w:hint="eastAsia"/>
        </w:rPr>
        <w:t>　　4.6 2025年医药制造行业财务总体评价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2025年医药制造行业重点企业分析</w:t>
      </w:r>
      <w:r>
        <w:rPr>
          <w:rFonts w:hint="eastAsia"/>
        </w:rPr>
        <w:br/>
      </w:r>
      <w:r>
        <w:rPr>
          <w:rFonts w:hint="eastAsia"/>
        </w:rPr>
        <w:t>　　5.1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5.1.1 总资产排名</w:t>
      </w:r>
      <w:r>
        <w:rPr>
          <w:rFonts w:hint="eastAsia"/>
        </w:rPr>
        <w:br/>
      </w:r>
      <w:r>
        <w:rPr>
          <w:rFonts w:hint="eastAsia"/>
        </w:rPr>
        <w:t>　　　　5.1.2 主营业务收入排名</w:t>
      </w:r>
      <w:r>
        <w:rPr>
          <w:rFonts w:hint="eastAsia"/>
        </w:rPr>
        <w:br/>
      </w:r>
      <w:r>
        <w:rPr>
          <w:rFonts w:hint="eastAsia"/>
        </w:rPr>
        <w:t>　　　　5.1.3 净利润排名</w:t>
      </w:r>
      <w:r>
        <w:rPr>
          <w:rFonts w:hint="eastAsia"/>
        </w:rPr>
        <w:br/>
      </w:r>
      <w:r>
        <w:rPr>
          <w:rFonts w:hint="eastAsia"/>
        </w:rPr>
        <w:t>　　　　5.1.4 净利润增长率排名</w:t>
      </w:r>
      <w:r>
        <w:rPr>
          <w:rFonts w:hint="eastAsia"/>
        </w:rPr>
        <w:br/>
      </w:r>
      <w:r>
        <w:rPr>
          <w:rFonts w:hint="eastAsia"/>
        </w:rPr>
        <w:t>　　　　5.1.5 总排名</w:t>
      </w:r>
      <w:r>
        <w:rPr>
          <w:rFonts w:hint="eastAsia"/>
        </w:rPr>
        <w:br/>
      </w:r>
      <w:r>
        <w:rPr>
          <w:rFonts w:hint="eastAsia"/>
        </w:rPr>
        <w:t>　　5.2 2025年上海复星医药（集团）股份有限公司发展分析</w:t>
      </w:r>
      <w:r>
        <w:rPr>
          <w:rFonts w:hint="eastAsia"/>
        </w:rPr>
        <w:br/>
      </w:r>
      <w:r>
        <w:rPr>
          <w:rFonts w:hint="eastAsia"/>
        </w:rPr>
        <w:t>　　5.3 2025年哈药集团股份有限公司发展分析</w:t>
      </w:r>
      <w:r>
        <w:rPr>
          <w:rFonts w:hint="eastAsia"/>
        </w:rPr>
        <w:br/>
      </w:r>
      <w:r>
        <w:rPr>
          <w:rFonts w:hint="eastAsia"/>
        </w:rPr>
        <w:t>　　5.4 2025年深圳一致药业股份有限公司发展分析</w:t>
      </w:r>
      <w:r>
        <w:rPr>
          <w:rFonts w:hint="eastAsia"/>
        </w:rPr>
        <w:br/>
      </w:r>
      <w:r>
        <w:rPr>
          <w:rFonts w:hint="eastAsia"/>
        </w:rPr>
        <w:t>　　5.5 2025年健康元药业集团股份有限公司发展分析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5.6 2025年云南白药集团股份有限公司发展分析</w:t>
      </w:r>
      <w:r>
        <w:rPr>
          <w:rFonts w:hint="eastAsia"/>
        </w:rPr>
        <w:br/>
      </w:r>
      <w:r>
        <w:rPr>
          <w:rFonts w:hint="eastAsia"/>
        </w:rPr>
        <w:t>　　5.7 2025年吉林敖东药业集团股份有限公司发展分析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5.8 2025年东北制药集团股份有限公司发展分析</w:t>
      </w:r>
      <w:r>
        <w:rPr>
          <w:rFonts w:hint="eastAsia"/>
        </w:rPr>
        <w:br/>
      </w:r>
      <w:r>
        <w:rPr>
          <w:rFonts w:hint="eastAsia"/>
        </w:rPr>
        <w:t>　　5.8 2025年三九医药集团有限公司发展分析</w:t>
      </w:r>
      <w:r>
        <w:rPr>
          <w:rFonts w:hint="eastAsia"/>
        </w:rPr>
        <w:br/>
      </w:r>
      <w:r>
        <w:rPr>
          <w:rFonts w:hint="eastAsia"/>
        </w:rPr>
        <w:t>　　5.10 2025年华东医药集团股份有限公司发展分析</w:t>
      </w:r>
      <w:r>
        <w:rPr>
          <w:rFonts w:hint="eastAsia"/>
        </w:rPr>
        <w:br/>
      </w:r>
      <w:r>
        <w:rPr>
          <w:rFonts w:hint="eastAsia"/>
        </w:rPr>
        <w:t>　　5.11 2025年太极集团有限公司发展分析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医药制造行业发展趋势预测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　　6.2.1 成本预测</w:t>
      </w:r>
      <w:r>
        <w:rPr>
          <w:rFonts w:hint="eastAsia"/>
        </w:rPr>
        <w:br/>
      </w:r>
      <w:r>
        <w:rPr>
          <w:rFonts w:hint="eastAsia"/>
        </w:rPr>
        <w:t>　　　　6.2.2 价格预测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供给预测</w:t>
      </w:r>
      <w:r>
        <w:rPr>
          <w:rFonts w:hint="eastAsia"/>
        </w:rPr>
        <w:br/>
      </w:r>
      <w:r>
        <w:rPr>
          <w:rFonts w:hint="eastAsia"/>
        </w:rPr>
        <w:t>　　　　6.3.2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进出口总量预测</w:t>
      </w:r>
      <w:r>
        <w:rPr>
          <w:rFonts w:hint="eastAsia"/>
        </w:rPr>
        <w:br/>
      </w:r>
      <w:r>
        <w:rPr>
          <w:rFonts w:hint="eastAsia"/>
        </w:rPr>
        <w:t>　　　　6.4.2 进口预测</w:t>
      </w:r>
      <w:r>
        <w:rPr>
          <w:rFonts w:hint="eastAsia"/>
        </w:rPr>
        <w:br/>
      </w:r>
      <w:r>
        <w:rPr>
          <w:rFonts w:hint="eastAsia"/>
        </w:rPr>
        <w:t>　　　　6.4.3 出口预测</w:t>
      </w:r>
      <w:r>
        <w:rPr>
          <w:rFonts w:hint="eastAsia"/>
        </w:rPr>
        <w:br/>
      </w:r>
      <w:r>
        <w:rPr>
          <w:rFonts w:hint="eastAsia"/>
        </w:rPr>
        <w:t>　　6.5 技术发展趋势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6.7 区域发展趋势预测</w:t>
      </w:r>
      <w:r>
        <w:rPr>
          <w:rFonts w:hint="eastAsia"/>
        </w:rPr>
        <w:br/>
      </w:r>
      <w:r>
        <w:rPr>
          <w:rFonts w:hint="eastAsia"/>
        </w:rPr>
        <w:t>　　6.8 产品发展趋势预测</w:t>
      </w:r>
      <w:r>
        <w:rPr>
          <w:rFonts w:hint="eastAsia"/>
        </w:rPr>
        <w:br/>
      </w:r>
      <w:r>
        <w:rPr>
          <w:rFonts w:hint="eastAsia"/>
        </w:rPr>
        <w:t>　　6.9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医药制造行业风险分析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相关行业风险</w:t>
      </w:r>
      <w:r>
        <w:rPr>
          <w:rFonts w:hint="eastAsia"/>
        </w:rPr>
        <w:br/>
      </w:r>
      <w:r>
        <w:rPr>
          <w:rFonts w:hint="eastAsia"/>
        </w:rPr>
        <w:t>　　7.6 区域风险</w:t>
      </w:r>
      <w:r>
        <w:rPr>
          <w:rFonts w:hint="eastAsia"/>
        </w:rPr>
        <w:br/>
      </w:r>
      <w:r>
        <w:rPr>
          <w:rFonts w:hint="eastAsia"/>
        </w:rPr>
        <w:t>　　7.7 产品结构风险</w:t>
      </w:r>
      <w:r>
        <w:rPr>
          <w:rFonts w:hint="eastAsia"/>
        </w:rPr>
        <w:br/>
      </w:r>
      <w:r>
        <w:rPr>
          <w:rFonts w:hint="eastAsia"/>
        </w:rPr>
        <w:t>　　7.8 国别风险</w:t>
      </w:r>
      <w:r>
        <w:rPr>
          <w:rFonts w:hint="eastAsia"/>
        </w:rPr>
        <w:br/>
      </w:r>
      <w:r>
        <w:rPr>
          <w:rFonts w:hint="eastAsia"/>
        </w:rPr>
        <w:t>　　7.9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中~智~林~：医药制造行业信贷建议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准入标准</w:t>
      </w:r>
      <w:r>
        <w:rPr>
          <w:rFonts w:hint="eastAsia"/>
        </w:rPr>
        <w:br/>
      </w:r>
      <w:r>
        <w:rPr>
          <w:rFonts w:hint="eastAsia"/>
        </w:rPr>
        <w:t>　　　　8.2.1 鼓励类</w:t>
      </w:r>
      <w:r>
        <w:rPr>
          <w:rFonts w:hint="eastAsia"/>
        </w:rPr>
        <w:br/>
      </w:r>
      <w:r>
        <w:rPr>
          <w:rFonts w:hint="eastAsia"/>
        </w:rPr>
        <w:t>　　　　8.2.2 允许类</w:t>
      </w:r>
      <w:r>
        <w:rPr>
          <w:rFonts w:hint="eastAsia"/>
        </w:rPr>
        <w:br/>
      </w:r>
      <w:r>
        <w:rPr>
          <w:rFonts w:hint="eastAsia"/>
        </w:rPr>
        <w:t>　　　　8.2.3 限制类</w:t>
      </w:r>
      <w:r>
        <w:rPr>
          <w:rFonts w:hint="eastAsia"/>
        </w:rPr>
        <w:br/>
      </w:r>
      <w:r>
        <w:rPr>
          <w:rFonts w:hint="eastAsia"/>
        </w:rPr>
        <w:t>　　　　8.2.4 退出类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1a92f9e34442c" w:history="1">
        <w:r>
          <w:rPr>
            <w:rStyle w:val="Hyperlink"/>
          </w:rPr>
          <w:t>中国医药制造行业现状调研及未来发展趋势分析报告（2025-2031年）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1a92f9e34442c" w:history="1">
        <w:r>
          <w:rPr>
            <w:rStyle w:val="Hyperlink"/>
          </w:rPr>
          <w:t>https://www.20087.com/M_YiLiaoBaoJian/62/YiYaoZhiZaoWeiLaiFaZhanQuShiYuCe.html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f81c81b4d4053" w:history="1">
      <w:r>
        <w:rPr>
          <w:rStyle w:val="Hyperlink"/>
        </w:rPr>
        <w:t>中国医药制造行业现状调研及未来发展趋势分析报告（2025-2031年）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YiYaoZhiZaoWeiLaiFaZhanQuShiYuCe.html" TargetMode="External" Id="Rf2f1a92f9e34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YiYaoZhiZaoWeiLaiFaZhanQuShiYuCe.html" TargetMode="External" Id="Rfddf81c81b4d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2025-06-13T03:51:00Z</dcterms:created>
  <dcterms:modified xsi:type="dcterms:W3CDTF">2025-06-13T04:51:00Z</dcterms:modified>
  <dc:subject>中国医药制造行业现状调研及未来发展趋势分析报告（2025-2031年）</dc:subject>
  <dc:title>中国医药制造行业现状调研及未来发展趋势分析报告（2025-2031年）</dc:title>
  <cp:keywords>中国医药制造行业现状调研及未来发展趋势分析报告（2025-2031年）</cp:keywords>
  <dc:description>中国医药制造行业现状调研及未来发展趋势分析报告（2025-2031年）</dc:description>
</cp:coreProperties>
</file>