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b879d6064cc6" w:history="1">
              <w:r>
                <w:rPr>
                  <w:rStyle w:val="Hyperlink"/>
                </w:rPr>
                <w:t>2025-2031年康复医疗行业发展现状调研与市场前景预测报告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b879d6064cc6" w:history="1">
              <w:r>
                <w:rPr>
                  <w:rStyle w:val="Hyperlink"/>
                </w:rPr>
                <w:t>2025-2031年康复医疗行业发展现状调研与市场前景预测报告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4b879d6064cc6" w:history="1">
                <w:r>
                  <w:rPr>
                    <w:rStyle w:val="Hyperlink"/>
                  </w:rPr>
                  <w:t>https://www.20087.com/M_YiLiaoBaoJian/62/KangFuYiLiaoShiChangXingQingFenXi.html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通过各种物理疗法、作业疗法等手段帮助患者恢复身体机能，提高生活质量。随着人口老龄化的加剧和社会对健康意识的提升，康复医疗服务的需求日益增长。近年来，康复医疗行业得到了快速发展，不仅公立医院加强了康复科室的建设，民营医疗机构也在不断涌现。此外，康复医疗设备和技术也在不断进步，如智能康复机器人、虚拟现实训练系统等新兴技术的应用，大大提高了康复效果。</w:t>
      </w:r>
      <w:r>
        <w:rPr>
          <w:rFonts w:hint="eastAsia"/>
        </w:rPr>
        <w:br/>
      </w:r>
      <w:r>
        <w:rPr>
          <w:rFonts w:hint="eastAsia"/>
        </w:rPr>
        <w:t>　　康复医疗行业未来发展将呈现以下趋势：一是随着科技的进步，康复医疗将更加智能化，利用人工智能、大数据等技术提高康复效率和效果；二是康复医疗将更加注重个性化治疗方案的设计，以满足不同患者的康复需求；三是随着社会医疗保险制度的完善，康复医疗服务的覆盖范围将不断扩大，惠及更多人群；四是康复医疗将更加注重跨学科合作，如与心理学、营养学等领域的融合，提供综合性的康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康复医疗的相关概述</w:t>
      </w:r>
      <w:r>
        <w:rPr>
          <w:rFonts w:hint="eastAsia"/>
        </w:rPr>
        <w:br/>
      </w:r>
      <w:r>
        <w:rPr>
          <w:rFonts w:hint="eastAsia"/>
        </w:rPr>
        <w:t>　　第一节 康复医疗学</w:t>
      </w:r>
      <w:r>
        <w:rPr>
          <w:rFonts w:hint="eastAsia"/>
        </w:rPr>
        <w:br/>
      </w:r>
      <w:r>
        <w:rPr>
          <w:rFonts w:hint="eastAsia"/>
        </w:rPr>
        <w:t>　　第二节 康复治疗的对象</w:t>
      </w:r>
      <w:r>
        <w:rPr>
          <w:rFonts w:hint="eastAsia"/>
        </w:rPr>
        <w:br/>
      </w:r>
      <w:r>
        <w:rPr>
          <w:rFonts w:hint="eastAsia"/>
        </w:rPr>
        <w:t>　　第三节 康复的内容及分类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第四节 康复医疗设备及功用简述</w:t>
      </w:r>
      <w:r>
        <w:rPr>
          <w:rFonts w:hint="eastAsia"/>
        </w:rPr>
        <w:br/>
      </w:r>
      <w:r>
        <w:rPr>
          <w:rFonts w:hint="eastAsia"/>
        </w:rPr>
        <w:t>　　第五节 预防康复医学发展案例分析</w:t>
      </w:r>
      <w:r>
        <w:rPr>
          <w:rFonts w:hint="eastAsia"/>
        </w:rPr>
        <w:br/>
      </w:r>
      <w:r>
        <w:rPr>
          <w:rFonts w:hint="eastAsia"/>
        </w:rPr>
        <w:t>　　第六节 康复保健师培训介绍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2020-2025年世界康复医疗行业整体发展现状分析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2020-2025年世界家庭康复医疗设备行业运行概况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2020-2025年美国家庭康复医疗设备行业发展分析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2020-2025年日本家庭康复医疗设备行业发展分析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2025-2031年全球家庭康复医疗行业发展趋势分析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2020-2025年中国康复医疗行业市场发展环境解析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2020-2025年中国康复医疗市场技术环境分析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2020-2025年中国康复医疗市场社会环境分析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2020-2025年中国康复医疗行业市场供需分析剖析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中国康复医疗行业动态分析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二、泛非洲国际医疗健康展与康复医疗展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2020-2025年中国康复医疗市场发展现状分析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三、康复之家医疗器械&amp;ldquo；复制&amp;rdquo；美国模式</w:t>
      </w:r>
      <w:r>
        <w:rPr>
          <w:rFonts w:hint="eastAsia"/>
        </w:rPr>
        <w:br/>
      </w:r>
      <w:r>
        <w:rPr>
          <w:rFonts w:hint="eastAsia"/>
        </w:rPr>
        <w:t>　　第三节 2020-2025年中国康复医疗业发展瓶颈分析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2020-2025年中国康复医疗产业市场趋势预测透析</w:t>
      </w:r>
      <w:r>
        <w:rPr>
          <w:rFonts w:hint="eastAsia"/>
        </w:rPr>
        <w:br/>
      </w:r>
      <w:r>
        <w:rPr>
          <w:rFonts w:hint="eastAsia"/>
        </w:rPr>
        <w:t>　　第一节 中国康复医疗机构运行动态分析</w:t>
      </w:r>
      <w:r>
        <w:rPr>
          <w:rFonts w:hint="eastAsia"/>
        </w:rPr>
        <w:br/>
      </w:r>
      <w:r>
        <w:rPr>
          <w:rFonts w:hint="eastAsia"/>
        </w:rPr>
        <w:t>　　　　一、天津成立首个达部颁标准专业工伤康复中心</w:t>
      </w:r>
      <w:r>
        <w:rPr>
          <w:rFonts w:hint="eastAsia"/>
        </w:rPr>
        <w:br/>
      </w:r>
      <w:r>
        <w:rPr>
          <w:rFonts w:hint="eastAsia"/>
        </w:rPr>
        <w:t>　　　　二、永宁有了首家社区戒毒康复中心</w:t>
      </w:r>
      <w:r>
        <w:rPr>
          <w:rFonts w:hint="eastAsia"/>
        </w:rPr>
        <w:br/>
      </w:r>
      <w:r>
        <w:rPr>
          <w:rFonts w:hint="eastAsia"/>
        </w:rPr>
        <w:t>　　　　三、投资4500万建设托老康复中心</w:t>
      </w:r>
      <w:r>
        <w:rPr>
          <w:rFonts w:hint="eastAsia"/>
        </w:rPr>
        <w:br/>
      </w:r>
      <w:r>
        <w:rPr>
          <w:rFonts w:hint="eastAsia"/>
        </w:rPr>
        <w:t>　　第二节 2020-2025年中国康复医疗机机构市场供需分析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一、2020-2025年中国医疗器械市场供需分析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2020-2025年中国医疗器械三大区域产业分析</w:t>
      </w:r>
      <w:r>
        <w:rPr>
          <w:rFonts w:hint="eastAsia"/>
        </w:rPr>
        <w:br/>
      </w:r>
      <w:r>
        <w:rPr>
          <w:rFonts w:hint="eastAsia"/>
        </w:rPr>
        <w:t>　　第四节 2020-2025年中国康复器械进出口总体数据（95069110）</w:t>
      </w:r>
      <w:r>
        <w:rPr>
          <w:rFonts w:hint="eastAsia"/>
        </w:rPr>
        <w:br/>
      </w:r>
      <w:r>
        <w:rPr>
          <w:rFonts w:hint="eastAsia"/>
        </w:rPr>
        <w:t>　　　　一、康复器械进出口数量分析</w:t>
      </w:r>
      <w:r>
        <w:rPr>
          <w:rFonts w:hint="eastAsia"/>
        </w:rPr>
        <w:br/>
      </w:r>
      <w:r>
        <w:rPr>
          <w:rFonts w:hint="eastAsia"/>
        </w:rPr>
        <w:t>　　　　二、康复器械进出口金额分析</w:t>
      </w:r>
      <w:r>
        <w:rPr>
          <w:rFonts w:hint="eastAsia"/>
        </w:rPr>
        <w:br/>
      </w:r>
      <w:r>
        <w:rPr>
          <w:rFonts w:hint="eastAsia"/>
        </w:rPr>
        <w:t>　　　　三、康复器械进出口国家及地区分析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2020-2025年中国需要康复医疗人群调查分析</w:t>
      </w:r>
      <w:r>
        <w:rPr>
          <w:rFonts w:hint="eastAsia"/>
        </w:rPr>
        <w:br/>
      </w:r>
      <w:r>
        <w:rPr>
          <w:rFonts w:hint="eastAsia"/>
        </w:rPr>
        <w:t>　　第一节 中国人口老龄化特点分析</w:t>
      </w:r>
      <w:r>
        <w:rPr>
          <w:rFonts w:hint="eastAsia"/>
        </w:rPr>
        <w:br/>
      </w:r>
      <w:r>
        <w:rPr>
          <w:rFonts w:hint="eastAsia"/>
        </w:rPr>
        <w:t>　　第二节 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第三节 老年人康复医疗新模式</w:t>
      </w:r>
      <w:r>
        <w:rPr>
          <w:rFonts w:hint="eastAsia"/>
        </w:rPr>
        <w:br/>
      </w:r>
      <w:r>
        <w:rPr>
          <w:rFonts w:hint="eastAsia"/>
        </w:rPr>
        <w:t>　　第四节 残障人士</w:t>
      </w:r>
      <w:r>
        <w:rPr>
          <w:rFonts w:hint="eastAsia"/>
        </w:rPr>
        <w:br/>
      </w:r>
      <w:r>
        <w:rPr>
          <w:rFonts w:hint="eastAsia"/>
        </w:rPr>
        <w:t>　　　　一、地震伤员急需康复医疗</w:t>
      </w:r>
      <w:r>
        <w:rPr>
          <w:rFonts w:hint="eastAsia"/>
        </w:rPr>
        <w:br/>
      </w:r>
      <w:r>
        <w:rPr>
          <w:rFonts w:hint="eastAsia"/>
        </w:rPr>
        <w:t>　　　　二、残疾人康复需求分析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2020-2025年中国康复医疗市场竞争格局透析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第二节 2020-2025年中国康复医疗市场重点区域竞争格局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2020-2025年中国康复医疗设备运行新格局透析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2020-2025年中国康复医疗市场发展现状分析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三、康复之家医疗器械&amp;ldquo；复制&amp;rdquo；美国模式</w:t>
      </w:r>
      <w:r>
        <w:rPr>
          <w:rFonts w:hint="eastAsia"/>
        </w:rPr>
        <w:br/>
      </w:r>
      <w:r>
        <w:rPr>
          <w:rFonts w:hint="eastAsia"/>
        </w:rPr>
        <w:t>　　第三节 2020-2025年中国家庭康复医疗设备行业细分市场运行分析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第四节 2025-2031年中国康复医疗设备趋势分析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2025-2031年中国康复医疗行业发展趋势与前景展望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2025-2031年中国康复医疗行业趋势预测分析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一、行业的趋势预测十分广阔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一、康复医疗行业投资特性</w:t>
      </w:r>
      <w:r>
        <w:rPr>
          <w:rFonts w:hint="eastAsia"/>
        </w:rPr>
        <w:br/>
      </w:r>
      <w:r>
        <w:rPr>
          <w:rFonts w:hint="eastAsia"/>
        </w:rPr>
        <w:t>　　　　二、康复医疗具有良好的投资价值</w:t>
      </w:r>
      <w:r>
        <w:rPr>
          <w:rFonts w:hint="eastAsia"/>
        </w:rPr>
        <w:br/>
      </w:r>
      <w:r>
        <w:rPr>
          <w:rFonts w:hint="eastAsia"/>
        </w:rPr>
        <w:t>　　　　三、康复医疗投资环境利好</w:t>
      </w:r>
      <w:r>
        <w:rPr>
          <w:rFonts w:hint="eastAsia"/>
        </w:rPr>
        <w:br/>
      </w:r>
      <w:r>
        <w:rPr>
          <w:rFonts w:hint="eastAsia"/>
        </w:rPr>
        <w:t>　　　　四、康复医疗行业投资周期分析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2025-2031年中国康复医疗行业投资前景预警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[中-智-林-]济研：投资建议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FYC-IIIAF型伏卧式多功能腰椎治疗床</w:t>
      </w:r>
      <w:r>
        <w:rPr>
          <w:rFonts w:hint="eastAsia"/>
        </w:rPr>
        <w:br/>
      </w:r>
      <w:r>
        <w:rPr>
          <w:rFonts w:hint="eastAsia"/>
        </w:rPr>
        <w:t>　　图表 热玉滚动按摩床（变换移动式）</w:t>
      </w:r>
      <w:r>
        <w:rPr>
          <w:rFonts w:hint="eastAsia"/>
        </w:rPr>
        <w:br/>
      </w:r>
      <w:r>
        <w:rPr>
          <w:rFonts w:hint="eastAsia"/>
        </w:rPr>
        <w:t>　　图表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中国需要康复人群分析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近两年中国医疗器械制造业销售产值及其同比增长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近两年中国医疗器械制造业出口交货值及其同比增长</w:t>
      </w:r>
      <w:r>
        <w:rPr>
          <w:rFonts w:hint="eastAsia"/>
        </w:rPr>
        <w:br/>
      </w:r>
      <w:r>
        <w:rPr>
          <w:rFonts w:hint="eastAsia"/>
        </w:rPr>
        <w:t>　　图表 近两年中国医疗器械制造业利润总额及其同比增长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近两年北京市医疗器械制造业销售产值及其同比增长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近两年北京市医疗器械制造业出口交货值及其同比增长</w:t>
      </w:r>
      <w:r>
        <w:rPr>
          <w:rFonts w:hint="eastAsia"/>
        </w:rPr>
        <w:br/>
      </w:r>
      <w:r>
        <w:rPr>
          <w:rFonts w:hint="eastAsia"/>
        </w:rPr>
        <w:t>　　图表 近两年北京市医疗器械制造业利润总额及其同比增长</w:t>
      </w:r>
      <w:r>
        <w:rPr>
          <w:rFonts w:hint="eastAsia"/>
        </w:rPr>
        <w:br/>
      </w:r>
      <w:r>
        <w:rPr>
          <w:rFonts w:hint="eastAsia"/>
        </w:rPr>
        <w:t>　　图表 中国老年人口数量变化情况</w:t>
      </w:r>
      <w:r>
        <w:rPr>
          <w:rFonts w:hint="eastAsia"/>
        </w:rPr>
        <w:br/>
      </w:r>
      <w:r>
        <w:rPr>
          <w:rFonts w:hint="eastAsia"/>
        </w:rPr>
        <w:t>　　图表 中国老龄化水平情况</w:t>
      </w:r>
      <w:r>
        <w:rPr>
          <w:rFonts w:hint="eastAsia"/>
        </w:rPr>
        <w:br/>
      </w:r>
      <w:r>
        <w:rPr>
          <w:rFonts w:hint="eastAsia"/>
        </w:rPr>
        <w:t>　　图表 中国老年人口数量情况</w:t>
      </w:r>
      <w:r>
        <w:rPr>
          <w:rFonts w:hint="eastAsia"/>
        </w:rPr>
        <w:br/>
      </w:r>
      <w:r>
        <w:rPr>
          <w:rFonts w:hint="eastAsia"/>
        </w:rPr>
        <w:t>　　图表 康复服务的属性和服务供给方式</w:t>
      </w:r>
      <w:r>
        <w:rPr>
          <w:rFonts w:hint="eastAsia"/>
        </w:rPr>
        <w:br/>
      </w:r>
      <w:r>
        <w:rPr>
          <w:rFonts w:hint="eastAsia"/>
        </w:rPr>
        <w:t>　　图表 康复服务供求关系表</w:t>
      </w:r>
      <w:r>
        <w:rPr>
          <w:rFonts w:hint="eastAsia"/>
        </w:rPr>
        <w:br/>
      </w:r>
      <w:r>
        <w:rPr>
          <w:rFonts w:hint="eastAsia"/>
        </w:rPr>
        <w:t>　　图表 密云、房山、通州三地社区卫生机构建设统计</w:t>
      </w:r>
      <w:r>
        <w:rPr>
          <w:rFonts w:hint="eastAsia"/>
        </w:rPr>
        <w:br/>
      </w:r>
      <w:r>
        <w:rPr>
          <w:rFonts w:hint="eastAsia"/>
        </w:rPr>
        <w:t>　　图表 密云、房山、通州三地社区康复资源统计</w:t>
      </w:r>
      <w:r>
        <w:rPr>
          <w:rFonts w:hint="eastAsia"/>
        </w:rPr>
        <w:br/>
      </w:r>
      <w:r>
        <w:rPr>
          <w:rFonts w:hint="eastAsia"/>
        </w:rPr>
        <w:t>　　图表 社区卫生服务站配置标准</w:t>
      </w:r>
      <w:r>
        <w:rPr>
          <w:rFonts w:hint="eastAsia"/>
        </w:rPr>
        <w:br/>
      </w:r>
      <w:r>
        <w:rPr>
          <w:rFonts w:hint="eastAsia"/>
        </w:rPr>
        <w:t>　　图表 北京市康复医疗机构列表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2020-2025年中国康复器械进口国家及地区分析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扬州中惠集团公司负债情况图</w:t>
      </w:r>
      <w:r>
        <w:rPr>
          <w:rFonts w:hint="eastAsia"/>
        </w:rPr>
        <w:br/>
      </w:r>
      <w:r>
        <w:rPr>
          <w:rFonts w:hint="eastAsia"/>
        </w:rPr>
        <w:t>　　图表 扬州中惠集团公司负债指标走势图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扬州中惠集团公司成长能力指标走势图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2025-2031年中国康复医疗市场盈利预测分析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b879d6064cc6" w:history="1">
        <w:r>
          <w:rPr>
            <w:rStyle w:val="Hyperlink"/>
          </w:rPr>
          <w:t>2025-2031年康复医疗行业发展现状调研与市场前景预测报告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4b879d6064cc6" w:history="1">
        <w:r>
          <w:rPr>
            <w:rStyle w:val="Hyperlink"/>
          </w:rPr>
          <w:t>https://www.20087.com/M_YiLiaoBaoJian/62/KangFuYiLiaoShiChangXingQingFenXi.html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b320385984559" w:history="1">
      <w:r>
        <w:rPr>
          <w:rStyle w:val="Hyperlink"/>
        </w:rPr>
        <w:t>2025-2031年康复医疗行业发展现状调研与市场前景预测报告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KangFuYiLiaoShiChangXingQingFenXi.html" TargetMode="External" Id="R5bf4b879d606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KangFuYiLiaoShiChangXingQingFenXi.html" TargetMode="External" Id="R56cb32038598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2025-01-12T06:57:00Z</dcterms:created>
  <dcterms:modified xsi:type="dcterms:W3CDTF">2025-01-12T07:57:00Z</dcterms:modified>
  <dc:subject>2025-2031年康复医疗行业发展现状调研与市场前景预测报告</dc:subject>
  <dc:title>2025-2031年康复医疗行业发展现状调研与市场前景预测报告</dc:title>
  <cp:keywords>2025-2031年康复医疗行业发展现状调研与市场前景预测报告</cp:keywords>
  <dc:description>2025-2031年康复医疗行业发展现状调研与市场前景预测报告</dc:description>
</cp:coreProperties>
</file>