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2f4fc72534ff3" w:history="1">
              <w:r>
                <w:rPr>
                  <w:rStyle w:val="Hyperlink"/>
                </w:rPr>
                <w:t>2025-2031年中国生物制药市场调研与发展趋势分析报告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2f4fc72534ff3" w:history="1">
              <w:r>
                <w:rPr>
                  <w:rStyle w:val="Hyperlink"/>
                </w:rPr>
                <w:t>2025-2031年中国生物制药市场调研与发展趋势分析报告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2f4fc72534ff3" w:history="1">
                <w:r>
                  <w:rPr>
                    <w:rStyle w:val="Hyperlink"/>
                  </w:rPr>
                  <w:t>https://www.20087.com/2/06/ShengWuZhiYaoShiChangYanJiuBaoGao.html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得益于基因工程、细胞疗法和抗体技术的飞速进步，已成为医药领域最具活力的部分之一。目前，生物制药公司正专注于开发针对癌症、自身免疫性疾病、遗传病等复杂疾病的创新疗法。这些疗法往往具有高度特异性，能够靶向疾病的根本原因，而非仅缓解症状。生物类似药的出现，也在一定程度上降低了生物药的市场门槛，使得更多患者能够负担得起高质量的生物制品。然而，高昂的研发成本、复杂的生产流程和严格的监管审批依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生物制药的发展将更加注重个性化医疗和精准治疗。随着基因组学和蛋白质组学的深入研究，生物制药公司将能够为患者提供更加个性化的治疗方案，基于个体的遗传信息和生物标志物来定制药物。同时，细胞和基因疗法的突破将为罕见病和难治性疾病带来新的希望，尽管这些疗法的开发和应用仍需克服伦理、安全性和成本控制等障碍。此外，随着人工智能和大数据在药物发现中的应用，生物制药行业有望加速新药研发周期，降低研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2f4fc72534ff3" w:history="1">
        <w:r>
          <w:rPr>
            <w:rStyle w:val="Hyperlink"/>
          </w:rPr>
          <w:t>2025-2031年中国生物制药市场调研与发展趋势分析报告</w:t>
        </w:r>
      </w:hyperlink>
      <w:r>
        <w:rPr>
          <w:rFonts w:hint="eastAsia"/>
        </w:rPr>
        <w:t>》基于多年行业研究经验，系统分析了生物制药产业链、市场规模、需求特征及价格趋势，客观呈现生物制药行业现状。报告科学预测了生物制药市场前景与发展方向，重点评估了生物制药重点企业的竞争格局与品牌影响力，同时挖掘生物制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生物制药行业概况</w:t>
      </w:r>
      <w:r>
        <w:rPr>
          <w:rFonts w:hint="eastAsia"/>
        </w:rPr>
        <w:br/>
      </w:r>
      <w:r>
        <w:rPr>
          <w:rFonts w:hint="eastAsia"/>
        </w:rPr>
        <w:t>　　第一节 生物制药行业定义与特征</w:t>
      </w:r>
      <w:r>
        <w:rPr>
          <w:rFonts w:hint="eastAsia"/>
        </w:rPr>
        <w:br/>
      </w:r>
      <w:r>
        <w:rPr>
          <w:rFonts w:hint="eastAsia"/>
        </w:rPr>
        <w:t>　　第二节 生物制药行业发展历程</w:t>
      </w:r>
      <w:r>
        <w:rPr>
          <w:rFonts w:hint="eastAsia"/>
        </w:rPr>
        <w:br/>
      </w:r>
      <w:r>
        <w:rPr>
          <w:rFonts w:hint="eastAsia"/>
        </w:rPr>
        <w:t>　　第三节 生物制药产业链分析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中国生物制药行业发展环境分析</w:t>
      </w:r>
      <w:r>
        <w:rPr>
          <w:rFonts w:hint="eastAsia"/>
        </w:rPr>
        <w:br/>
      </w:r>
      <w:r>
        <w:rPr>
          <w:rFonts w:hint="eastAsia"/>
        </w:rPr>
        <w:t>　　第一节 生物制药行业经济环境分析</w:t>
      </w:r>
      <w:r>
        <w:rPr>
          <w:rFonts w:hint="eastAsia"/>
        </w:rPr>
        <w:br/>
      </w:r>
      <w:r>
        <w:rPr>
          <w:rFonts w:hint="eastAsia"/>
        </w:rPr>
        <w:t>　　第二节 生物制药行业政策环境分析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一、生物制药行业政策影响分析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二、相关生物制药行业标准分析</w:t>
      </w:r>
      <w:r>
        <w:rPr>
          <w:rFonts w:hint="eastAsia"/>
        </w:rPr>
        <w:br/>
      </w:r>
      <w:r>
        <w:rPr>
          <w:rFonts w:hint="eastAsia"/>
        </w:rPr>
        <w:t>　　第三节 生物制药行业社会环境分析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2024-2025年生物制药行业技术发展现状及趋势分析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生物制药行业技术发展现状分析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国内外生物制药行业技术差异与原因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生物制药行业技术发展方向、趋势预测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提升生物制药行业技术能力策略建议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2024-2025年全球生物制药行业市场运行形势分析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2024-2025年全球生物制药行业发展情况</w:t>
      </w:r>
      <w:r>
        <w:rPr>
          <w:rFonts w:hint="eastAsia"/>
        </w:rPr>
        <w:br/>
      </w:r>
      <w:r>
        <w:rPr>
          <w:rFonts w:hint="eastAsia"/>
        </w:rPr>
        <w:t>　　第二节 全球生物制药行业发展走势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一、全球生物制药行业市场分布情况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二、全球生物制药行业发展趋势分析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全球生物制药行业重点国家和区域分析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中国生物制药市场规模情况</w:t>
      </w:r>
      <w:r>
        <w:rPr>
          <w:rFonts w:hint="eastAsia"/>
        </w:rPr>
        <w:br/>
      </w:r>
      <w:r>
        <w:rPr>
          <w:rFonts w:hint="eastAsia"/>
        </w:rPr>
        <w:t>　　第二节 中国生物制药行业盈利情况分析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中国生物制药市场需求状况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一、2019-2024年生物制药市场需求情况</w:t>
      </w:r>
      <w:r>
        <w:rPr>
          <w:rFonts w:hint="eastAsia"/>
        </w:rPr>
        <w:br/>
      </w:r>
      <w:r>
        <w:rPr>
          <w:rFonts w:hint="eastAsia"/>
        </w:rPr>
        <w:t>　　　　二、2025年生物制药行业市场需求特点分析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三、2025-2031年生物制药市场需求预测</w:t>
      </w:r>
      <w:r>
        <w:rPr>
          <w:rFonts w:hint="eastAsia"/>
        </w:rPr>
        <w:br/>
      </w:r>
      <w:r>
        <w:rPr>
          <w:rFonts w:hint="eastAsia"/>
        </w:rPr>
        <w:t>　　第四节 中国生物制药行业产量情况分析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一、2019-2024年中国生物制药行业产量统计分析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二、生物制药行业区域产量分析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三、2025-2031年中国生物制药行业产量预测分析</w:t>
      </w:r>
      <w:r>
        <w:rPr>
          <w:rFonts w:hint="eastAsia"/>
        </w:rPr>
        <w:br/>
      </w:r>
      <w:r>
        <w:rPr>
          <w:rFonts w:hint="eastAsia"/>
        </w:rPr>
        <w:t>　　第五节 生物制药行业市场供需平衡状况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生物制药细分市场深度分析</w:t>
      </w:r>
      <w:r>
        <w:rPr>
          <w:rFonts w:hint="eastAsia"/>
        </w:rPr>
        <w:br/>
      </w:r>
      <w:r>
        <w:rPr>
          <w:rFonts w:hint="eastAsia"/>
        </w:rPr>
        <w:t>　　第一节 生物制药细分市场（一）发展研究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生物制药细分市场（二）发展研究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生物制药价格影响因素分析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2019-2024年中国生物制药市场价格趋向分析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2025-2031年中国生物制药市场价格趋向预测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2019-2024年中国生物制药行业总体发展状况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中国生物制药行业规模情况分析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一、生物制药行业单位规模情况分析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二、生物制药行业人员规模状况分析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三、生物制药行业资产规模状况分析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四、生物制药行业市场规模状况分析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五、生物制药行业敏感性分析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中国生物制药行业财务能力分析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一、生物制药行业盈利能力分析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二、生物制药行业偿债能力分析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三、生物制药行业营运能力分析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四、生物制药行业发展能力分析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2019-2024年中国生物制药行业区域市场分析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中国生物制药行业区域市场结构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重点地区生物制药行业调研分析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生物制药企业发展策略分析</w:t>
      </w:r>
      <w:r>
        <w:rPr>
          <w:rFonts w:hint="eastAsia"/>
        </w:rPr>
        <w:br/>
      </w:r>
      <w:r>
        <w:rPr>
          <w:rFonts w:hint="eastAsia"/>
        </w:rPr>
        <w:t>　　第一节 生物制药市场策略分析</w:t>
      </w:r>
      <w:r>
        <w:rPr>
          <w:rFonts w:hint="eastAsia"/>
        </w:rPr>
        <w:br/>
      </w:r>
      <w:r>
        <w:rPr>
          <w:rFonts w:hint="eastAsia"/>
        </w:rPr>
        <w:t>　　　　一、生物制药价格策略分析</w:t>
      </w:r>
      <w:r>
        <w:rPr>
          <w:rFonts w:hint="eastAsia"/>
        </w:rPr>
        <w:br/>
      </w:r>
      <w:r>
        <w:rPr>
          <w:rFonts w:hint="eastAsia"/>
        </w:rPr>
        <w:t>　　　　二、生物制药渠道策略分析</w:t>
      </w:r>
      <w:r>
        <w:rPr>
          <w:rFonts w:hint="eastAsia"/>
        </w:rPr>
        <w:br/>
      </w:r>
      <w:r>
        <w:rPr>
          <w:rFonts w:hint="eastAsia"/>
        </w:rPr>
        <w:t>　　第二节 生物制药销售策略分析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提高生物制药企业竞争力的策略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一、提高中国生物制药企业核心竞争力的对策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二、济研：生物制药企业提升竞争力的主要方向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三、影响生物制药企业核心竞争力的因素及提升途径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四、提高生物制药企业竞争力的策略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对我国生物制药品牌的战略思考</w:t>
      </w:r>
      <w:r>
        <w:rPr>
          <w:rFonts w:hint="eastAsia"/>
        </w:rPr>
        <w:br/>
      </w:r>
      <w:r>
        <w:rPr>
          <w:rFonts w:hint="eastAsia"/>
        </w:rPr>
        <w:t>　　　　一、生物制药实施品牌战略的意义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二、生物制药企业品牌的现状分析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三、我国生物制药企业的品牌战略</w:t>
      </w:r>
      <w:r>
        <w:rPr>
          <w:rFonts w:hint="eastAsia"/>
        </w:rPr>
        <w:br/>
      </w:r>
      <w:r>
        <w:rPr>
          <w:rFonts w:hint="eastAsia"/>
        </w:rPr>
        <w:t>　　　　四、生物制药品牌战略管理的策略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中国生物制药产业市场竞争策略建议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中国生物制药市场竞争策略建议</w:t>
      </w:r>
      <w:r>
        <w:rPr>
          <w:rFonts w:hint="eastAsia"/>
        </w:rPr>
        <w:br/>
      </w:r>
      <w:r>
        <w:rPr>
          <w:rFonts w:hint="eastAsia"/>
        </w:rPr>
        <w:t>　　　　一、生物制药市场定位策略建议</w:t>
      </w:r>
      <w:r>
        <w:rPr>
          <w:rFonts w:hint="eastAsia"/>
        </w:rPr>
        <w:br/>
      </w:r>
      <w:r>
        <w:rPr>
          <w:rFonts w:hint="eastAsia"/>
        </w:rPr>
        <w:t>　　　　二、生物制药产品开发策略建议</w:t>
      </w:r>
      <w:r>
        <w:rPr>
          <w:rFonts w:hint="eastAsia"/>
        </w:rPr>
        <w:br/>
      </w:r>
      <w:r>
        <w:rPr>
          <w:rFonts w:hint="eastAsia"/>
        </w:rPr>
        <w:t>　　　　三、生物制药渠道竞争策略建议</w:t>
      </w:r>
      <w:r>
        <w:rPr>
          <w:rFonts w:hint="eastAsia"/>
        </w:rPr>
        <w:br/>
      </w:r>
      <w:r>
        <w:rPr>
          <w:rFonts w:hint="eastAsia"/>
        </w:rPr>
        <w:t>　　　　四、生物制药品牌竞争策略建议</w:t>
      </w:r>
      <w:r>
        <w:rPr>
          <w:rFonts w:hint="eastAsia"/>
        </w:rPr>
        <w:br/>
      </w:r>
      <w:r>
        <w:rPr>
          <w:rFonts w:hint="eastAsia"/>
        </w:rPr>
        <w:t>　　　　五、生物制药价格竞争策略建议</w:t>
      </w:r>
      <w:r>
        <w:rPr>
          <w:rFonts w:hint="eastAsia"/>
        </w:rPr>
        <w:br/>
      </w:r>
      <w:r>
        <w:rPr>
          <w:rFonts w:hint="eastAsia"/>
        </w:rPr>
        <w:t>　　　　六、生物制药客户服务策略建议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中国生物制药产业竞争战略建议</w:t>
      </w:r>
      <w:r>
        <w:rPr>
          <w:rFonts w:hint="eastAsia"/>
        </w:rPr>
        <w:br/>
      </w:r>
      <w:r>
        <w:rPr>
          <w:rFonts w:hint="eastAsia"/>
        </w:rPr>
        <w:t>　　　　一、生物制药竞争战略选择建议</w:t>
      </w:r>
      <w:r>
        <w:rPr>
          <w:rFonts w:hint="eastAsia"/>
        </w:rPr>
        <w:br/>
      </w:r>
      <w:r>
        <w:rPr>
          <w:rFonts w:hint="eastAsia"/>
        </w:rPr>
        <w:t>　　　　二、生物制药产业升级策略建议</w:t>
      </w:r>
      <w:r>
        <w:rPr>
          <w:rFonts w:hint="eastAsia"/>
        </w:rPr>
        <w:br/>
      </w:r>
      <w:r>
        <w:rPr>
          <w:rFonts w:hint="eastAsia"/>
        </w:rPr>
        <w:t>　　　　三、生物制药产业转移策略建议</w:t>
      </w:r>
      <w:r>
        <w:rPr>
          <w:rFonts w:hint="eastAsia"/>
        </w:rPr>
        <w:br/>
      </w:r>
      <w:r>
        <w:rPr>
          <w:rFonts w:hint="eastAsia"/>
        </w:rPr>
        <w:t>　　　　四、生物制药价值链定位建议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中国生物制药行业发展趋势及投资风险分析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2025-2031年生物制药行业发展趋势预测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一、中国生物制药行业发展方向分析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二、2025年中国生物制药行业市场规模预测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三、中国生物制药行业供给情况预测分析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四、中国生物制药行业需求情况预测分析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当前生物制药行业存在的问题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一、生物制药市场竞争风险</w:t>
      </w:r>
      <w:r>
        <w:rPr>
          <w:rFonts w:hint="eastAsia"/>
        </w:rPr>
        <w:br/>
      </w:r>
      <w:r>
        <w:rPr>
          <w:rFonts w:hint="eastAsia"/>
        </w:rPr>
        <w:t>　　　　二、生物制药行业原材料压力风险分析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三、生物制药技术风险分析</w:t>
      </w:r>
      <w:r>
        <w:rPr>
          <w:rFonts w:hint="eastAsia"/>
        </w:rPr>
        <w:br/>
      </w:r>
      <w:r>
        <w:rPr>
          <w:rFonts w:hint="eastAsia"/>
        </w:rPr>
        <w:t>　　　　四、生物制药行业政策和体制风险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五、生物制药行业外资进入现状及对未来市场的威胁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生物制药市场前景预测与投资策略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生物制药行业市场前景分析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一、2025-2031年生物制药市场规模预测</w:t>
      </w:r>
      <w:r>
        <w:rPr>
          <w:rFonts w:hint="eastAsia"/>
        </w:rPr>
        <w:br/>
      </w:r>
      <w:r>
        <w:rPr>
          <w:rFonts w:hint="eastAsia"/>
        </w:rPr>
        <w:t>　　　　二、生物制药行业增长驱动因素</w:t>
      </w:r>
      <w:r>
        <w:rPr>
          <w:rFonts w:hint="eastAsia"/>
        </w:rPr>
        <w:br/>
      </w:r>
      <w:r>
        <w:rPr>
          <w:rFonts w:hint="eastAsia"/>
        </w:rPr>
        <w:t>　　　　三、生物制药市场供需趋势展望</w:t>
      </w:r>
      <w:r>
        <w:rPr>
          <w:rFonts w:hint="eastAsia"/>
        </w:rPr>
        <w:br/>
      </w:r>
      <w:r>
        <w:rPr>
          <w:rFonts w:hint="eastAsia"/>
        </w:rPr>
        <w:t>　　第二节 生物制药行业投资价值分析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一、2025-2031年生物制药投资规模预测</w:t>
      </w:r>
      <w:r>
        <w:rPr>
          <w:rFonts w:hint="eastAsia"/>
        </w:rPr>
        <w:br/>
      </w:r>
      <w:r>
        <w:rPr>
          <w:rFonts w:hint="eastAsia"/>
        </w:rPr>
        <w:t>　　　　二、生物制药行业盈利能力评估</w:t>
      </w:r>
      <w:r>
        <w:rPr>
          <w:rFonts w:hint="eastAsia"/>
        </w:rPr>
        <w:br/>
      </w:r>
      <w:r>
        <w:rPr>
          <w:rFonts w:hint="eastAsia"/>
        </w:rPr>
        <w:t>　　　　三、生物制药行业投资回报分析</w:t>
      </w:r>
      <w:r>
        <w:rPr>
          <w:rFonts w:hint="eastAsia"/>
        </w:rPr>
        <w:br/>
      </w:r>
      <w:r>
        <w:rPr>
          <w:rFonts w:hint="eastAsia"/>
        </w:rPr>
        <w:t>　　第三节 生物制药行业经营模式分析</w:t>
      </w:r>
      <w:r>
        <w:rPr>
          <w:rFonts w:hint="eastAsia"/>
        </w:rPr>
        <w:br/>
      </w:r>
      <w:r>
        <w:rPr>
          <w:rFonts w:hint="eastAsia"/>
        </w:rPr>
        <w:t>　　　　一、生物制药生产与营销模式</w:t>
      </w:r>
      <w:r>
        <w:rPr>
          <w:rFonts w:hint="eastAsia"/>
        </w:rPr>
        <w:br/>
      </w:r>
      <w:r>
        <w:rPr>
          <w:rFonts w:hint="eastAsia"/>
        </w:rPr>
        <w:t>　　　　二、生物制药行业内外销优势对比</w:t>
      </w:r>
      <w:r>
        <w:rPr>
          <w:rFonts w:hint="eastAsia"/>
        </w:rPr>
        <w:br/>
      </w:r>
      <w:r>
        <w:rPr>
          <w:rFonts w:hint="eastAsia"/>
        </w:rPr>
        <w:t>　　　　三、生物制药企业运营策略建议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中~智~林~生物制药项目投资建议</w:t>
      </w:r>
      <w:r>
        <w:rPr>
          <w:rFonts w:hint="eastAsia"/>
        </w:rPr>
        <w:br/>
      </w:r>
      <w:r>
        <w:rPr>
          <w:rFonts w:hint="eastAsia"/>
        </w:rPr>
        <w:t>　　　　一、生物制药技术应用要点</w:t>
      </w:r>
      <w:r>
        <w:rPr>
          <w:rFonts w:hint="eastAsia"/>
        </w:rPr>
        <w:br/>
      </w:r>
      <w:r>
        <w:rPr>
          <w:rFonts w:hint="eastAsia"/>
        </w:rPr>
        <w:t>　　　　二、生物制药项目投资风险控制</w:t>
      </w:r>
      <w:r>
        <w:rPr>
          <w:rFonts w:hint="eastAsia"/>
        </w:rPr>
        <w:br/>
      </w:r>
      <w:r>
        <w:rPr>
          <w:rFonts w:hint="eastAsia"/>
        </w:rPr>
        <w:t>　　　　三、生物制药生产开发关键点</w:t>
      </w:r>
      <w:r>
        <w:rPr>
          <w:rFonts w:hint="eastAsia"/>
        </w:rPr>
        <w:br/>
      </w:r>
      <w:r>
        <w:rPr>
          <w:rFonts w:hint="eastAsia"/>
        </w:rPr>
        <w:t>　　　　四、生物制药市场拓展策略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生物制药行业历程</w:t>
      </w:r>
      <w:r>
        <w:rPr>
          <w:rFonts w:hint="eastAsia"/>
        </w:rPr>
        <w:br/>
      </w:r>
      <w:r>
        <w:rPr>
          <w:rFonts w:hint="eastAsia"/>
        </w:rPr>
        <w:t>　　图表 生物制药行业生命周期</w:t>
      </w:r>
      <w:r>
        <w:rPr>
          <w:rFonts w:hint="eastAsia"/>
        </w:rPr>
        <w:br/>
      </w:r>
      <w:r>
        <w:rPr>
          <w:rFonts w:hint="eastAsia"/>
        </w:rPr>
        <w:t>　　图表 生物制药行业产业链分析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2019-2024年生物制药行业市场容量分析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2019-2024年中国生物制药市场需求量及增速统计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2024年中国生物制药行业需求领域分布格局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2019-2024年中国生物制药进口金额分析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2019-2024年中国生物制药出口数量分析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2019-2024年中国生物制药出口金额分析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2024年中国生物制药进口国家及地区分析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2024年中国生物制药出口国家及地区分析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2025年中国生物制药市场前景分析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2025年中国生物制药发展趋势预测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2f4fc72534ff3" w:history="1">
        <w:r>
          <w:rPr>
            <w:rStyle w:val="Hyperlink"/>
          </w:rPr>
          <w:t>2025-2031年中国生物制药市场调研与发展趋势分析报告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2f4fc72534ff3" w:history="1">
        <w:r>
          <w:rPr>
            <w:rStyle w:val="Hyperlink"/>
          </w:rPr>
          <w:t>https://www.20087.com/2/06/ShengWuZhiYaoShiChangYanJiuBaoGao.html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ec418901d487d" w:history="1">
      <w:r>
        <w:rPr>
          <w:rStyle w:val="Hyperlink"/>
        </w:rPr>
        <w:t>2025-2031年中国生物制药市场调研与发展趋势分析报告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engWuZhiYaoShiChangYanJiuBaoGao.html" TargetMode="External" Id="R04f2f4fc7253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engWuZhiYaoShiChangYanJiuBaoGao.html" TargetMode="External" Id="Rea7ec418901d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2024-09-22T08:44:00Z</dcterms:created>
  <dcterms:modified xsi:type="dcterms:W3CDTF">2024-09-22T09:44:00Z</dcterms:modified>
  <dc:subject>2025-2031年中国生物制药市场调研与发展趋势分析报告</dc:subject>
  <dc:title>2025-2031年中国生物制药市场调研与发展趋势分析报告</dc:title>
  <cp:keywords>2025-2031年中国生物制药市场调研与发展趋势分析报告</cp:keywords>
  <dc:description>2025-2031年中国生物制药市场调研与发展趋势分析报告</dc:description>
</cp:coreProperties>
</file>