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50944c1ac4abd" w:history="1">
              <w:r>
                <w:rPr>
                  <w:rStyle w:val="Hyperlink"/>
                </w:rPr>
                <w:t>2026-2032年中国FK 102 Co（III） PF6盐行业现状与发展前景报告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50944c1ac4abd" w:history="1">
              <w:r>
                <w:rPr>
                  <w:rStyle w:val="Hyperlink"/>
                </w:rPr>
                <w:t>2026-2032年中国FK 102 Co（III） PF6盐行业现状与发展前景报告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50944c1ac4abd" w:history="1">
                <w:r>
                  <w:rPr>
                    <w:rStyle w:val="Hyperlink"/>
                  </w:rPr>
                  <w:t>https://www.20087.com/2/76/FK-102-Co-III-PF6YanXianZhuangYuQianJingFenXi.html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FK 102 Co（III） PF6盐是一种含钴(III)中心的阳离子型金属配合物，化学名称通常为三(2,2'-联吡啶)合钴(III)六氟磷酸盐，作为光敏剂或氧化还原介质在光电化学、有机合成催化及染料敏化太阳能电池研究中具有特定价值。该化合物具备良好的光稳定性、可逆的Co³⁺/Co²⁺氧化还原对及可见光区吸收特性，常用于实验室级光催化水分解或C–H键活化反应。当前高纯度产品主要由 specialty chemical 供应商提供，需严格控水控氧以维持活性；合成涉及多步配位与阴离子交换，产率与纯度依赖精细操作。然而，钴资源稀缺性与潜在毒性限制其大规模工业应用。</w:t>
      </w:r>
      <w:r>
        <w:rPr>
          <w:rFonts w:hint="eastAsia"/>
        </w:rPr>
        <w:br/>
      </w:r>
      <w:r>
        <w:rPr>
          <w:rFonts w:hint="eastAsia"/>
        </w:rPr>
        <w:t>　　未来，FK 102 Co（III） PF6盐将向替代金属开发、固载化应用与机理研究工具深化。铁、铜等丰产金属类似物探索降低成本与环境风险；将其锚定于MOFs或共价有机框架（COFs）实现催化剂回收与循环使用。在基础研究层面，该配合物作为模型体系用于原位光谱解析电子转移动力学；在电合成中作为媒介体促进高选择性转化。更关键的是，在人工光合作用与绿色合成兴起背景下，此类配合物将更多作为机理探针而非量产催化剂。长远看，FK 102 Co（III） PF6盐将从专用试剂升级为支撑光化学机制认知、新材料筛选与可持续催化设计的高端科研功能分子平台。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50944c1ac4abd" w:history="1">
        <w:r>
          <w:rPr>
            <w:rStyle w:val="Hyperlink"/>
          </w:rPr>
          <w:t>2026-2032年中国FK 102 Co（III） PF6盐行业现状与发展前景报告</w:t>
        </w:r>
      </w:hyperlink>
      <w:r>
        <w:rPr>
          <w:rFonts w:hint="eastAsia"/>
        </w:rPr>
        <w:t>》基于多年市场监测与行业研究，全面分析了FK 102 Co（III） PF6盐行业的现状、市场需求及市场规模，详细解读了FK 102 Co（III） PF6盐产业链结构、价格趋势及细分市场特点。报告科学预测了行业前景与发展方向，重点剖析了品牌竞争格局、市场集中度及主要企业的经营表现，并通过SWOT分析揭示了FK 102 Co（III） PF6盐行业机遇与风险。为投资者和决策者提供专业、客观的战略建议，是把握FK 102 Co（III） PF6盐行业动态与投资机会的重要参考。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FK 102 Co（III） PF6盐市场概述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按照不同产品类型，FK 102 Co（III） PF6盐主要可以分为如下几个类别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中国不同产品类型FK 102 Co（III） PF6盐增长趋势2021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纯度为98%</w:t>
      </w:r>
      <w:r>
        <w:rPr>
          <w:rFonts w:hint="eastAsia"/>
        </w:rPr>
        <w:br/>
      </w:r>
      <w:r>
        <w:rPr>
          <w:rFonts w:hint="eastAsia"/>
        </w:rPr>
        <w:t>　　　　1.2.3 纯度为99%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从不同应用，FK 102 Co（III） PF6盐主要包括如下几个方面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中国不同应用FK 102 Co（III） PF6盐增长趋势2021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空穴传输材料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中国FK 102 Co（III） PF6盐发展现状及未来趋势（2021-2032）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中国市场FK 102 Co（III） PF6盐收入及增长率（2021-2032）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中国市场FK 102 Co（III） PF6盐销量及增长率（2021-2032）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中国市场主要FK 102 Co（III） PF6盐厂商分析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中国市场主要厂商FK 102 Co（III） PF6盐销量及市场占有率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中国市场主要厂商FK 102 Co（III） PF6盐销量（2021-2026）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中国市场主要厂商FK 102 Co（III） PF6盐销量市场份额（2021-2026）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中国市场主要厂商FK 102 Co（III） PF6盐收入及市场占有率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中国市场主要厂商FK 102 Co（III） PF6盐收入（2021-2026）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中国市场主要厂商FK 102 Co（III） PF6盐收入市场份额（2021-2026）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2025年中国市场主要厂商FK 102 Co（III） PF6盐收入排名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中国市场主要厂商FK 102 Co（III） PF6盐价格（2021-2026）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中国市场主要厂商FK 102 Co（III） PF6盐总部及产地分布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中国市场主要厂商成立时间及FK 102 Co（III） PF6盐商业化日期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中国市场主要厂商FK 102 Co（III） PF6盐产品类型及应用</w:t>
      </w:r>
      <w:r>
        <w:rPr>
          <w:rFonts w:hint="eastAsia"/>
        </w:rPr>
        <w:br/>
      </w:r>
      <w:r>
        <w:rPr>
          <w:rFonts w:hint="eastAsia"/>
        </w:rPr>
        <w:t>　　2.7 FK 102 Co（III） PF6盐行业集中度、竞争程度分析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FK 102 Co（III） PF6盐行业集中度分析：2025年中国Top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中国市场FK 102 Co（III） PF6盐第一梯队、第二梯队和第三梯队厂商（品牌）及2025年市场份额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重点企业（1）在中国市场FK 102 Co（III） PF6盐销量、收入、价格及毛利率（2021-2026）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重点企业（2）在中国市场FK 102 Co（III） PF6盐销量、收入、价格及毛利率（2021-2026）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重点企业（3）在中国市场FK 102 Co（III） PF6盐销量、收入、价格及毛利率（2021-2026）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重点企业（4）在中国市场FK 102 Co（III） PF6盐销量、收入、价格及毛利率（2021-2026）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重点企业（5）在中国市场FK 102 Co（III） PF6盐销量、收入、价格及毛利率（2021-2026）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重点企业（6）在中国市场FK 102 Co（III） PF6盐销量、收入、价格及毛利率（2021-2026）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重点企业（7）在中国市场FK 102 Co（III） PF6盐销量、收入、价格及毛利率（2021-2026）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重点企业（8）在中国市场FK 102 Co（III） PF6盐销量、收入、价格及毛利率（2021-2026）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不同产品类型FK 102 Co（III） PF6盐分析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中国市场不同产品类型FK 102 Co（III） PF6盐销量（2021-2032）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中国市场不同产品类型FK 102 Co（III） PF6盐销量及市场份额（2021-2026）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中国市场不同产品类型FK 102 Co（III） PF6盐销量预测（2027-2032）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中国市场不同产品类型FK 102 Co（III） PF6盐规模（2021-2032）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中国市场不同产品类型FK 102 Co（III） PF6盐规模及市场份额（2021-2026）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中国市场不同产品类型FK 102 Co（III） PF6盐规模预测（2027-2032）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中国市场不同产品类型FK 102 Co（III） PF6盐价格走势（2021-2032）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不同应用FK 102 Co（III） PF6盐分析</w:t>
      </w:r>
      <w:r>
        <w:rPr>
          <w:rFonts w:hint="eastAsia"/>
        </w:rPr>
        <w:br/>
      </w:r>
      <w:r>
        <w:rPr>
          <w:rFonts w:hint="eastAsia"/>
        </w:rPr>
        <w:t>　　5.1 中国市场不同应用FK 102 Co（III） PF6盐销量（2021-2032）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中国市场不同应用FK 102 Co（III） PF6盐销量及市场份额（2021-2026）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中国市场不同应用FK 102 Co（III） PF6盐销量预测（2027-2032）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中国市场不同应用FK 102 Co（III） PF6盐规模（2021-2032）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中国市场不同应用FK 102 Co（III） PF6盐规模及市场份额（2021-2026）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中国市场不同应用FK 102 Co（III） PF6盐规模预测（2027-2032）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中国市场不同应用FK 102 Co（III） PF6盐价格走势（2021-2032）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FK 102 Co（III） PF6盐行业发展分析---发展趋势</w:t>
      </w:r>
      <w:r>
        <w:rPr>
          <w:rFonts w:hint="eastAsia"/>
        </w:rPr>
        <w:br/>
      </w:r>
      <w:r>
        <w:rPr>
          <w:rFonts w:hint="eastAsia"/>
        </w:rPr>
        <w:t>　　6.2 FK 102 Co（III） PF6盐行业发展分析---厂商壁垒</w:t>
      </w:r>
      <w:r>
        <w:rPr>
          <w:rFonts w:hint="eastAsia"/>
        </w:rPr>
        <w:br/>
      </w:r>
      <w:r>
        <w:rPr>
          <w:rFonts w:hint="eastAsia"/>
        </w:rPr>
        <w:t>　　6.3 FK 102 Co（III） PF6盐行业发展分析---驱动因素</w:t>
      </w:r>
      <w:r>
        <w:rPr>
          <w:rFonts w:hint="eastAsia"/>
        </w:rPr>
        <w:br/>
      </w:r>
      <w:r>
        <w:rPr>
          <w:rFonts w:hint="eastAsia"/>
        </w:rPr>
        <w:t>　　6.4 FK 102 Co（III） PF6盐行业发展分析---制约因素</w:t>
      </w:r>
      <w:r>
        <w:rPr>
          <w:rFonts w:hint="eastAsia"/>
        </w:rPr>
        <w:br/>
      </w:r>
      <w:r>
        <w:rPr>
          <w:rFonts w:hint="eastAsia"/>
        </w:rPr>
        <w:t>　　6.5 FK 102 Co（III） PF6盐中国企业SWOT分析</w:t>
      </w:r>
      <w:r>
        <w:rPr>
          <w:rFonts w:hint="eastAsia"/>
        </w:rPr>
        <w:br/>
      </w:r>
      <w:r>
        <w:rPr>
          <w:rFonts w:hint="eastAsia"/>
        </w:rPr>
        <w:t>　　6.6 FK 102 Co（III） PF6盐行业发展分析---行业政策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FK 102 Co（III） PF6盐行业产业链简介</w:t>
      </w:r>
      <w:r>
        <w:rPr>
          <w:rFonts w:hint="eastAsia"/>
        </w:rPr>
        <w:br/>
      </w:r>
      <w:r>
        <w:rPr>
          <w:rFonts w:hint="eastAsia"/>
        </w:rPr>
        <w:t>　　7.2 FK 102 Co（III） PF6盐产业链分析-上游</w:t>
      </w:r>
      <w:r>
        <w:rPr>
          <w:rFonts w:hint="eastAsia"/>
        </w:rPr>
        <w:br/>
      </w:r>
      <w:r>
        <w:rPr>
          <w:rFonts w:hint="eastAsia"/>
        </w:rPr>
        <w:t>　　7.3 FK 102 Co（III） PF6盐产业链分析-中游</w:t>
      </w:r>
      <w:r>
        <w:rPr>
          <w:rFonts w:hint="eastAsia"/>
        </w:rPr>
        <w:br/>
      </w:r>
      <w:r>
        <w:rPr>
          <w:rFonts w:hint="eastAsia"/>
        </w:rPr>
        <w:t>　　7.4 FK 102 Co（III） PF6盐产业链分析-下游</w:t>
      </w:r>
      <w:r>
        <w:rPr>
          <w:rFonts w:hint="eastAsia"/>
        </w:rPr>
        <w:br/>
      </w:r>
      <w:r>
        <w:rPr>
          <w:rFonts w:hint="eastAsia"/>
        </w:rPr>
        <w:t>　　7.5 FK 102 Co（III） PF6盐行业采购模式</w:t>
      </w:r>
      <w:r>
        <w:rPr>
          <w:rFonts w:hint="eastAsia"/>
        </w:rPr>
        <w:br/>
      </w:r>
      <w:r>
        <w:rPr>
          <w:rFonts w:hint="eastAsia"/>
        </w:rPr>
        <w:t>　　7.6 FK 102 Co（III） PF6盐行业生产模式</w:t>
      </w:r>
      <w:r>
        <w:rPr>
          <w:rFonts w:hint="eastAsia"/>
        </w:rPr>
        <w:br/>
      </w:r>
      <w:r>
        <w:rPr>
          <w:rFonts w:hint="eastAsia"/>
        </w:rPr>
        <w:t>　　7.7 FK 102 Co（III） PF6盐行业销售模式及销售渠道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中国本土FK 102 Co（III） PF6盐产能、产量分析</w:t>
      </w:r>
      <w:r>
        <w:rPr>
          <w:rFonts w:hint="eastAsia"/>
        </w:rPr>
        <w:br/>
      </w:r>
      <w:r>
        <w:rPr>
          <w:rFonts w:hint="eastAsia"/>
        </w:rPr>
        <w:t>　　8.1 中国FK 102 Co（III） PF6盐供需现状及预测（2021-2032）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中国FK 102 Co（III） PF6盐产能、产量、产能利用率及发展趋势（2021-2032）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中国FK 102 Co（III） PF6盐产量、市场需求量及发展趋势（2021-2032）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中国FK 102 Co（III） PF6盐进出口分析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中国市场FK 102 Co（III） PF6盐主要进口来源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中国市场FK 102 Co（III） PF6盐主要出口目的地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不同产品类型FK 102 Co（III） PF6盐市场规模2021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不同应用FK 102 Co（III） PF6盐市场规模2021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中国市场主要厂商FK 102 Co（III） PF6盐销量（2021-2026）&amp;（吨）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中国市场主要厂商FK 102 Co（III） PF6盐销量市场份额（2021-2026）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中国市场主要厂商FK 102 Co（III） PF6盐收入（2021-2026）&amp;（万元）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中国市场主要厂商FK 102 Co（III） PF6盐收入份额（2021-2026）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2025年中国主要生产商FK 102 Co（III） PF6盐收入排名（万元）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中国市场主要厂商FK 102 Co（III） PF6盐价格（2021-2026）&amp;（元/吨）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中国市场主要厂商FK 102 Co（III） PF6盐总部及产地分布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中国市场主要厂商成立时间及FK 102 Co（III） PF6盐商业化日期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中国市场主要厂商FK 102 Co（III） PF6盐产品类型及应用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2025年中国市场FK 102 Co（III） PF6盐主要厂商市场地位（第一梯队、第二梯队和第三梯队）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FK 102 Co（III） PF6盐市场投资、并购等现状分析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FK 102 Co（III） PF6盐销量（吨）、收入（万元）、价格（元/吨）及毛利率（2021-2026）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FK 102 Co（III） PF6盐销量（吨）、收入（万元）、价格（元/吨）及毛利率（2021-2026）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FK 102 Co（III） PF6盐销量（吨）、收入（万元）、价格（元/吨）及毛利率（2021-2026）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FK 102 Co（III） PF6盐销量（吨）、收入（万元）、价格（元/吨）及毛利率（2021-2026）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FK 102 Co（III） PF6盐销量（吨）、收入（万元）、价格（元/吨）及毛利率（2021-2026）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FK 102 Co（III） PF6盐销量（吨）、收入（万元）、价格（元/吨）及毛利率（2021-2026）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FK 102 Co（III） PF6盐销量（吨）、收入（万元）、价格（元/吨）及毛利率（2021-2026）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FK 102 Co（III） PF6盐生产基地、总部、竞争对手及市场地位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FK 102 Co（III） PF6盐产品规格、参数及市场应用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FK 102 Co（III） PF6盐销量（吨）、收入（万元）、价格（元/吨）及毛利率（2021-2026）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中国市场不同产品类型FK 102 Co（III） PF6盐销量（2021-2026）&amp;（吨）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中国市场不同产品类型FK 102 Co（III） PF6盐销量市场份额（2021-2026）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中国市场不同产品类型FK 102 Co（III） PF6盐销量预测（2027-2032）&amp;（吨）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中国市场不同产品类型FK 102 Co（III） PF6盐销量市场份额预测（2027-2032）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中国市场不同产品类型FK 102 Co（III） PF6盐规模（2021-2026）&amp;（万元）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中国市场不同产品类型FK 102 Co（III） PF6盐规模市场份额（2021-2026）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中国市场不同产品类型FK 102 Co（III） PF6盐规模预测（2027-2032）&amp;（万元）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中国市场不同产品类型FK 102 Co（III） PF6盐规模市场份额预测（2027-2032）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中国市场不同应用FK 102 Co（III） PF6盐销量（2021-2026）&amp;（吨）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中国市场不同应用FK 102 Co（III） PF6盐销量市场份额（2021-2026）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中国市场不同应用FK 102 Co（III） PF6盐销量预测（2027-2032）&amp;（吨）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中国市场不同应用FK 102 Co（III） PF6盐销量市场份额预测（2027-2032）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中国市场不同应用FK 102 Co（III） PF6盐规模（2021-2026）&amp;（万元）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中国市场不同应用FK 102 Co（III） PF6盐规模市场份额（2021-2026）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中国市场不同应用FK 102 Co（III） PF6盐规模预测（2027-2032）&amp;（万元）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中国市场不同应用FK 102 Co（III） PF6盐规模市场份额预测（2027-2032）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FK 102 Co（III） PF6盐行业发展分析---发展趋势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FK 102 Co（III） PF6盐行业发展分析---厂商壁垒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FK 102 Co（III） PF6盐行业发展分析---驱动因素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FK 102 Co（III） PF6盐行业发展分析---制约因素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FK 102 Co（III） PF6盐行业相关重点政策一览</w:t>
      </w:r>
      <w:r>
        <w:rPr>
          <w:rFonts w:hint="eastAsia"/>
        </w:rPr>
        <w:br/>
      </w:r>
      <w:r>
        <w:rPr>
          <w:rFonts w:hint="eastAsia"/>
        </w:rPr>
        <w:t>　　表 75： FK 102 Co（III） PF6盐行业供应链分析</w:t>
      </w:r>
      <w:r>
        <w:rPr>
          <w:rFonts w:hint="eastAsia"/>
        </w:rPr>
        <w:br/>
      </w:r>
      <w:r>
        <w:rPr>
          <w:rFonts w:hint="eastAsia"/>
        </w:rPr>
        <w:t>　　表 76： FK 102 Co（III） PF6盐上游原料供应商</w:t>
      </w:r>
      <w:r>
        <w:rPr>
          <w:rFonts w:hint="eastAsia"/>
        </w:rPr>
        <w:br/>
      </w:r>
      <w:r>
        <w:rPr>
          <w:rFonts w:hint="eastAsia"/>
        </w:rPr>
        <w:t>　　表 77： FK 102 Co（III） PF6盐行业主要下游客户</w:t>
      </w:r>
      <w:r>
        <w:rPr>
          <w:rFonts w:hint="eastAsia"/>
        </w:rPr>
        <w:br/>
      </w:r>
      <w:r>
        <w:rPr>
          <w:rFonts w:hint="eastAsia"/>
        </w:rPr>
        <w:t>　　表 78： FK 102 Co（III） PF6盐典型经销商</w:t>
      </w:r>
      <w:r>
        <w:rPr>
          <w:rFonts w:hint="eastAsia"/>
        </w:rPr>
        <w:br/>
      </w:r>
      <w:r>
        <w:rPr>
          <w:rFonts w:hint="eastAsia"/>
        </w:rPr>
        <w:t>　　表 79： 中国FK 102 Co（III） PF6盐产量、销量、进口量及出口量（2021-2026）&amp;（吨）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中国FK 102 Co（III） PF6盐产量、销量、进口量及出口量预测（2027-2032）&amp;（吨）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中国市场FK 102 Co（III） PF6盐主要进口来源</w:t>
      </w:r>
      <w:r>
        <w:rPr>
          <w:rFonts w:hint="eastAsia"/>
        </w:rPr>
        <w:br/>
      </w:r>
      <w:r>
        <w:rPr>
          <w:rFonts w:hint="eastAsia"/>
        </w:rPr>
        <w:t>　　表 82： 中国市场FK 102 Co（III） PF6盐主要出口目的地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FK 102 Co（III） PF6盐产品图片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中国不同产品类型FK 102 Co（III） PF6盐市场规模市场份额2025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纯度为98%产品图片</w:t>
      </w:r>
      <w:r>
        <w:rPr>
          <w:rFonts w:hint="eastAsia"/>
        </w:rPr>
        <w:br/>
      </w:r>
      <w:r>
        <w:rPr>
          <w:rFonts w:hint="eastAsia"/>
        </w:rPr>
        <w:t>　　图 4： 纯度为99%产品图片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中国不同应用FK 102 Co（III） PF6盐市场份额2025 &amp; 2032</w:t>
      </w:r>
      <w:r>
        <w:rPr>
          <w:rFonts w:hint="eastAsia"/>
        </w:rPr>
        <w:br/>
      </w:r>
      <w:r>
        <w:rPr>
          <w:rFonts w:hint="eastAsia"/>
        </w:rPr>
        <w:t>　　图 7： 空穴传输材料</w:t>
      </w:r>
      <w:r>
        <w:rPr>
          <w:rFonts w:hint="eastAsia"/>
        </w:rPr>
        <w:br/>
      </w:r>
      <w:r>
        <w:rPr>
          <w:rFonts w:hint="eastAsia"/>
        </w:rPr>
        <w:t>　　图 8： 太阳能电池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中国市场FK 102 Co（III） PF6盐市场规模，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中国市场FK 102 Co（III） PF6盐收入及增长率（2021-2032）&amp;（万元）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中国市场FK 102 Co（III） PF6盐销量及增长率（2021-2032）&amp;（吨）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2025年中国市场主要厂商FK 102 Co（III） PF6盐销量市场份额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2025年中国市场主要厂商FK 102 Co（III） PF6盐收入市场份额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2025年中国市场前五大厂商FK 102 Co（III） PF6盐市场份额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2025年中国市场FK 102 Co（III） PF6盐第一梯队、第二梯队和第三梯队厂商（品牌）及市场份额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中国市场不同产品类型FK 102 Co（III） PF6盐价格走势（2021-2032）&amp;（元/吨）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中国市场不同应用FK 102 Co（III） PF6盐价格走势（2021-2032）&amp;（元/吨）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FK 102 Co（III） PF6盐中国企业SWOT分析</w:t>
      </w:r>
      <w:r>
        <w:rPr>
          <w:rFonts w:hint="eastAsia"/>
        </w:rPr>
        <w:br/>
      </w:r>
      <w:r>
        <w:rPr>
          <w:rFonts w:hint="eastAsia"/>
        </w:rPr>
        <w:t>　　图 20： FK 102 Co（III） PF6盐产业链</w:t>
      </w:r>
      <w:r>
        <w:rPr>
          <w:rFonts w:hint="eastAsia"/>
        </w:rPr>
        <w:br/>
      </w:r>
      <w:r>
        <w:rPr>
          <w:rFonts w:hint="eastAsia"/>
        </w:rPr>
        <w:t>　　图 21： FK 102 Co（III） PF6盐行业采购模式分析</w:t>
      </w:r>
      <w:r>
        <w:rPr>
          <w:rFonts w:hint="eastAsia"/>
        </w:rPr>
        <w:br/>
      </w:r>
      <w:r>
        <w:rPr>
          <w:rFonts w:hint="eastAsia"/>
        </w:rPr>
        <w:t>　　图 22： FK 102 Co（III） PF6盐行业生产模式分析</w:t>
      </w:r>
      <w:r>
        <w:rPr>
          <w:rFonts w:hint="eastAsia"/>
        </w:rPr>
        <w:br/>
      </w:r>
      <w:r>
        <w:rPr>
          <w:rFonts w:hint="eastAsia"/>
        </w:rPr>
        <w:t>　　图 23： FK 102 Co（III） PF6盐行业销售模式分析</w:t>
      </w:r>
      <w:r>
        <w:rPr>
          <w:rFonts w:hint="eastAsia"/>
        </w:rPr>
        <w:br/>
      </w:r>
      <w:r>
        <w:rPr>
          <w:rFonts w:hint="eastAsia"/>
        </w:rPr>
        <w:t>　　图 24： 中国FK 102 Co（III） PF6盐产能、产量、产能利用率及发展趋势（2021-2032）&amp;（吨）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中国FK 102 Co（III） PF6盐产量、市场需求量及发展趋势（2021-2032）&amp;（吨）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50944c1ac4abd" w:history="1">
        <w:r>
          <w:rPr>
            <w:rStyle w:val="Hyperlink"/>
          </w:rPr>
          <w:t>2026-2032年中国FK 102 Co（III） PF6盐行业现状与发展前景报告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50944c1ac4abd" w:history="1">
        <w:r>
          <w:rPr>
            <w:rStyle w:val="Hyperlink"/>
          </w:rPr>
          <w:t>https://www.20087.com/2/76/FK-102-Co-III-PF6YanXianZhuangYuQianJingFenXi.html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热点：kh2po2是酸式盐吗、kh2po2是什么盐、过二硫酸氢钾复合盐、Na2H2PO2是什么盐、lf2化学成分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b8ae926f243cc" w:history="1">
      <w:r>
        <w:rPr>
          <w:rStyle w:val="Hyperlink"/>
        </w:rPr>
        <w:t>2026-2032年中国FK 102 Co（III） PF6盐行业现状与发展前景报告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K-102-Co-III-PF6YanXianZhuangYuQianJingFenXi.html" TargetMode="External" Id="R73a50944c1ac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K-102-Co-III-PF6YanXianZhuangYuQianJingFenXi.html" TargetMode="External" Id="R909b8ae926f2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2026-01-02T02:32:36Z</dcterms:created>
  <dcterms:modified xsi:type="dcterms:W3CDTF">2026-01-02T03:32:36Z</dcterms:modified>
  <dc:subject>2026-2032年中国FK 102 Co（III） PF6盐行业现状与发展前景报告</dc:subject>
  <dc:title>2026-2032年中国FK 102 Co（III） PF6盐行业现状与发展前景报告</dc:title>
  <cp:keywords>2026-2032年中国FK 102 Co（III） PF6盐行业现状与发展前景报告</cp:keywords>
  <dc:description>2026-2032年中国FK 102 Co（III） PF6盐行业现状与发展前景报告</dc:description>
</cp:coreProperties>
</file>