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8d8c2588540bb" w:history="1">
              <w:r>
                <w:rPr>
                  <w:rStyle w:val="Hyperlink"/>
                </w:rPr>
                <w:t>中国一次性微波消融针行业现状与前景趋势预测报告（2024-2030年）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8d8c2588540bb" w:history="1">
              <w:r>
                <w:rPr>
                  <w:rStyle w:val="Hyperlink"/>
                </w:rPr>
                <w:t>中国一次性微波消融针行业现状与前景趋势预测报告（2024-2030年）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8d8c2588540bb" w:history="1">
                <w:r>
                  <w:rPr>
                    <w:rStyle w:val="Hyperlink"/>
                  </w:rPr>
                  <w:t>https://www.20087.com/2/16/YiCiXingWeiBoXiaoRongZhenFaZhanXianZhuangQianJing.html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微波消融针是一种微创治疗方法，近年来在肿瘤治疗领域获得了广泛应用。随着技术的进步，消融针的精度和效率不断提高，其在临床实践中展现出良好的治疗效果和较低的并发症发生率。此外，由于其一次性使用的特性，有效降低了交叉感染的风险，受到医生和患者的欢迎。随着全球范围内对微创手术需求的增加，一次性微波消融针的市场也在不断扩展。</w:t>
      </w:r>
      <w:r>
        <w:rPr>
          <w:rFonts w:hint="eastAsia"/>
        </w:rPr>
        <w:br/>
      </w:r>
      <w:r>
        <w:rPr>
          <w:rFonts w:hint="eastAsia"/>
        </w:rPr>
        <w:t>　　未来，一次性微波消融针的发展将更加侧重于技术创新和应用拓展。一方面，随着材料科学的进步，消融针将采用更高质量的材料，以提高耐用性和治疗效果。另一方面，通过集成智能监控系统和实时反馈机制，消融针将实现更加精准的定位和控制，提高手术的安全性和成功率。此外，随着对个性化治疗需求的增长，消融针将开发出更多适应不同肿瘤类型和大小的型号，以满足多样化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8d8c2588540bb" w:history="1">
        <w:r>
          <w:rPr>
            <w:rStyle w:val="Hyperlink"/>
          </w:rPr>
          <w:t>中国一次性微波消融针行业现状与前景趋势预测报告（2024-2030年）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一次性微波消融针行业的市场规模、需求变化、价格波动以及产业链构成。一次性微波消融针报告深入剖析了当前市场现状，科学预测了未来一次性微波消融针市场前景与发展趋势，特别关注了一次性微波消融针细分市场的机会与挑战。同时，对一次性微波消融针重点企业的竞争地位、品牌影响力和市场集中度进行了全面评估。一次性微波消融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一次性微波消融针行业界定</w:t>
      </w:r>
      <w:r>
        <w:rPr>
          <w:rFonts w:hint="eastAsia"/>
        </w:rPr>
        <w:br/>
      </w:r>
      <w:r>
        <w:rPr>
          <w:rFonts w:hint="eastAsia"/>
        </w:rPr>
        <w:t>　　第一节 一次性微波消融针行业定义</w:t>
      </w:r>
      <w:r>
        <w:rPr>
          <w:rFonts w:hint="eastAsia"/>
        </w:rPr>
        <w:br/>
      </w:r>
      <w:r>
        <w:rPr>
          <w:rFonts w:hint="eastAsia"/>
        </w:rPr>
        <w:t>　　第二节 一次性微波消融针行业特点分析</w:t>
      </w:r>
      <w:r>
        <w:rPr>
          <w:rFonts w:hint="eastAsia"/>
        </w:rPr>
        <w:br/>
      </w:r>
      <w:r>
        <w:rPr>
          <w:rFonts w:hint="eastAsia"/>
        </w:rPr>
        <w:t>　　第三节 一次性微波消融针产业链分析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2024年世界一次性微波消融针行业市场运行形势分析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2024年全球一次性微波消融针行业发展概况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世界一次性微波消融针行业发展走势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二、全球一次性微波消融针行业市场分布情况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三、全球一次性微波消融针行业发展趋势分析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全球一次性微波消融针行业重点国家和区域分析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2023-2024年中国一次性微波消融针行业发展环境分析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2024年一次性微波消融针行业技术发展现状及趋势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当前我国一次性微波消融针技术发展现状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中外一次性微波消融针技术差距及产生差距的主要原因分析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提高我国一次性微波消融针技术的对策</w:t>
      </w:r>
      <w:r>
        <w:rPr>
          <w:rFonts w:hint="eastAsia"/>
        </w:rPr>
        <w:br/>
      </w:r>
      <w:r>
        <w:rPr>
          <w:rFonts w:hint="eastAsia"/>
        </w:rPr>
        <w:t>　　第四节 我国一次性微波消融针研发、设计发展趋势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中国一次性微波消融针发展现状调研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中国一次性微波消融针市场现状分析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中国一次性微波消融针产量分析及预测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一、一次性微波消融针总体产能规模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三、2019-2024年中国一次性微波消融针产量统计</w:t>
      </w:r>
      <w:r>
        <w:rPr>
          <w:rFonts w:hint="eastAsia"/>
        </w:rPr>
        <w:br/>
      </w:r>
      <w:r>
        <w:rPr>
          <w:rFonts w:hint="eastAsia"/>
        </w:rPr>
        <w:t>　　　　二、一次性微波消融针生产区域分布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三、2024-2030年中国一次性微波消融针产量预测分析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中国一次性微波消融针市场需求分析及预测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一、中国一次性微波消融针市场需求特点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二、2019-2024年中国一次性微波消融针市场需求量统计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三、2024-2030年中国一次性微波消融针市场需求量预测分析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中国一次性微波消融针行业进出口情况分析预测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2019-2024年中国一次性微波消融针行业进出口情况分析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一、2019-2024年中国一次性微波消融针行业进口分析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二、2019-2024年中国一次性微波消融针行业出口分析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2024-2030年中国一次性微波消融针行业进出口情况预测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一、2024-2030年中国一次性微波消融针行业进口预测分析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二、2024-2030年中国一次性微波消融针行业出口预测分析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影响一次性微波消融针行业进出口变化的主要原因分析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2019-2024年中国一次性微波消融针行业重点地区调研分析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一、中国一次性微波消融针行业重点区域市场结构调研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二、**地区一次性微波消融针市场调研分析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三、**地区一次性微波消融针市场调研分析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四、**地区一次性微波消融针市场调研分析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五、**地区一次性微波消融针市场调研分析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六、**地区一次性微波消融针市场调研分析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一次性微波消融针行业竞争格局分析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一次性微波消融针行业集中度分析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一、一次性微波消融针市场集中度分析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二、一次性微波消融针企业集中度分析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三、一次性微波消融针区域集中度分析</w:t>
      </w:r>
      <w:r>
        <w:rPr>
          <w:rFonts w:hint="eastAsia"/>
        </w:rPr>
        <w:br/>
      </w:r>
      <w:r>
        <w:rPr>
          <w:rFonts w:hint="eastAsia"/>
        </w:rPr>
        <w:t>　　第二节 一次性微波消融针行业主要企业竞争力分析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一次性微波消融针行业竞争格局分析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一、2024年一次性微波消融针行业竞争分析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二、2024年中外一次性微波消融针产品竞争分析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三、2019-2024年我国一次性微波消融针市场竞争分析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四、2024-2030年国内主要一次性微波消融针企业动向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一次性微波消融针行业细分产品市场调研分析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一次性微波消融针行业上、下游市场分析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一次性微波消融针行业上游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一次性微波消融针行业下游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一次性微波消融针行业重点企业发展调研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一次性微波消融针重点企业（一）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一次性微波消融针重点企业（二）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一次性微波消融针重点企业（三）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一次性微波消融针重点企业（四）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一次性微波消融针重点企业（五）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一次性微波消融针重点企业（六）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一次性微波消融针企业管理策略建议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提高一次性微波消融针企业竞争力的策略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一、提高中国一次性微波消融针企业核心竞争力的对策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二、一次性微波消融针企业提升竞争力的主要方向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三、影响一次性微波消融针企业核心竞争力的因素及提升途径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四、提高一次性微波消融针企业竞争力的策略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对我国一次性微波消融针品牌的战略思考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一、一次性微波消融针实施品牌战略的意义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二、一次性微波消融针企业品牌的现状分析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三、我国一次性微波消融针企业的品牌战略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四、一次性微波消融针品牌战略管理的策略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2024-2030年中国一次性微波消融针行业前景与风险预测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2024年中国一次性微波消融针市场前景分析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2024-2030年中国一次性微波消融针发展趋势预测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2024-2030年中国一次性微波消融针行业投资特性分析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一、2024-2030年中国一次性微波消融针行业进入壁垒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二、2024-2030年中国一次性微波消融针行业盈利模式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三、2024-2030年中国一次性微波消融针行业盈利因素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2024-2030年中国一次性微波消融针行业投资机会分析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一、2024-2030年中国一次性微波消融针细分市场投资机会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二、2024-2030年中国一次性微波消融针行业区域市场投资潜力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2024-2030年中国一次性微波消融针行业投资风险分析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一、2024-2030年中国一次性微波消融针行业市场竞争风险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二、2024-2030年中国一次性微波消融针行业技术风险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三、2024-2030年中国一次性微波消融针行业政策风险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四、2024-2030年中国一次性微波消融针行业进入退出风险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一次性微波消融针行业研究结论</w:t>
      </w:r>
      <w:r>
        <w:rPr>
          <w:rFonts w:hint="eastAsia"/>
        </w:rPr>
        <w:br/>
      </w:r>
      <w:r>
        <w:rPr>
          <w:rFonts w:hint="eastAsia"/>
        </w:rPr>
        <w:t>　　第二节 一次性微波消融针行业投资价值评估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中智林~一次性微波消融针行业投资建议</w:t>
      </w:r>
      <w:r>
        <w:rPr>
          <w:rFonts w:hint="eastAsia"/>
        </w:rPr>
        <w:br/>
      </w:r>
      <w:r>
        <w:rPr>
          <w:rFonts w:hint="eastAsia"/>
        </w:rPr>
        <w:t>　　　　一、一次性微波消融针行业投资策略建议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二、一次性微波消融针行业投资方向建议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三、一次性微波消融针行业投资方式建议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一次性微波消融针行业历程</w:t>
      </w:r>
      <w:r>
        <w:rPr>
          <w:rFonts w:hint="eastAsia"/>
        </w:rPr>
        <w:br/>
      </w:r>
      <w:r>
        <w:rPr>
          <w:rFonts w:hint="eastAsia"/>
        </w:rPr>
        <w:t>　　图表 一次性微波消融针行业生命周期</w:t>
      </w:r>
      <w:r>
        <w:rPr>
          <w:rFonts w:hint="eastAsia"/>
        </w:rPr>
        <w:br/>
      </w:r>
      <w:r>
        <w:rPr>
          <w:rFonts w:hint="eastAsia"/>
        </w:rPr>
        <w:t>　　图表 一次性微波消融针行业产业链分析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2019-2024年一次性微波消融针行业市场容量分析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2024年中国一次性微波消融针行业需求领域分布格局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2024年中国一次性微波消融针进口国家及地区分析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2024年中国一次性微波消融针出口国家及地区分析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2019-2024年中国一次性微波消融针行业企业平均规模情况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**地区一次性微波消融针市场规模及增长情况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**地区一次性微波消融针行业市场需求情况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**地区一次性微波消融针市场规模及增长情况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**地区一次性微波消融针行业市场需求情况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**地区一次性微波消融针市场规模及增长情况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**地区一次性微波消融针行业市场需求情况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**地区一次性微波消融针市场规模及增长情况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**地区一次性微波消融针行业市场需求情况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一次性微波消融针企业信息</w:t>
      </w:r>
      <w:r>
        <w:rPr>
          <w:rFonts w:hint="eastAsia"/>
        </w:rPr>
        <w:br/>
      </w:r>
      <w:r>
        <w:rPr>
          <w:rFonts w:hint="eastAsia"/>
        </w:rPr>
        <w:t>　　图表 一次性微波消融针企业经营情况分析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一次性微波消融针重点企业（三）成长能力情况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2024-2030年中国一次性微波消融针行业产能预测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2024-2030年中国一次性微波消融针行业产量预测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2024-2030年中国一次性微波消融针市场需求量预测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2024-2030年中国一次性微波消融针行业供需平衡预测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2024-2030年中国一次性微波消融针行业市场容量预测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2024-2030年中国一次性微波消融针行业市场规模预测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2024-2030年中国一次性微波消融针市场前景分析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2024-2030年中国一次性微波消融针发展趋势预测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8d8c2588540bb" w:history="1">
        <w:r>
          <w:rPr>
            <w:rStyle w:val="Hyperlink"/>
          </w:rPr>
          <w:t>中国一次性微波消融针行业现状与前景趋势预测报告（2024-2030年）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8d8c2588540bb" w:history="1">
        <w:r>
          <w:rPr>
            <w:rStyle w:val="Hyperlink"/>
          </w:rPr>
          <w:t>https://www.20087.com/2/16/YiCiXingWeiBoXiaoRongZhenFaZhanXianZhuangQianJing.html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6d415b3e74b47" w:history="1">
      <w:r>
        <w:rPr>
          <w:rStyle w:val="Hyperlink"/>
        </w:rPr>
        <w:t>中国一次性微波消融针行业现状与前景趋势预测报告（2024-2030年）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CiXingWeiBoXiaoRongZhenFaZhanXianZhuangQianJing.html" TargetMode="External" Id="Rc788d8c25885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CiXingWeiBoXiaoRongZhenFaZhanXianZhuangQianJing.html" TargetMode="External" Id="Re636d415b3e7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2024-03-02T23:51:00Z</dcterms:created>
  <dcterms:modified xsi:type="dcterms:W3CDTF">2024-03-03T00:51:00Z</dcterms:modified>
  <dc:subject>中国一次性微波消融针行业现状与前景趋势预测报告（2024-2030年）</dc:subject>
  <dc:title>中国一次性微波消融针行业现状与前景趋势预测报告（2024-2030年）</dc:title>
  <cp:keywords>中国一次性微波消融针行业现状与前景趋势预测报告（2024-2030年）</cp:keywords>
  <dc:description>中国一次性微波消融针行业现状与前景趋势预测报告（2024-2030年）</dc:description>
</cp:coreProperties>
</file>