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f4b44bb6d4833" w:history="1">
              <w:r>
                <w:rPr>
                  <w:rStyle w:val="Hyperlink"/>
                </w:rPr>
                <w:t>中国丹参市场现状全面调研与发展趋势报告（2025-2031年）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f4b44bb6d4833" w:history="1">
              <w:r>
                <w:rPr>
                  <w:rStyle w:val="Hyperlink"/>
                </w:rPr>
                <w:t>中国丹参市场现状全面调研与发展趋势报告（2025-2031年）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f4b44bb6d4833" w:history="1">
                <w:r>
                  <w:rPr>
                    <w:rStyle w:val="Hyperlink"/>
                  </w:rPr>
                  <w:t>https://www.20087.com/2/66/DanCanFaZhanQuShi.html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是一种传统中药材，其药用价值在心血管疾病预防和治疗中得到广泛认可。近年来，随着对丹参活性成分的深入研究，丹参酮、丹酚酸等有效成分的提取和制剂技术不断进步，丹参产品在国内外市场的需求持续增长。同时，丹参种植业也逐渐形成规模化、标准化的生产模式，提高了药材的品质和产量。</w:t>
      </w:r>
      <w:r>
        <w:rPr>
          <w:rFonts w:hint="eastAsia"/>
        </w:rPr>
        <w:br/>
      </w:r>
      <w:r>
        <w:rPr>
          <w:rFonts w:hint="eastAsia"/>
        </w:rPr>
        <w:t>　　未来，丹参行业将更加注重科学研究和产品创新。一方面，基于现代药理学和分子生物学的研究，丹参的药效机制将得到更深入的揭示，为新药开发提供理论依据。另一方面，丹参的综合利用将得到加强，除了药用外，还将探索在保健品、化妆品等领域的应用，拓宽产业链。同时，随着全球对传统医学的兴趣增加，丹参的国际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f4b44bb6d4833" w:history="1">
        <w:r>
          <w:rPr>
            <w:rStyle w:val="Hyperlink"/>
          </w:rPr>
          <w:t>中国丹参市场现状全面调研与发展趋势报告（2025-2031年）</w:t>
        </w:r>
      </w:hyperlink>
      <w:r>
        <w:rPr>
          <w:rFonts w:hint="eastAsia"/>
        </w:rPr>
        <w:t>》基于国家统计局及丹参行业协会的权威数据，全面调研了丹参行业的市场规模、市场需求、产业链结构及价格变动，并对丹参细分市场进行了深入分析。报告详细剖析了丹参市场竞争格局，重点关注品牌影响力及重点企业的运营表现，同时科学预测了丹参市场前景与发展趋势，识别了行业潜在的风险与机遇。通过专业、科学的研究方法，报告为丹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中国丹参行业宏观环境分析</w:t>
      </w:r>
      <w:r>
        <w:rPr>
          <w:rFonts w:hint="eastAsia"/>
        </w:rPr>
        <w:br/>
      </w:r>
      <w:r>
        <w:rPr>
          <w:rFonts w:hint="eastAsia"/>
        </w:rPr>
        <w:t>　　第一节 丹参行业定义分析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丹参行业宏观环境分析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全球丹参行业现状及发展预测分析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全球丹参行业概述</w:t>
      </w:r>
      <w:r>
        <w:rPr>
          <w:rFonts w:hint="eastAsia"/>
        </w:rPr>
        <w:br/>
      </w:r>
      <w:r>
        <w:rPr>
          <w:rFonts w:hint="eastAsia"/>
        </w:rPr>
        <w:t>　　第二节 全球丹参行业市场格局分析</w:t>
      </w:r>
      <w:r>
        <w:rPr>
          <w:rFonts w:hint="eastAsia"/>
        </w:rPr>
        <w:br/>
      </w:r>
      <w:r>
        <w:rPr>
          <w:rFonts w:hint="eastAsia"/>
        </w:rPr>
        <w:t>　　第三节 全球丹参产业主要国家运行形势分析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2025-2031年全球丹参产业市场走势预测分析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2020-2025年中国丹参行业经济指标分析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2020-2025年丹参行业发展概述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2020-2025年丹参所属行业经济运行情况分析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一、丹参所属行业企业数量分析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二、丹参所属行业资产规模分析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三、丹参所属行业销售收入分析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四、丹参所属行业利润总额分析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2020-2025年丹参所属行业成本费用分析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一、丹参所属行业销售成本分析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二、丹参行业销售费用分析</w:t>
      </w:r>
      <w:r>
        <w:rPr>
          <w:rFonts w:hint="eastAsia"/>
        </w:rPr>
        <w:br/>
      </w:r>
      <w:r>
        <w:rPr>
          <w:rFonts w:hint="eastAsia"/>
        </w:rPr>
        <w:t>　　　　三、丹参所属行业管理费用分析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四、丹参所属行业财务费用分析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2020-2025年丹参行业运营效益分析</w:t>
      </w:r>
      <w:r>
        <w:rPr>
          <w:rFonts w:hint="eastAsia"/>
        </w:rPr>
        <w:br/>
      </w:r>
      <w:r>
        <w:rPr>
          <w:rFonts w:hint="eastAsia"/>
        </w:rPr>
        <w:t>　　　　一、丹参行业盈利能力分析</w:t>
      </w:r>
      <w:r>
        <w:rPr>
          <w:rFonts w:hint="eastAsia"/>
        </w:rPr>
        <w:br/>
      </w:r>
      <w:r>
        <w:rPr>
          <w:rFonts w:hint="eastAsia"/>
        </w:rPr>
        <w:t>　　　　二、丹参所属行业运营能力分析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三、丹参所属行业偿债能力分析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四、丹参行业成长能力分析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中国丹参行业市场竞争分析</w:t>
      </w:r>
      <w:r>
        <w:rPr>
          <w:rFonts w:hint="eastAsia"/>
        </w:rPr>
        <w:br/>
      </w:r>
      <w:r>
        <w:rPr>
          <w:rFonts w:hint="eastAsia"/>
        </w:rPr>
        <w:t>　　第一节 丹参行业上下游市场调研</w:t>
      </w:r>
      <w:r>
        <w:rPr>
          <w:rFonts w:hint="eastAsia"/>
        </w:rPr>
        <w:br/>
      </w:r>
      <w:r>
        <w:rPr>
          <w:rFonts w:hint="eastAsia"/>
        </w:rPr>
        <w:t>　　　　一、丹参行业产业链简介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丹参行业市场供需分析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三、丹参行业总体价格分析</w:t>
      </w:r>
      <w:r>
        <w:rPr>
          <w:rFonts w:hint="eastAsia"/>
        </w:rPr>
        <w:br/>
      </w:r>
      <w:r>
        <w:rPr>
          <w:rFonts w:hint="eastAsia"/>
        </w:rPr>
        <w:t>　　第三节 丹参行业竞争力分析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丹参行业市场集中度分析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中国丹参行业传统商业模式分析</w:t>
      </w:r>
      <w:r>
        <w:rPr>
          <w:rFonts w:hint="eastAsia"/>
        </w:rPr>
        <w:br/>
      </w:r>
      <w:r>
        <w:rPr>
          <w:rFonts w:hint="eastAsia"/>
        </w:rPr>
        <w:t>　　第一节 丹参行业经营模式</w:t>
      </w:r>
      <w:r>
        <w:rPr>
          <w:rFonts w:hint="eastAsia"/>
        </w:rPr>
        <w:br/>
      </w:r>
      <w:r>
        <w:rPr>
          <w:rFonts w:hint="eastAsia"/>
        </w:rPr>
        <w:t>　　第二节 丹参行业盈利模式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中国丹参行业商业模式构建与实施策略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丹参行业商业模式要素与特征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丹参行业企业商业模式构建步骤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丹参行业商业模式的实施策略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互联网背景下丹参行业商业模式选择</w:t>
      </w:r>
      <w:r>
        <w:rPr>
          <w:rFonts w:hint="eastAsia"/>
        </w:rPr>
        <w:br/>
      </w:r>
      <w:r>
        <w:rPr>
          <w:rFonts w:hint="eastAsia"/>
        </w:rPr>
        <w:t>　　　　一、丹参行业与互联网思维的结合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二、互联网背景下丹参行业商业模式选择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2025年丹参行业企业经营情况与商业模式分析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安徽省亳州市花好药园有限公司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丹凤县峻岭药材有限责任公司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亳州市腾九药业有限责任公司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上海仲景堂生物科技有限公司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临朐沂峰生态农业开发有限公司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山东平邑县桦沣中药材合作社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亳州市淞源堂药业有限公司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亳州市德亿利药业销售有限公司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2025-2031年中国丹参行业趋势预测分析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2025-2031年丹参行业趋势预测及趋势预测分析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2025-2031年丹参行业趋势预测分析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一、2025-2031年丹参行业市场规模预测分析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二、2025-2031年丹参行业前景调研分析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一、发展趋势预测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2025-2031年中国丹参行业投融资战略规划分析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丹参行业关键成功要素分析</w:t>
      </w:r>
      <w:r>
        <w:rPr>
          <w:rFonts w:hint="eastAsia"/>
        </w:rPr>
        <w:br/>
      </w:r>
      <w:r>
        <w:rPr>
          <w:rFonts w:hint="eastAsia"/>
        </w:rPr>
        <w:t>　　第二节 丹参行业投资壁垒分析</w:t>
      </w:r>
      <w:r>
        <w:rPr>
          <w:rFonts w:hint="eastAsia"/>
        </w:rPr>
        <w:br/>
      </w:r>
      <w:r>
        <w:rPr>
          <w:rFonts w:hint="eastAsia"/>
        </w:rPr>
        <w:t>　　　　一、丹参行业进入壁垒</w:t>
      </w:r>
      <w:r>
        <w:rPr>
          <w:rFonts w:hint="eastAsia"/>
        </w:rPr>
        <w:br/>
      </w:r>
      <w:r>
        <w:rPr>
          <w:rFonts w:hint="eastAsia"/>
        </w:rPr>
        <w:t>　　　　二、丹参行业退出壁垒</w:t>
      </w:r>
      <w:r>
        <w:rPr>
          <w:rFonts w:hint="eastAsia"/>
        </w:rPr>
        <w:br/>
      </w:r>
      <w:r>
        <w:rPr>
          <w:rFonts w:hint="eastAsia"/>
        </w:rPr>
        <w:t>　　第三节 丹参行业投资前景与规避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中-智-林-－丹参行业融资渠道与策略</w:t>
      </w:r>
      <w:r>
        <w:rPr>
          <w:rFonts w:hint="eastAsia"/>
        </w:rPr>
        <w:br/>
      </w:r>
      <w:r>
        <w:rPr>
          <w:rFonts w:hint="eastAsia"/>
        </w:rPr>
        <w:t>　　　　一、丹参行业融资渠道分析</w:t>
      </w:r>
      <w:r>
        <w:rPr>
          <w:rFonts w:hint="eastAsia"/>
        </w:rPr>
        <w:br/>
      </w:r>
      <w:r>
        <w:rPr>
          <w:rFonts w:hint="eastAsia"/>
        </w:rPr>
        <w:t>　　　　二、丹参行业融资策略分析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2020-2025年丹参所属行业企业数量分析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2020-2025年丹参所属行业资产规模分析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2020-2025年丹参所属行业销售收入分析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2020-2025年丹参所属行业利润总额分析</w:t>
      </w:r>
      <w:r>
        <w:rPr>
          <w:rFonts w:hint="eastAsia"/>
        </w:rPr>
        <w:br/>
      </w:r>
      <w:r>
        <w:rPr>
          <w:rFonts w:hint="eastAsia"/>
        </w:rPr>
        <w:t>　　图表 丹参行业"波特五力"分析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2025-2031年丹参市场规模预测分析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2025-2031年丹参行业销售收入预测分析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2025-2031年丹参行业总资产预测分析</w:t>
      </w:r>
      <w:r>
        <w:rPr>
          <w:rFonts w:hint="eastAsia"/>
        </w:rPr>
        <w:br/>
      </w:r>
      <w:r>
        <w:rPr>
          <w:rFonts w:hint="eastAsia"/>
        </w:rPr>
        <w:t>　　图表 2025-2031年中国丹参供给预测分析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2025-2031年中国丹参需求量预测分析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2025-2031年中国丹参供需平衡预测分析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f4b44bb6d4833" w:history="1">
        <w:r>
          <w:rPr>
            <w:rStyle w:val="Hyperlink"/>
          </w:rPr>
          <w:t>中国丹参市场现状全面调研与发展趋势报告（2025-2031年）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f4b44bb6d4833" w:history="1">
        <w:r>
          <w:rPr>
            <w:rStyle w:val="Hyperlink"/>
          </w:rPr>
          <w:t>https://www.20087.com/2/66/DanCanFaZhanQuShi.html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热点：丹参的种类和功效、丹参滴丸的功效主治什么病、丹参中药丹参、丹参泡水喝有什么功效和作用、牡丹皮丹参、丹参片三种人不能吃、丹参的功效丹参、丹参黄芪山楂泡水功效与用量、丹参保心茶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563e783364dfa" w:history="1">
      <w:r>
        <w:rPr>
          <w:rStyle w:val="Hyperlink"/>
        </w:rPr>
        <w:t>中国丹参市场现状全面调研与发展趋势报告（2025-2031年）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anCanFaZhanQuShi.html" TargetMode="External" Id="R9ecf4b44bb6d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anCanFaZhanQuShi.html" TargetMode="External" Id="Rb91563e78336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2025-03-13T02:34:00Z</dcterms:created>
  <dcterms:modified xsi:type="dcterms:W3CDTF">2025-03-13T03:34:00Z</dcterms:modified>
  <dc:subject>中国丹参市场现状全面调研与发展趋势报告（2025-2031年）</dc:subject>
  <dc:title>中国丹参市场现状全面调研与发展趋势报告（2025-2031年）</dc:title>
  <cp:keywords>中国丹参市场现状全面调研与发展趋势报告（2025-2031年）</cp:keywords>
  <dc:description>中国丹参市场现状全面调研与发展趋势报告（2025-2031年）</dc:description>
</cp:coreProperties>
</file>