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8ade71e454e4f" w:history="1">
              <w:r>
                <w:rPr>
                  <w:rStyle w:val="Hyperlink"/>
                </w:rPr>
                <w:t>2025-2031年中国五官科用药市场研究与发展趋势报告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8ade71e454e4f" w:history="1">
              <w:r>
                <w:rPr>
                  <w:rStyle w:val="Hyperlink"/>
                </w:rPr>
                <w:t>2025-2031年中国五官科用药市场研究与发展趋势报告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8ade71e454e4f" w:history="1">
                <w:r>
                  <w:rPr>
                    <w:rStyle w:val="Hyperlink"/>
                  </w:rPr>
                  <w:t>https://www.20087.com/2/66/WuGuanKeYongYaoFaZhanQuShi.html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官科用药涵盖了治疗眼、耳、鼻、喉疾病的各类药物，包括抗生素、消炎药、抗过敏药和局部麻醉剂等。随着生物制药技术的进步，针对特定病原体和疾病机制的靶向药物不断涌现，提高了治疗效果和患者依从性。同时，新型给药系统，如滴眼液、喷雾剂和凝胶，改善了药物的吸收和分布，减轻了不良反应。</w:t>
      </w:r>
      <w:r>
        <w:rPr>
          <w:rFonts w:hint="eastAsia"/>
        </w:rPr>
        <w:br/>
      </w:r>
      <w:r>
        <w:rPr>
          <w:rFonts w:hint="eastAsia"/>
        </w:rPr>
        <w:t>　　未来，五官科用药将更加个性化和精准。基因组学和蛋白质组学的研究将推动基于个体遗传特征的药物开发，实现精准医疗。同时，纳米技术和缓释配方的应用将提高药物的靶向性和持续释放能力，减少给药频率和副作用。此外，远程医疗服务和数字健康平台将改善患者监测和药物管理，提高治疗方案的定制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8ade71e454e4f" w:history="1">
        <w:r>
          <w:rPr>
            <w:rStyle w:val="Hyperlink"/>
          </w:rPr>
          <w:t>2025-2031年中国五官科用药市场研究与发展趋势报告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五官科用药行业的发展现状、市场规模、供需动态及进出口情况。报告详细解读了五官科用药产业链上下游、重点区域市场、竞争格局及领先企业的表现，同时评估了五官科用药行业风险与投资机会。通过对五官科用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五官科用药行业界定</w:t>
      </w:r>
      <w:r>
        <w:rPr>
          <w:rFonts w:hint="eastAsia"/>
        </w:rPr>
        <w:br/>
      </w:r>
      <w:r>
        <w:rPr>
          <w:rFonts w:hint="eastAsia"/>
        </w:rPr>
        <w:t>　　第一节 五官科用药行业定义</w:t>
      </w:r>
      <w:r>
        <w:rPr>
          <w:rFonts w:hint="eastAsia"/>
        </w:rPr>
        <w:br/>
      </w:r>
      <w:r>
        <w:rPr>
          <w:rFonts w:hint="eastAsia"/>
        </w:rPr>
        <w:t>　　第二节 五官科用药行业特点分析</w:t>
      </w:r>
      <w:r>
        <w:rPr>
          <w:rFonts w:hint="eastAsia"/>
        </w:rPr>
        <w:br/>
      </w:r>
      <w:r>
        <w:rPr>
          <w:rFonts w:hint="eastAsia"/>
        </w:rPr>
        <w:t>　　第三节 五官科用药行业发展历程</w:t>
      </w:r>
      <w:r>
        <w:rPr>
          <w:rFonts w:hint="eastAsia"/>
        </w:rPr>
        <w:br/>
      </w:r>
      <w:r>
        <w:rPr>
          <w:rFonts w:hint="eastAsia"/>
        </w:rPr>
        <w:t>　　第四节 五官科用药产业链分析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2024-2025年全球五官科用药行业发展态势分析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全球五官科用药行业总体情况</w:t>
      </w:r>
      <w:r>
        <w:rPr>
          <w:rFonts w:hint="eastAsia"/>
        </w:rPr>
        <w:br/>
      </w:r>
      <w:r>
        <w:rPr>
          <w:rFonts w:hint="eastAsia"/>
        </w:rPr>
        <w:t>　　第二节 五官科用药行业重点国家、地区市场分析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全球五官科用药行业发展前景预测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2024-2025年中国五官科用药行业发展环境分析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五官科用药行业经济环境分析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五官科用药行业政策环境分析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一、五官科用药行业相关政策</w:t>
      </w:r>
      <w:r>
        <w:rPr>
          <w:rFonts w:hint="eastAsia"/>
        </w:rPr>
        <w:br/>
      </w:r>
      <w:r>
        <w:rPr>
          <w:rFonts w:hint="eastAsia"/>
        </w:rPr>
        <w:t>　　　　二、五官科用药行业相关标准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2024-2025年五官科用药行业技术发展现状及趋势分析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五官科用药行业技术发展现状分析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国内外五官科用药行业技术差异与原因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五官科用药行业技术发展方向、趋势预测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提升五官科用药行业技术能力策略建议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中国五官科用药行业市场供需状况分析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中国五官科用药行业市场规模情况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中国五官科用药行业市场需求状况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一、2019-2024年五官科用药行业市场需求情况</w:t>
      </w:r>
      <w:r>
        <w:rPr>
          <w:rFonts w:hint="eastAsia"/>
        </w:rPr>
        <w:br/>
      </w:r>
      <w:r>
        <w:rPr>
          <w:rFonts w:hint="eastAsia"/>
        </w:rPr>
        <w:t>　　　　二、五官科用药行业市场需求特点分析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三、2025-2031年五官科用药行业市场需求预测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中国五官科用药行业产量情况分析与预测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一、2019-2024年五官科用药行业产量统计分析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二、2024年五官科用药行业产量特点分析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三、2025-2031年五官科用药行业产量预测分析</w:t>
      </w:r>
      <w:r>
        <w:rPr>
          <w:rFonts w:hint="eastAsia"/>
        </w:rPr>
        <w:br/>
      </w:r>
      <w:r>
        <w:rPr>
          <w:rFonts w:hint="eastAsia"/>
        </w:rPr>
        <w:t>　　第四节 五官科用药行业市场供需平衡状况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中国五官科用药行业进出口情况分析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五官科用药行业出口情况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一、2019-2024年五官科用药行业出口情况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三、2025-2031年五官科用药行业出口情况预测</w:t>
      </w:r>
      <w:r>
        <w:rPr>
          <w:rFonts w:hint="eastAsia"/>
        </w:rPr>
        <w:br/>
      </w:r>
      <w:r>
        <w:rPr>
          <w:rFonts w:hint="eastAsia"/>
        </w:rPr>
        <w:t>　　第二节 五官科用药行业进口情况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一、2019-2024年五官科用药行业进口情况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三、2025-2031年五官科用药行业进口情况预测</w:t>
      </w:r>
      <w:r>
        <w:rPr>
          <w:rFonts w:hint="eastAsia"/>
        </w:rPr>
        <w:br/>
      </w:r>
      <w:r>
        <w:rPr>
          <w:rFonts w:hint="eastAsia"/>
        </w:rPr>
        <w:t>　　第三节 五官科用药行业进出口面临的挑战及对策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2024-2025年中国五官科用药行业产品价格监测</w:t>
      </w:r>
      <w:r>
        <w:rPr>
          <w:rFonts w:hint="eastAsia"/>
        </w:rPr>
        <w:br/>
      </w:r>
      <w:r>
        <w:rPr>
          <w:rFonts w:hint="eastAsia"/>
        </w:rPr>
        <w:t>　　　　一、五官科用药市场价格特征</w:t>
      </w:r>
      <w:r>
        <w:rPr>
          <w:rFonts w:hint="eastAsia"/>
        </w:rPr>
        <w:br/>
      </w:r>
      <w:r>
        <w:rPr>
          <w:rFonts w:hint="eastAsia"/>
        </w:rPr>
        <w:t>　　　　二、当前五官科用药市场价格评述</w:t>
      </w:r>
      <w:r>
        <w:rPr>
          <w:rFonts w:hint="eastAsia"/>
        </w:rPr>
        <w:br/>
      </w:r>
      <w:r>
        <w:rPr>
          <w:rFonts w:hint="eastAsia"/>
        </w:rPr>
        <w:t>　　　　三、影响五官科用药市场价格因素分析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四、未来五官科用药市场价格走势预测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中国五官科用药行业重点区域市场分析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五官科用药行业区域市场分布情况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2024-2025年五官科用药行业细分市场调研分析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五官科用药细分产品（一）市场调研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五官科用药细分产品（二）市场调研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2024-2025年五官科用药行业上、下游市场分析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五官科用药行业上游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五官科用药行业下游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五官科用药行业重点企业发展调研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五官科用药重点企业（一）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五官科用药重点企业（二）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五官科用药重点企业（三）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五官科用药重点企业（四）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五官科用药重点企业（五）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五官科用药重点企业（六）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五官科用药行业风险及对策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2025-2031年五官科用药行业发展环境分析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2025-2031年五官科用药行业投资特性分析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一、五官科用药行业进入壁垒</w:t>
      </w:r>
      <w:r>
        <w:rPr>
          <w:rFonts w:hint="eastAsia"/>
        </w:rPr>
        <w:br/>
      </w:r>
      <w:r>
        <w:rPr>
          <w:rFonts w:hint="eastAsia"/>
        </w:rPr>
        <w:t>　　　　二、五官科用药行业盈利模式</w:t>
      </w:r>
      <w:r>
        <w:rPr>
          <w:rFonts w:hint="eastAsia"/>
        </w:rPr>
        <w:br/>
      </w:r>
      <w:r>
        <w:rPr>
          <w:rFonts w:hint="eastAsia"/>
        </w:rPr>
        <w:t>　　　　三、五官科用药行业盈利因素</w:t>
      </w:r>
      <w:r>
        <w:rPr>
          <w:rFonts w:hint="eastAsia"/>
        </w:rPr>
        <w:br/>
      </w:r>
      <w:r>
        <w:rPr>
          <w:rFonts w:hint="eastAsia"/>
        </w:rPr>
        <w:t>　　第三节 五官科用药行业“波特五力模型”分析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2025-2031年五官科用药行业风险及对策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五官科用药企业竞争策略分析</w:t>
      </w:r>
      <w:r>
        <w:rPr>
          <w:rFonts w:hint="eastAsia"/>
        </w:rPr>
        <w:br/>
      </w:r>
      <w:r>
        <w:rPr>
          <w:rFonts w:hint="eastAsia"/>
        </w:rPr>
        <w:t>　　第一节 五官科用药市场竞争策略分析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一、2025-2031年中国五官科用药市场增长潜力分析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二、2025-2031年中国五官科用药主要潜力品种分析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三、现有五官科用药产品竞争策略分析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四、潜力五官科用药品种竞争策略选择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2025-2031年中国五官科用药企业竞争策略分析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一、2025-2031年我国五官科用药市场竞争趋势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二、2025-2031年五官科用药行业竞争格局展望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三、2025-2031年五官科用药行业竞争策略分析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四、2025-2031年五官科用药企业竞争策略分析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2025-2031年中国五官科用药行业发展趋势分析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一、2025-2031年五官科用药技术发展趋势分析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二、2025-2031年五官科用药产品发展趋势分析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三、2025-2031年五官科用药行业竞争格局展望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2025-2031年中国五官科用药市场趋势分析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一、2025-2031年五官科用药发展趋势预测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二、2025-2025年五官科用药市场前景分析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三、2025-2031年五官科用药产业政策趋向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2025-2031年五官科用药行业投资价值评估分析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五官科用药行业发展建议分析</w:t>
      </w:r>
      <w:r>
        <w:rPr>
          <w:rFonts w:hint="eastAsia"/>
        </w:rPr>
        <w:br/>
      </w:r>
      <w:r>
        <w:rPr>
          <w:rFonts w:hint="eastAsia"/>
        </w:rPr>
        <w:t>　　第一节 五官科用药行业研究结论及建议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五官科用药细分行业研究结论及建议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[-中-智林]五官科用药行业竞争策略总结及建议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五官科用药行业历程</w:t>
      </w:r>
      <w:r>
        <w:rPr>
          <w:rFonts w:hint="eastAsia"/>
        </w:rPr>
        <w:br/>
      </w:r>
      <w:r>
        <w:rPr>
          <w:rFonts w:hint="eastAsia"/>
        </w:rPr>
        <w:t>　　图表 五官科用药行业生命周期</w:t>
      </w:r>
      <w:r>
        <w:rPr>
          <w:rFonts w:hint="eastAsia"/>
        </w:rPr>
        <w:br/>
      </w:r>
      <w:r>
        <w:rPr>
          <w:rFonts w:hint="eastAsia"/>
        </w:rPr>
        <w:t>　　图表 五官科用药行业产业链分析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2019-2024年五官科用药行业市场容量分析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2019-2024年中国五官科用药市场需求量及增速统计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2024年中国五官科用药行业需求领域分布格局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2019-2024年中国五官科用药进口数量分析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2019-2024年中国五官科用药进口金额分析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2019-2024年中国五官科用药出口数量分析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2019-2024年中国五官科用药出口金额分析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2024年中国五官科用药进口国家及地区分析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2024年中国五官科用药出口国家及地区分析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**地区五官科用药市场规模及增长情况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**地区五官科用药行业市场需求情况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**地区五官科用药市场规模及增长情况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**地区五官科用药行业市场需求情况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**地区五官科用药市场规模及增长情况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**地区五官科用药行业市场需求情况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**地区五官科用药市场规模及增长情况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**地区五官科用药行业市场需求情况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五官科用药重点企业（一）基本信息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五官科用药重点企业（一）经营情况分析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五官科用药重点企业（一）主要经济指标情况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五官科用药重点企业（二）经营情况分析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五官科用药重点企业（二）主要经济指标情况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五官科用药重点企业（三）经营情况分析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五官科用药重点企业（三）主要经济指标情况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2025-2031年中国五官科用药行业产能预测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2025-2031年中国五官科用药行业产量预测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2025-2031年中国五官科用药市场需求量预测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2025-2031年中国五官科用药行业供需平衡预测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2025-2031年中国五官科用药行业市场容量预测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2025-2031年中国五官科用药行业市场规模预测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2025-2031年中国五官科用药市场前景分析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2025-2031年中国五官科用药行业发展趋势预测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8ade71e454e4f" w:history="1">
        <w:r>
          <w:rPr>
            <w:rStyle w:val="Hyperlink"/>
          </w:rPr>
          <w:t>2025-2031年中国五官科用药市场研究与发展趋势报告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8ade71e454e4f" w:history="1">
        <w:r>
          <w:rPr>
            <w:rStyle w:val="Hyperlink"/>
          </w:rPr>
          <w:t>https://www.20087.com/2/66/WuGuanKeYongYaoFaZhanQuShi.html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热点：五官用药分哪几类、五官科用药有哪些药品、耳鼻喉科用药基本药物、五官科用药的代表药、鼻窦炎喷雾剂十大排名、五官科用药大全、五官科常见病、五官科用药PPT、外科用药药品大全目录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224cfb6814711" w:history="1">
      <w:r>
        <w:rPr>
          <w:rStyle w:val="Hyperlink"/>
        </w:rPr>
        <w:t>2025-2031年中国五官科用药市场研究与发展趋势报告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WuGuanKeYongYaoFaZhanQuShi.html" TargetMode="External" Id="R3a78ade71e45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WuGuanKeYongYaoFaZhanQuShi.html" TargetMode="External" Id="R0b8224cfb681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2024-09-28T02:45:00Z</dcterms:created>
  <dcterms:modified xsi:type="dcterms:W3CDTF">2024-09-28T03:45:00Z</dcterms:modified>
  <dc:subject>2025-2031年中国五官科用药市场研究与发展趋势报告</dc:subject>
  <dc:title>2025-2031年中国五官科用药市场研究与发展趋势报告</dc:title>
  <cp:keywords>2025-2031年中国五官科用药市场研究与发展趋势报告</cp:keywords>
  <dc:description>2025-2031年中国五官科用药市场研究与发展趋势报告</dc:description>
</cp:coreProperties>
</file>