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c0ec562e14f1b" w:history="1">
              <w:r>
                <w:rPr>
                  <w:rStyle w:val="Hyperlink"/>
                </w:rPr>
                <w:t>2025-2031年中国仿制药注射剂市场调查研究与发展趋势预测报告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c0ec562e14f1b" w:history="1">
              <w:r>
                <w:rPr>
                  <w:rStyle w:val="Hyperlink"/>
                </w:rPr>
                <w:t>2025-2031年中国仿制药注射剂市场调查研究与发展趋势预测报告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c0ec562e14f1b" w:history="1">
                <w:r>
                  <w:rPr>
                    <w:rStyle w:val="Hyperlink"/>
                  </w:rPr>
                  <w:t>https://www.20087.com/2/76/FangZhiYaoZhuSheJiFaZhanQuShi.html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注射剂是在专利药物到期后，按照原研药的活性成分、剂量和给药途径生产的药物。目前，仿制药注射剂在全球范围内获得了广泛的认可和使用，尤其是在降低医疗成本和提高药品可及性方面发挥了重要作用。随着生物类似药和复杂注射剂（如脂质体、微粒和纳米粒子）的出现，仿制药行业正面临新的技术挑战，需要在保证药品安全性和疗效的同时，克服复杂的制剂难题。</w:t>
      </w:r>
      <w:r>
        <w:rPr>
          <w:rFonts w:hint="eastAsia"/>
        </w:rPr>
        <w:br/>
      </w:r>
      <w:r>
        <w:rPr>
          <w:rFonts w:hint="eastAsia"/>
        </w:rPr>
        <w:t>　　未来，仿制药注射剂的发展将更加注重技术创新和法规遵从。技术创新趋势体现在采用先进的药物递送系统，如长效释放制剂和靶向给药，以提高药物的生物利用度和减少副作用。法规遵从趋势则指向加强与监管机构的合作，确保仿制药的临床等效性和生物相似性，以及加速审批流程，促进新药的快速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c0ec562e14f1b" w:history="1">
        <w:r>
          <w:rPr>
            <w:rStyle w:val="Hyperlink"/>
          </w:rPr>
          <w:t>2025-2031年中国仿制药注射剂市场调查研究与发展趋势预测报告</w:t>
        </w:r>
      </w:hyperlink>
      <w:r>
        <w:rPr>
          <w:rFonts w:hint="eastAsia"/>
        </w:rPr>
        <w:t>》通过全面的行业调研，系统梳理了仿制药注射剂产业链的各个环节，详细分析了仿制药注射剂市场规模、需求变化及价格趋势。报告结合当前仿制药注射剂行业现状，科学预测了市场前景与发展方向，并解读了重点企业的竞争格局、市场集中度及品牌表现。同时，报告对仿制药注射剂细分市场进行了深入探讨，结合仿制药注射剂技术现状与SWOT分析，揭示了仿制药注射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仿制药注射剂行业界定</w:t>
      </w:r>
      <w:r>
        <w:rPr>
          <w:rFonts w:hint="eastAsia"/>
        </w:rPr>
        <w:br/>
      </w:r>
      <w:r>
        <w:rPr>
          <w:rFonts w:hint="eastAsia"/>
        </w:rPr>
        <w:t>　　第一节 仿制药注射剂行业定义</w:t>
      </w:r>
      <w:r>
        <w:rPr>
          <w:rFonts w:hint="eastAsia"/>
        </w:rPr>
        <w:br/>
      </w:r>
      <w:r>
        <w:rPr>
          <w:rFonts w:hint="eastAsia"/>
        </w:rPr>
        <w:t>　　第二节 仿制药注射剂行业特点分析</w:t>
      </w:r>
      <w:r>
        <w:rPr>
          <w:rFonts w:hint="eastAsia"/>
        </w:rPr>
        <w:br/>
      </w:r>
      <w:r>
        <w:rPr>
          <w:rFonts w:hint="eastAsia"/>
        </w:rPr>
        <w:t>　　第三节 仿制药注射剂产业链分析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2025年世界仿制药注射剂行业市场运行形势分析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2025年全球仿制药注射剂行业发展概况</w:t>
      </w:r>
      <w:r>
        <w:rPr>
          <w:rFonts w:hint="eastAsia"/>
        </w:rPr>
        <w:br/>
      </w:r>
      <w:r>
        <w:rPr>
          <w:rFonts w:hint="eastAsia"/>
        </w:rPr>
        <w:t>　　第二节 世界仿制药注射剂行业发展走势</w:t>
      </w:r>
      <w:r>
        <w:rPr>
          <w:rFonts w:hint="eastAsia"/>
        </w:rPr>
        <w:br/>
      </w:r>
      <w:r>
        <w:rPr>
          <w:rFonts w:hint="eastAsia"/>
        </w:rPr>
        <w:t>　　　　二、全球仿制药注射剂行业市场分布情况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三、全球仿制药注射剂行业发展趋势分析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全球仿制药注射剂行业重点国家和区域分析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2024-2025年中国仿制药注射剂行业发展环境分析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2025年仿制药注射剂行业技术发展现状及趋势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当前我国仿制药注射剂技术发展现状</w:t>
      </w:r>
      <w:r>
        <w:rPr>
          <w:rFonts w:hint="eastAsia"/>
        </w:rPr>
        <w:br/>
      </w:r>
      <w:r>
        <w:rPr>
          <w:rFonts w:hint="eastAsia"/>
        </w:rPr>
        <w:t>　　第二节 中外仿制药注射剂技术差距及产生差距的主要原因分析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提高我国仿制药注射剂技术的对策</w:t>
      </w:r>
      <w:r>
        <w:rPr>
          <w:rFonts w:hint="eastAsia"/>
        </w:rPr>
        <w:br/>
      </w:r>
      <w:r>
        <w:rPr>
          <w:rFonts w:hint="eastAsia"/>
        </w:rPr>
        <w:t>　　第四节 我国仿制药注射剂研发、设计发展趋势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中国仿制药注射剂发展现状调研</w:t>
      </w:r>
      <w:r>
        <w:rPr>
          <w:rFonts w:hint="eastAsia"/>
        </w:rPr>
        <w:br/>
      </w:r>
      <w:r>
        <w:rPr>
          <w:rFonts w:hint="eastAsia"/>
        </w:rPr>
        <w:t>　　第一节 中国仿制药注射剂市场现状分析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中国仿制药注射剂行业产量情况分析及预测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一、仿制药注射剂总体产能规模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三、2019-2024年中国仿制药注射剂产量统计</w:t>
      </w:r>
      <w:r>
        <w:rPr>
          <w:rFonts w:hint="eastAsia"/>
        </w:rPr>
        <w:br/>
      </w:r>
      <w:r>
        <w:rPr>
          <w:rFonts w:hint="eastAsia"/>
        </w:rPr>
        <w:t>　　　　二、仿制药注射剂生产区域分布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三、2025-2031年中国仿制药注射剂产量预测分析</w:t>
      </w:r>
      <w:r>
        <w:rPr>
          <w:rFonts w:hint="eastAsia"/>
        </w:rPr>
        <w:br/>
      </w:r>
      <w:r>
        <w:rPr>
          <w:rFonts w:hint="eastAsia"/>
        </w:rPr>
        <w:t>　　第三节 中国仿制药注射剂市场需求分析及预测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一、中国仿制药注射剂市场需求特点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二、2019-2024年中国仿制药注射剂市场需求量统计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三、2025-2031年中国仿制药注射剂市场需求量预测分析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中国仿制药注射剂行业进出口情况分析预测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2019-2024年中国仿制药注射剂行业进出口情况分析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一、2019-2024年中国仿制药注射剂行业进口分析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二、2019-2024年中国仿制药注射剂行业出口分析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2025-2031年中国仿制药注射剂行业进出口情况预测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一、2025-2031年中国仿制药注射剂行业进口预测分析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二、2025-2031年中国仿制药注射剂行业出口预测分析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影响仿制药注射剂行业进出口变化的主要原因分析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2019-2024年中国仿制药注射剂行业重点地区调研分析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一、中国仿制药注射剂行业重点区域市场结构调研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二、**地区仿制药注射剂市场调研分析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三、**地区仿制药注射剂市场调研分析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四、**地区仿制药注射剂市场调研分析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五、**地区仿制药注射剂市场调研分析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六、**地区仿制药注射剂市场调研分析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仿制药注射剂行业竞争格局分析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仿制药注射剂行业集中度分析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一、仿制药注射剂市场集中度分析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二、仿制药注射剂企业集中度分析</w:t>
      </w:r>
      <w:r>
        <w:rPr>
          <w:rFonts w:hint="eastAsia"/>
        </w:rPr>
        <w:br/>
      </w:r>
      <w:r>
        <w:rPr>
          <w:rFonts w:hint="eastAsia"/>
        </w:rPr>
        <w:t>　　　　三、仿制药注射剂区域集中度分析</w:t>
      </w:r>
      <w:r>
        <w:rPr>
          <w:rFonts w:hint="eastAsia"/>
        </w:rPr>
        <w:br/>
      </w:r>
      <w:r>
        <w:rPr>
          <w:rFonts w:hint="eastAsia"/>
        </w:rPr>
        <w:t>　　第二节 仿制药注射剂行业主要企业竞争力分析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仿制药注射剂行业竞争格局分析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一、2025年仿制药注射剂行业竞争分析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二、2025年中外仿制药注射剂产品竞争分析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三、2019-2024年我国仿制药注射剂市场竞争分析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四、2025-2031年国内主要仿制药注射剂企业动向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仿制药注射剂行业细分产品市场调研分析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仿制药注射剂行业上游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仿制药注射剂行业下游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仿制药注射剂重点企业（一）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仿制药注射剂重点企业（二）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仿制药注射剂重点企业（三）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仿制药注射剂重点企业（四）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仿制药注射剂重点企业（五）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仿制药注射剂重点企业（六）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仿制药注射剂企业管理策略建议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提高仿制药注射剂企业竞争力的策略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一、提高中国仿制药注射剂企业核心竞争力的对策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二、仿制药注射剂企业提升竞争力的主要方向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三、影响仿制药注射剂企业核心竞争力的因素及提升途径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四、提高仿制药注射剂企业竞争力的策略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对我国仿制药注射剂品牌的战略思考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二、仿制药注射剂企业品牌的现状分析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三、我国仿制药注射剂企业的品牌战略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四、仿制药注射剂品牌战略管理的策略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2025-2031年中国仿制药注射剂行业前景与风险预测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2025年中国仿制药注射剂市场前景分析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2025-2031年中国仿制药注射剂发展趋势预测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2025-2031年中国仿制药注射剂行业投资特性分析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一、2025-2031年中国仿制药注射剂行业进入壁垒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二、2025-2031年中国仿制药注射剂行业盈利模式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三、2025-2031年中国仿制药注射剂行业盈利因素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2025-2031年中国仿制药注射剂行业投资机会分析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一、2025-2031年中国仿制药注射剂细分市场投资机会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二、2025-2031年中国仿制药注射剂行业区域市场投资潜力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2025-2031年中国仿制药注射剂行业投资风险分析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一、2025-2031年中国仿制药注射剂行业市场竞争风险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二、2025-2031年中国仿制药注射剂行业技术风险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三、2025-2031年中国仿制药注射剂行业政策风险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四、2025-2031年中国仿制药注射剂行业进入退出风险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仿制药注射剂行业研究结论</w:t>
      </w:r>
      <w:r>
        <w:rPr>
          <w:rFonts w:hint="eastAsia"/>
        </w:rPr>
        <w:br/>
      </w:r>
      <w:r>
        <w:rPr>
          <w:rFonts w:hint="eastAsia"/>
        </w:rPr>
        <w:t>　　第二节 仿制药注射剂行业投资价值评估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(中智⋅林)仿制药注射剂行业投资建议</w:t>
      </w:r>
      <w:r>
        <w:rPr>
          <w:rFonts w:hint="eastAsia"/>
        </w:rPr>
        <w:br/>
      </w:r>
      <w:r>
        <w:rPr>
          <w:rFonts w:hint="eastAsia"/>
        </w:rPr>
        <w:t>　　　　一、仿制药注射剂行业投资策略建议</w:t>
      </w:r>
      <w:r>
        <w:rPr>
          <w:rFonts w:hint="eastAsia"/>
        </w:rPr>
        <w:br/>
      </w:r>
      <w:r>
        <w:rPr>
          <w:rFonts w:hint="eastAsia"/>
        </w:rPr>
        <w:t>　　　　二、仿制药注射剂行业投资方向建议</w:t>
      </w:r>
      <w:r>
        <w:rPr>
          <w:rFonts w:hint="eastAsia"/>
        </w:rPr>
        <w:br/>
      </w:r>
      <w:r>
        <w:rPr>
          <w:rFonts w:hint="eastAsia"/>
        </w:rPr>
        <w:t>　　　　三、仿制药注射剂行业投资方式建议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仿制药注射剂行业历程</w:t>
      </w:r>
      <w:r>
        <w:rPr>
          <w:rFonts w:hint="eastAsia"/>
        </w:rPr>
        <w:br/>
      </w:r>
      <w:r>
        <w:rPr>
          <w:rFonts w:hint="eastAsia"/>
        </w:rPr>
        <w:t>　　图表 仿制药注射剂行业生命周期</w:t>
      </w:r>
      <w:r>
        <w:rPr>
          <w:rFonts w:hint="eastAsia"/>
        </w:rPr>
        <w:br/>
      </w:r>
      <w:r>
        <w:rPr>
          <w:rFonts w:hint="eastAsia"/>
        </w:rPr>
        <w:t>　　图表 仿制药注射剂行业产业链分析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2019-2024年仿制药注射剂行业市场容量分析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2024年中国仿制药注射剂行业需求领域分布格局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2024年中国仿制药注射剂进口国家及地区分析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2024年中国仿制药注射剂出口国家及地区分析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2019-2024年中国仿制药注射剂行业企业平均规模情况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**地区仿制药注射剂市场规模及增长情况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仿制药注射剂企业信息</w:t>
      </w:r>
      <w:r>
        <w:rPr>
          <w:rFonts w:hint="eastAsia"/>
        </w:rPr>
        <w:br/>
      </w:r>
      <w:r>
        <w:rPr>
          <w:rFonts w:hint="eastAsia"/>
        </w:rPr>
        <w:t>　　图表 仿制药注射剂企业经营情况分析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仿制药注射剂重点企业（三）成长能力情况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2025-2031年中国仿制药注射剂发展趋势预测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c0ec562e14f1b" w:history="1">
        <w:r>
          <w:rPr>
            <w:rStyle w:val="Hyperlink"/>
          </w:rPr>
          <w:t>2025-2031年中国仿制药注射剂市场调查研究与发展趋势预测报告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c0ec562e14f1b" w:history="1">
        <w:r>
          <w:rPr>
            <w:rStyle w:val="Hyperlink"/>
          </w:rPr>
          <w:t>https://www.20087.com/2/76/FangZhiYaoZhuSheJiFaZhanQuShi.html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热点：4类仿制药、仿制药注射剂的药代动力学、仿制药临床试验、仿制药注射剂充氮气参比不充、新型注射剂、仿制药注射剂开发做影响因素考察不、仿制药 原研药、仿制药注射剂的制剂工艺、创新药 仿制药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ed1b255c4911" w:history="1">
      <w:r>
        <w:rPr>
          <w:rStyle w:val="Hyperlink"/>
        </w:rPr>
        <w:t>2025-2031年中国仿制药注射剂市场调查研究与发展趋势预测报告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ZhiYaoZhuSheJiFaZhanQuShi.html" TargetMode="External" Id="Raf0c0ec562e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ZhiYaoZhuSheJiFaZhanQuShi.html" TargetMode="External" Id="R2d1eed1b255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2025-03-01T04:30:00Z</dcterms:created>
  <dcterms:modified xsi:type="dcterms:W3CDTF">2025-03-01T05:30:00Z</dcterms:modified>
  <dc:subject>2025-2031年中国仿制药注射剂市场调查研究与发展趋势预测报告</dc:subject>
  <dc:title>2025-2031年中国仿制药注射剂市场调查研究与发展趋势预测报告</dc:title>
  <cp:keywords>2025-2031年中国仿制药注射剂市场调查研究与发展趋势预测报告</cp:keywords>
  <dc:description>2025-2031年中国仿制药注射剂市场调查研究与发展趋势预测报告</dc:description>
</cp:coreProperties>
</file>