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bfc199f424f90" w:history="1">
              <w:r>
                <w:rPr>
                  <w:rStyle w:val="Hyperlink"/>
                </w:rPr>
                <w:t>中国妇产科医院行业现状调研与发展前景报告（2025-2031年）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bfc199f424f90" w:history="1">
              <w:r>
                <w:rPr>
                  <w:rStyle w:val="Hyperlink"/>
                </w:rPr>
                <w:t>中国妇产科医院行业现状调研与发展前景报告（2025-2031年）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bfc199f424f90" w:history="1">
                <w:r>
                  <w:rPr>
                    <w:rStyle w:val="Hyperlink"/>
                  </w:rPr>
                  <w:t>https://www.20087.com/2/26/FuChanKeYiYuanFaZhanXianZhuangQianJing.html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是女性健康和生育服务的重要提供者，近年来在技术和服务模式上不断创新。先进的生殖医学技术，如试管婴儿、遗传咨询和产前诊断，为不孕不育夫妇带来了希望。同时，温馨舒适的就医环境和人性化的服务流程，提高了患者满意度和医院口碑。</w:t>
      </w:r>
      <w:r>
        <w:rPr>
          <w:rFonts w:hint="eastAsia"/>
        </w:rPr>
        <w:br/>
      </w:r>
      <w:r>
        <w:rPr>
          <w:rFonts w:hint="eastAsia"/>
        </w:rPr>
        <w:t>　　未来，妇产科医院将更加注重医疗技术的前沿性和患者体验的优化。一方面，精准医学和再生医学的进展，将推动妇产科疾病的个性化治疗和预防。另一方面，远程医疗和在线咨询的普及，将提供更为便捷的医疗服务，如线上孕期管理、产后康复指导等，满足现代女性的生活节奏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bfc199f424f90" w:history="1">
        <w:r>
          <w:rPr>
            <w:rStyle w:val="Hyperlink"/>
          </w:rPr>
          <w:t>中国妇产科医院行业现状调研与发展前景报告（2025-2031年）</w:t>
        </w:r>
      </w:hyperlink>
      <w:r>
        <w:rPr>
          <w:rFonts w:hint="eastAsia"/>
        </w:rPr>
        <w:t>》基于权威数据资源与长期监测数据，全面分析了妇产科医院行业现状、市场需求、市场规模及产业链结构。妇产科医院报告探讨了价格变动、细分市场特征以及市场前景，并对未来发展趋势进行了科学预测。同时，妇产科医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妇产科医院产业概述</w:t>
      </w:r>
      <w:r>
        <w:rPr>
          <w:rFonts w:hint="eastAsia"/>
        </w:rPr>
        <w:br/>
      </w:r>
      <w:r>
        <w:rPr>
          <w:rFonts w:hint="eastAsia"/>
        </w:rPr>
        <w:t>　　第一节 妇产科医院定义与分类</w:t>
      </w:r>
      <w:r>
        <w:rPr>
          <w:rFonts w:hint="eastAsia"/>
        </w:rPr>
        <w:br/>
      </w:r>
      <w:r>
        <w:rPr>
          <w:rFonts w:hint="eastAsia"/>
        </w:rPr>
        <w:t>　　第二节 妇产科医院产业链结构及关键环节剖析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妇产科医院商业模式与盈利模式解析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妇产科医院经济指标与行业评估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全球妇产科医院市场发展综述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2020-2024年全球妇产科医院市场规模及增长趋势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主要国家与地区妇产科医院市场对比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2025-2031年全球妇产科医院行业发展趋势与前景预测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国际妇产科医院市场发展趋势及对我国启示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二、对我国妇产科医院市场的借鉴意义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中国妇产科医院行业市场规模分析与预测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妇产科医院市场的总体规模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一、2020-2024年妇产科医院市场规模变化及趋势分析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二、2025年妇产科医院行业市场规模特点</w:t>
      </w:r>
      <w:r>
        <w:rPr>
          <w:rFonts w:hint="eastAsia"/>
        </w:rPr>
        <w:br/>
      </w:r>
      <w:r>
        <w:rPr>
          <w:rFonts w:hint="eastAsia"/>
        </w:rPr>
        <w:t>　　第二节 妇产科医院市场规模的构成</w:t>
      </w:r>
      <w:r>
        <w:rPr>
          <w:rFonts w:hint="eastAsia"/>
        </w:rPr>
        <w:br/>
      </w:r>
      <w:r>
        <w:rPr>
          <w:rFonts w:hint="eastAsia"/>
        </w:rPr>
        <w:t>　　　　一、妇产科医院客户群体特征与偏好分析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二、不同类型妇产科医院市场规模分布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三、各地区妇产科医院市场规模差异与特点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妇产科医院市场规模的预测与展望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一、未来几年妇产科医院市场规模增长预测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2020-2024年中国妇产科医院行业总体发展与财务状况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2020-2024年妇产科医院行业规模情况</w:t>
      </w:r>
      <w:r>
        <w:rPr>
          <w:rFonts w:hint="eastAsia"/>
        </w:rPr>
        <w:br/>
      </w:r>
      <w:r>
        <w:rPr>
          <w:rFonts w:hint="eastAsia"/>
        </w:rPr>
        <w:t>　　　　一、妇产科医院行业企业数量规模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二、妇产科医院行业从业人员规模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三、妇产科医院行业市场敏感性分析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2020-2024年妇产科医院行业财务能力分析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一、妇产科医院行业盈利能力</w:t>
      </w:r>
      <w:r>
        <w:rPr>
          <w:rFonts w:hint="eastAsia"/>
        </w:rPr>
        <w:br/>
      </w:r>
      <w:r>
        <w:rPr>
          <w:rFonts w:hint="eastAsia"/>
        </w:rPr>
        <w:t>　　　　二、妇产科医院行业偿债能力</w:t>
      </w:r>
      <w:r>
        <w:rPr>
          <w:rFonts w:hint="eastAsia"/>
        </w:rPr>
        <w:br/>
      </w:r>
      <w:r>
        <w:rPr>
          <w:rFonts w:hint="eastAsia"/>
        </w:rPr>
        <w:t>　　　　三、妇产科医院行业营运能力</w:t>
      </w:r>
      <w:r>
        <w:rPr>
          <w:rFonts w:hint="eastAsia"/>
        </w:rPr>
        <w:br/>
      </w:r>
      <w:r>
        <w:rPr>
          <w:rFonts w:hint="eastAsia"/>
        </w:rPr>
        <w:t>　　　　四、妇产科医院行业发展能力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中国妇产科医院行业细分市场调研与机会挖掘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妇产科医院细分市场（一）市场调研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妇产科医院细分市场（二）市场调研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中国妇产科医院行业区域市场调研分析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2020-2024年中国妇产科医院行业重点区域调研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一、重点地区（一）妇产科医院市场规模与特点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二、重点地区（二）妇产科医院市场规模及特点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三、重点地区（三）妇产科医院市场规模及特点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四、重点地区（四）妇产科医院市场规模及特点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不同区域妇产科医院市场的对比与启示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二、妇产科医院市场拓展策略与建议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中国妇产科医院行业的营销渠道与客户分析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妇产科医院行业渠道分析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二、各类渠道对妇产科医院行业的影响</w:t>
      </w:r>
      <w:r>
        <w:rPr>
          <w:rFonts w:hint="eastAsia"/>
        </w:rPr>
        <w:br/>
      </w:r>
      <w:r>
        <w:rPr>
          <w:rFonts w:hint="eastAsia"/>
        </w:rPr>
        <w:t>　　　　三、主要妇产科医院企业渠道策略研究</w:t>
      </w:r>
      <w:r>
        <w:rPr>
          <w:rFonts w:hint="eastAsia"/>
        </w:rPr>
        <w:br/>
      </w:r>
      <w:r>
        <w:rPr>
          <w:rFonts w:hint="eastAsia"/>
        </w:rPr>
        <w:t>　　第二节 妇产科医院行业客户分析与定位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中国妇产科医院行业竞争格局及策略选择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妇产科医院行业总体市场竞争状况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一、妇产科医院行业竞争结构分析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二、妇产科医院企业竞争格局与集中度评估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三、妇产科医院行业SWOT分析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妇产科医院行业重点企业调研分析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妇产科医院企业发展策略分析</w:t>
      </w:r>
      <w:r>
        <w:rPr>
          <w:rFonts w:hint="eastAsia"/>
        </w:rPr>
        <w:br/>
      </w:r>
      <w:r>
        <w:rPr>
          <w:rFonts w:hint="eastAsia"/>
        </w:rPr>
        <w:t>　　第一节 妇产科医院市场与销售策略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妇产科医院品牌战略思考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中国妇产科医院行业发展环境分析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二、妇产科医院行业主管部门、监管体制及相关政策法规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3、妇产科医院行业的主要法律、法规和政策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4、2025年妇产科医院行业法律法规和政策对行业的影响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二、妇产科医院消费者需求分析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一、妇产科医院技术的应用与创新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二、妇产科医院行业发展的技术趋势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2025-2031年妇产科医院行业展趋势预测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2025-2031年妇产科医院市场发展前景分析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一、妇产科医院市场发展潜力</w:t>
      </w:r>
      <w:r>
        <w:rPr>
          <w:rFonts w:hint="eastAsia"/>
        </w:rPr>
        <w:br/>
      </w:r>
      <w:r>
        <w:rPr>
          <w:rFonts w:hint="eastAsia"/>
        </w:rPr>
        <w:t>　　　　二、妇产科医院市场前景分析</w:t>
      </w:r>
      <w:r>
        <w:rPr>
          <w:rFonts w:hint="eastAsia"/>
        </w:rPr>
        <w:br/>
      </w:r>
      <w:r>
        <w:rPr>
          <w:rFonts w:hint="eastAsia"/>
        </w:rPr>
        <w:t>　　　　三、妇产科医院细分行业发展前景分析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2025-2031年妇产科医院发展趋势预测</w:t>
      </w:r>
      <w:r>
        <w:rPr>
          <w:rFonts w:hint="eastAsia"/>
        </w:rPr>
        <w:br/>
      </w:r>
      <w:r>
        <w:rPr>
          <w:rFonts w:hint="eastAsia"/>
        </w:rPr>
        <w:t>　　　　一、妇产科医院发展趋势预测</w:t>
      </w:r>
      <w:r>
        <w:rPr>
          <w:rFonts w:hint="eastAsia"/>
        </w:rPr>
        <w:br/>
      </w:r>
      <w:r>
        <w:rPr>
          <w:rFonts w:hint="eastAsia"/>
        </w:rPr>
        <w:t>　　　　二、妇产科医院市场规模预测</w:t>
      </w:r>
      <w:r>
        <w:rPr>
          <w:rFonts w:hint="eastAsia"/>
        </w:rPr>
        <w:br/>
      </w:r>
      <w:r>
        <w:rPr>
          <w:rFonts w:hint="eastAsia"/>
        </w:rPr>
        <w:t>　　　　三、妇产科医院细分市场发展趋势预测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未来妇产科医院行业挑战与机遇探讨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一、妇产科医院行业挑战</w:t>
      </w:r>
      <w:r>
        <w:rPr>
          <w:rFonts w:hint="eastAsia"/>
        </w:rPr>
        <w:br/>
      </w:r>
      <w:r>
        <w:rPr>
          <w:rFonts w:hint="eastAsia"/>
        </w:rPr>
        <w:t>　　　　二、妇产科医院行业机遇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妇产科医院行业研究结论及建议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对妇产科医院行业发展的建议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中-智-林-对妇产科医院企业和投资者的建议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妇产科医院行业历程</w:t>
      </w:r>
      <w:r>
        <w:rPr>
          <w:rFonts w:hint="eastAsia"/>
        </w:rPr>
        <w:br/>
      </w:r>
      <w:r>
        <w:rPr>
          <w:rFonts w:hint="eastAsia"/>
        </w:rPr>
        <w:t>　　图表 妇产科医院行业生命周期</w:t>
      </w:r>
      <w:r>
        <w:rPr>
          <w:rFonts w:hint="eastAsia"/>
        </w:rPr>
        <w:br/>
      </w:r>
      <w:r>
        <w:rPr>
          <w:rFonts w:hint="eastAsia"/>
        </w:rPr>
        <w:t>　　图表 妇产科医院行业产业链分析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2020-2024年妇产科医院行业市场容量统计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2020-2024年中国妇产科医院行业经营效益分析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**地区妇产科医院市场规模及增长情况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**地区妇产科医院行业市场需求情况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**地区妇产科医院市场规模及增长情况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**地区妇产科医院行业市场需求情况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**地区妇产科医院市场规模及增长情况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**地区妇产科医院行业市场需求情况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2025-2031年中国妇产科医院行业市场容量预测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2025-2031年中国妇产科医院行业市场规模预测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2025-2031年中国妇产科医院市场前景分析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2025-2031年中国妇产科医院行业发展趋势预测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bfc199f424f90" w:history="1">
        <w:r>
          <w:rPr>
            <w:rStyle w:val="Hyperlink"/>
          </w:rPr>
          <w:t>中国妇产科医院行业现状调研与发展前景报告（2025-2031年）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bfc199f424f90" w:history="1">
        <w:r>
          <w:rPr>
            <w:rStyle w:val="Hyperlink"/>
          </w:rPr>
          <w:t>https://www.20087.com/2/26/FuChanKeYiYuanFaZhanXianZhuangQianJing.html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0d32ed4664cd0" w:history="1">
      <w:r>
        <w:rPr>
          <w:rStyle w:val="Hyperlink"/>
        </w:rPr>
        <w:t>中国妇产科医院行业现状调研与发展前景报告（2025-2031年）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uChanKeYiYuanFaZhanXianZhuangQianJing.html" TargetMode="External" Id="R4e1bfc199f42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uChanKeYiYuanFaZhanXianZhuangQianJing.html" TargetMode="External" Id="Re8f0d32ed466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2024-12-22T02:55:52Z</dcterms:created>
  <dcterms:modified xsi:type="dcterms:W3CDTF">2024-12-22T03:55:52Z</dcterms:modified>
  <dc:subject>中国妇产科医院行业现状调研与发展前景报告（2025-2031年）</dc:subject>
  <dc:title>中国妇产科医院行业现状调研与发展前景报告（2025-2031年）</dc:title>
  <cp:keywords>中国妇产科医院行业现状调研与发展前景报告（2025-2031年）</cp:keywords>
  <dc:description>中国妇产科医院行业现状调研与发展前景报告（2025-2031年）</dc:description>
</cp:coreProperties>
</file>