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49365f0fc4361" w:history="1">
              <w:r>
                <w:rPr>
                  <w:rStyle w:val="Hyperlink"/>
                </w:rPr>
                <w:t>中国糖尿病药物市场研究与发展趋势报告（2025-2031年）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49365f0fc4361" w:history="1">
              <w:r>
                <w:rPr>
                  <w:rStyle w:val="Hyperlink"/>
                </w:rPr>
                <w:t>中国糖尿病药物市场研究与发展趋势报告（2025-2031年）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49365f0fc4361" w:history="1">
                <w:r>
                  <w:rPr>
                    <w:rStyle w:val="Hyperlink"/>
                  </w:rPr>
                  <w:t>https://www.20087.com/2/06/TangNiaoBingYaoWuHangYeQianJingQuShi.html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作为全球慢性病防治的重点领域，近年来随着糖尿病发病率的上升和治疗理念的更新，呈现出持续增长的趋势。目前，糖尿病药物种类繁多，包括胰岛素、二甲双胍、GLP-1受体激动剂等，覆盖了从血糖控制到并发症预防的全病程管理。技术创新，如长效胰岛素类似物、口服胰岛素胶囊，提升了糖尿病患者的用药依从性和生活质量。同时，精准医疗理念的引入，如基于基因分型的个性化治疗，为糖尿病患者提供了更为精准、有效的治疗方案。</w:t>
      </w:r>
      <w:r>
        <w:rPr>
          <w:rFonts w:hint="eastAsia"/>
        </w:rPr>
        <w:br/>
      </w:r>
      <w:r>
        <w:rPr>
          <w:rFonts w:hint="eastAsia"/>
        </w:rPr>
        <w:t>　　未来，糖尿病药物的发展将更加注重预防和治愈。一方面，通过干细胞技术、免疫疗法，探索糖尿病的根本治愈途径，减少长期依赖药物的需求。另一方面，糖尿病药物将深化与数字健康技术的融合，如智能胰岛素泵、连续血糖监测系统，实现血糖的实时监测和自动调节，提升治疗的智能化水平。同时，糖尿病药物市场将加强与公共卫生政策的对接，如开展糖尿病筛查、健康教育，提高早期诊断率，降低糖尿病的患病率。此外，糖尿病药物企业将加强国际合作，通过药物联合研发、临床试验共享，加速新药上市进程，满足全球糖尿病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49365f0fc4361" w:history="1">
        <w:r>
          <w:rPr>
            <w:rStyle w:val="Hyperlink"/>
          </w:rPr>
          <w:t>中国糖尿病药物市场研究与发展趋势报告（2025-2031年）</w:t>
        </w:r>
      </w:hyperlink>
      <w:r>
        <w:rPr>
          <w:rFonts w:hint="eastAsia"/>
        </w:rPr>
        <w:t>》依托国家统计局、发改委及糖尿病药物相关行业协会的详实数据，对糖尿病药物行业的现状、市场需求、市场规模、产业链结构、价格变动、细分市场进行了全面调研。糖尿病药物报告还详细剖析了糖尿病药物市场竞争格局，重点关注了品牌影响力、市场集中度及重点企业运营情况，并在预测糖尿病药物市场发展前景和发展趋势的同时，识别了糖尿病药物行业潜在的风险与机遇。糖尿病药物报告以专业、科学、规范的研究方法和客观、权威的分析，为糖尿病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糖尿病药物行业相关概述</w:t>
      </w:r>
      <w:r>
        <w:rPr>
          <w:rFonts w:hint="eastAsia"/>
        </w:rPr>
        <w:br/>
      </w:r>
      <w:r>
        <w:rPr>
          <w:rFonts w:hint="eastAsia"/>
        </w:rPr>
        <w:t>　　　　一、糖尿病药物行业定义及特点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1、糖尿病药物行业定义</w:t>
      </w:r>
      <w:r>
        <w:rPr>
          <w:rFonts w:hint="eastAsia"/>
        </w:rPr>
        <w:br/>
      </w:r>
      <w:r>
        <w:rPr>
          <w:rFonts w:hint="eastAsia"/>
        </w:rPr>
        <w:t>　　　　　　2、糖尿病药物行业特点</w:t>
      </w:r>
      <w:r>
        <w:rPr>
          <w:rFonts w:hint="eastAsia"/>
        </w:rPr>
        <w:br/>
      </w:r>
      <w:r>
        <w:rPr>
          <w:rFonts w:hint="eastAsia"/>
        </w:rPr>
        <w:t>　　　　二、糖尿病药物行业经营模式分析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1、糖尿病药物生产模式</w:t>
      </w:r>
      <w:r>
        <w:rPr>
          <w:rFonts w:hint="eastAsia"/>
        </w:rPr>
        <w:br/>
      </w:r>
      <w:r>
        <w:rPr>
          <w:rFonts w:hint="eastAsia"/>
        </w:rPr>
        <w:t>　　　　　　2、糖尿病药物采购模式</w:t>
      </w:r>
      <w:r>
        <w:rPr>
          <w:rFonts w:hint="eastAsia"/>
        </w:rPr>
        <w:br/>
      </w:r>
      <w:r>
        <w:rPr>
          <w:rFonts w:hint="eastAsia"/>
        </w:rPr>
        <w:t>　　　　　　3、糖尿病药物销售模式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2024-2025年世界糖尿病药物行业市场运行形势分析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2024-2025年全球糖尿病药物行业发展概况</w:t>
      </w:r>
      <w:r>
        <w:rPr>
          <w:rFonts w:hint="eastAsia"/>
        </w:rPr>
        <w:br/>
      </w:r>
      <w:r>
        <w:rPr>
          <w:rFonts w:hint="eastAsia"/>
        </w:rPr>
        <w:t>　　第二节 世界糖尿病药物行业发展走势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一、全球糖尿病药物行业市场分布情况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全球糖尿病药物行业重点国家和区域分析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糖尿病药物政策环境分析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糖尿病药物技术环境分析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2024-2025年糖尿病药物行业技术发展现状及趋势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提高我国糖尿病药物技术的对策</w:t>
      </w:r>
      <w:r>
        <w:rPr>
          <w:rFonts w:hint="eastAsia"/>
        </w:rPr>
        <w:br/>
      </w:r>
      <w:r>
        <w:rPr>
          <w:rFonts w:hint="eastAsia"/>
        </w:rPr>
        <w:t>　　第四节 我国糖尿病药物研发、设计发展趋势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中国糖尿病药物行业市场需求状况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一、2019-2024年糖尿病药物行业市场需求情况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中国糖尿病药物行业市场供给状况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一、2019-2024年糖尿病药物行业市场供给情况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二、糖尿病药物行业市场供给特点分析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糖尿病药物行业市场供需平衡状况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2019-2024年中国糖尿病药物行业进出口情况分析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一、2019-2024年中国糖尿病药物行业进口分析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二、2019-2024年中国糖尿病药物行业出口分析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影响糖尿病药物行业进出口变化的主要原因分析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2019-2024年中国糖尿病药物行业重点地区调研分析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一、中国糖尿病药物行业重点区域市场结构调研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六、**地区糖尿病药物市场调研分析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糖尿病药物价格影响因素分析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2019-2024年中国糖尿病药物市场价格趋向分析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2025-2031年中国糖尿病药物市场价格趋向预测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一、糖尿病药物市场集中度分析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二、糖尿病药物企业集中度分析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三、糖尿病药物区域集中度分析</w:t>
      </w:r>
      <w:r>
        <w:rPr>
          <w:rFonts w:hint="eastAsia"/>
        </w:rPr>
        <w:br/>
      </w:r>
      <w:r>
        <w:rPr>
          <w:rFonts w:hint="eastAsia"/>
        </w:rPr>
        <w:t>　　第二节 糖尿病药物行业竞争格局分析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一、2024-2025年糖尿病药物行业竞争分析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二、2024-2025年中外糖尿病药物产品竞争分析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三、2024-2025年中国糖尿病药物市场竞争分析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四、2025-2031年国内主要糖尿病药物企业动向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糖尿病药物重点企业（二）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糖尿病药物重点企业（三）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糖尿病药物重点企业（四）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糖尿病药物重点企业（五）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糖尿病药物重点企业（六）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糖尿病药物市场策略分析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第二节 糖尿病药物销售策略分析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提高糖尿病药物企业竞争力的策略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一、提高中国糖尿病药物企业核心竞争力的对策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二、糖尿病药物企业提升竞争力的主要方向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三、影响糖尿病药物企业核心竞争力的因素及提升途径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四、提高糖尿病药物企业竞争力的策略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四、糖尿病药物品牌战略管理的策略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中国糖尿病药物行业营销策略分析</w:t>
      </w:r>
      <w:r>
        <w:rPr>
          <w:rFonts w:hint="eastAsia"/>
        </w:rPr>
        <w:br/>
      </w:r>
      <w:r>
        <w:rPr>
          <w:rFonts w:hint="eastAsia"/>
        </w:rPr>
        <w:t>　　第一节 糖尿病药物市场推广策略研究分析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一、做好糖尿病药物产品导入</w:t>
      </w:r>
      <w:r>
        <w:rPr>
          <w:rFonts w:hint="eastAsia"/>
        </w:rPr>
        <w:br/>
      </w:r>
      <w:r>
        <w:rPr>
          <w:rFonts w:hint="eastAsia"/>
        </w:rPr>
        <w:t>　　　　二、做好糖尿病药物产品组合和产品线决策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三、糖尿病药物行业城市市场推广策略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糖尿病药物行业渠道营销研究分析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一、糖尿病药物行业营销环境分析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二、糖尿病药物行业现存的营销渠道分析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三、糖尿病药物行业终端市场营销管理策略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糖尿病药物行业营销战略研究分析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一、中国糖尿病药物行业有效整合营销策略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二、建立糖尿病药物行业厂商的双嬴模式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2025-2031年中国糖尿病药物行业前景与风险预测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2025年糖尿病药物市场前景分析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2025年糖尿病药物发展趋势预测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2025-2031年中国糖尿病药物行业投资特性分析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2025-2031年中国糖尿病药物行业投资机会分析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2025-2031年中国糖尿病药物行业投资风险分析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四、2025-2031年中国糖尿病药物行业进入退出风险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2025-2031年中国糖尿病药物行业盈利模式与投资策略分析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国外糖尿病药物行业投资现状及经营模式分析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一、境外糖尿病药物行业成长情况调查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中国糖尿病药物行业商业模式探讨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中国糖尿病药物行业投资国际化发展战略分析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中国糖尿病药物行业投资策略分析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中国糖尿病药物行业资本运作战略选择方案研究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[中⋅智林⋅]中国糖尿病药物行业多元化经营战略的可行性分析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糖尿病药物行业历程</w:t>
      </w:r>
      <w:r>
        <w:rPr>
          <w:rFonts w:hint="eastAsia"/>
        </w:rPr>
        <w:br/>
      </w:r>
      <w:r>
        <w:rPr>
          <w:rFonts w:hint="eastAsia"/>
        </w:rPr>
        <w:t>　　图表 糖尿病药物行业生命周期</w:t>
      </w:r>
      <w:r>
        <w:rPr>
          <w:rFonts w:hint="eastAsia"/>
        </w:rPr>
        <w:br/>
      </w:r>
      <w:r>
        <w:rPr>
          <w:rFonts w:hint="eastAsia"/>
        </w:rPr>
        <w:t>　　图表 糖尿病药物行业产业链分析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2019-2024年糖尿病药物行业市场容量分析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2019-2024年中国糖尿病药物市场需求量及增速统计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2025年中国糖尿病药物行业需求领域分布格局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2019-2024年中国糖尿病药物进口金额分析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2019-2024年中国糖尿病药物出口数量分析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2019-2024年中国糖尿病药物出口金额分析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2025年中国糖尿病药物进口国家及地区分析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2025年中国糖尿病药物出口国家及地区分析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2019-2024年中国糖尿病药物行业企业平均规模情况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49365f0fc4361" w:history="1">
        <w:r>
          <w:rPr>
            <w:rStyle w:val="Hyperlink"/>
          </w:rPr>
          <w:t>中国糖尿病药物市场研究与发展趋势报告（2025-2031年）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49365f0fc4361" w:history="1">
        <w:r>
          <w:rPr>
            <w:rStyle w:val="Hyperlink"/>
          </w:rPr>
          <w:t>https://www.20087.com/2/06/TangNiaoBingYaoWuHangYeQianJingQuShi.html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f06f68c084451" w:history="1">
      <w:r>
        <w:rPr>
          <w:rStyle w:val="Hyperlink"/>
        </w:rPr>
        <w:t>中国糖尿病药物市场研究与发展趋势报告（2025-2031年）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angNiaoBingYaoWuHangYeQianJingQuShi.html" TargetMode="External" Id="R7d349365f0f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angNiaoBingYaoWuHangYeQianJingQuShi.html" TargetMode="External" Id="Rd80f06f68c0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2024-06-24T00:43:00Z</dcterms:created>
  <dcterms:modified xsi:type="dcterms:W3CDTF">2024-06-24T01:43:00Z</dcterms:modified>
  <dc:subject>中国糖尿病药物市场研究与发展趋势报告（2025-2031年）</dc:subject>
  <dc:title>中国糖尿病药物市场研究与发展趋势报告（2025-2031年）</dc:title>
  <cp:keywords>中国糖尿病药物市场研究与发展趋势报告（2025-2031年）</cp:keywords>
  <dc:description>中国糖尿病药物市场研究与发展趋势报告（2025-2031年）</dc:description>
</cp:coreProperties>
</file>