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04f35bb954268" w:history="1">
              <w:r>
                <w:rPr>
                  <w:rStyle w:val="Hyperlink"/>
                </w:rPr>
                <w:t>2024-2030年中国降血脂药物行业调研与市场前景分析报告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04f35bb954268" w:history="1">
              <w:r>
                <w:rPr>
                  <w:rStyle w:val="Hyperlink"/>
                </w:rPr>
                <w:t>2024-2030年中国降血脂药物行业调研与市场前景分析报告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04f35bb954268" w:history="1">
                <w:r>
                  <w:rPr>
                    <w:rStyle w:val="Hyperlink"/>
                  </w:rPr>
                  <w:t>https://www.20087.com/2/66/JiangXueZhiYaoWuFaZhanQuShi.html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药物，特别是他汀类药物，在预防心血管疾病方面取得了显著成效，已经成为全球处方量最大的药物类别之一。随着人口老龄化和生活方式的变化，高血脂症的患病率持续上升，对降血脂药物的需求保持稳定增长。同时，新型降脂药物，如PCSK9抑制剂，为难以控制血脂水平的患者提供了新的治疗选择。</w:t>
      </w:r>
      <w:r>
        <w:rPr>
          <w:rFonts w:hint="eastAsia"/>
        </w:rPr>
        <w:br/>
      </w:r>
      <w:r>
        <w:rPr>
          <w:rFonts w:hint="eastAsia"/>
        </w:rPr>
        <w:t>　　未来，降血脂药物的研发将更加侧重于创新机制和个体化治疗。随着遗传学和生物标志物的研究进展，未来可能会出现针对特定基因变异的个性化降脂药物，提高治疗的针对性和有效性。同时，药物组合疗法和长效制剂也将成为趋势，以减少副作用并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04f35bb954268" w:history="1">
        <w:r>
          <w:rPr>
            <w:rStyle w:val="Hyperlink"/>
          </w:rPr>
          <w:t>2024-2030年中国降血脂药物行业调研与市场前景分析报告</w:t>
        </w:r>
      </w:hyperlink>
      <w:r>
        <w:rPr>
          <w:rFonts w:hint="eastAsia"/>
        </w:rPr>
        <w:t>》主要研究降血脂药物行业市场运行态势并对行业发展趋势作出预测。报告首先介绍了降血脂药物行业的相关知识及国内外发展环境，并对降血脂药物行业运行数据进行了剖析，同时对降血脂药物行业产业链进行了梳理，进而详细分析了市场竞争格局及行业标杆企业，最后对降血脂药物行业发展前景做出预测，给出我们针对降血脂药物行业发展的独家建议和策略。《</w:t>
      </w:r>
      <w:hyperlink r:id="Rea104f35bb954268" w:history="1">
        <w:r>
          <w:rPr>
            <w:rStyle w:val="Hyperlink"/>
          </w:rPr>
          <w:t>2024-2030年中国降血脂药物行业调研与市场前景分析报告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04f35bb954268" w:history="1">
        <w:r>
          <w:rPr>
            <w:rStyle w:val="Hyperlink"/>
          </w:rPr>
          <w:t>2024-2030年中国降血脂药物行业调研与市场前景分析报告</w:t>
        </w:r>
      </w:hyperlink>
      <w:r>
        <w:rPr>
          <w:rFonts w:hint="eastAsia"/>
        </w:rPr>
        <w:t>》的整个研究工作是在系统总结前人研究成果的基础上，密切联系国内外降血脂药物市场运行状况和技术发展动态，围绕降血脂药物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04f35bb954268" w:history="1">
        <w:r>
          <w:rPr>
            <w:rStyle w:val="Hyperlink"/>
          </w:rPr>
          <w:t>2024-2030年中国降血脂药物行业调研与市场前景分析报告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降血脂药物行业定位及投资特性</w:t>
      </w:r>
      <w:r>
        <w:rPr>
          <w:rFonts w:hint="eastAsia"/>
        </w:rPr>
        <w:br/>
      </w:r>
      <w:r>
        <w:rPr>
          <w:rFonts w:hint="eastAsia"/>
        </w:rPr>
        <w:t>　　第一节 降血脂药物行业定位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降血脂药物行业投资特性分析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2023-2024年降血脂药物行业发展现状概述</w:t>
      </w:r>
      <w:r>
        <w:rPr>
          <w:rFonts w:hint="eastAsia"/>
        </w:rPr>
        <w:br/>
      </w:r>
      <w:r>
        <w:rPr>
          <w:rFonts w:hint="eastAsia"/>
        </w:rPr>
        <w:t>　　第一节 降血脂药物行业国际发展概述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二、国外降血脂药物行业发展成熟度分析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中国降血脂药物行业发展概述</w:t>
      </w:r>
      <w:r>
        <w:rPr>
          <w:rFonts w:hint="eastAsia"/>
        </w:rPr>
        <w:br/>
      </w:r>
      <w:r>
        <w:rPr>
          <w:rFonts w:hint="eastAsia"/>
        </w:rPr>
        <w:t>　　　　一、降血脂药物行业发展历史沿革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二、国内降血脂药物行业发展成熟度分析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三、2019-2024年国内降血脂药物市场运行特点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四、2024-2030年国内降血脂药物市场发展趋势分析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2024年国内降血脂药物市场重大热点事件分析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2024年国内降血脂药物市场发展中存在问题分析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中国降血脂药物行业发展环境PEST分析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2019-2024年国内降血脂药物市场重要指标统计分析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2019-2024年降血脂药物市场规模统计分析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2019-2024年降血脂药物市场结构分析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2019-2024年降血脂药物行业重要财务指标分析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一、2019-2024年降血脂药物行业资产负债率分析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二、2019-2024年降血脂药物行业净利润率分析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三、2019-2024年降血脂药物行业资本回报率分析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2019-2024年降血脂药物行业进出口分析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一、2019-2024年降血脂药物进口总量及进口来源统计分析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二、2019-2024年降血脂药物出口总量及出口去向统计分析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中国降血脂药物市场竞争格局与企业竞争力评价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降血脂药物行业产业链分析</w:t>
      </w:r>
      <w:r>
        <w:rPr>
          <w:rFonts w:hint="eastAsia"/>
        </w:rPr>
        <w:br/>
      </w:r>
      <w:r>
        <w:rPr>
          <w:rFonts w:hint="eastAsia"/>
        </w:rPr>
        <w:t>　　第一节 降血脂药物行业产业链模型分析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2024年降血脂药物行业上游行业发展概况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三、上游产业对降血脂药物行业影响力度分析</w:t>
      </w:r>
      <w:r>
        <w:rPr>
          <w:rFonts w:hint="eastAsia"/>
        </w:rPr>
        <w:br/>
      </w:r>
      <w:r>
        <w:rPr>
          <w:rFonts w:hint="eastAsia"/>
        </w:rPr>
        <w:t>　　第三节 2024年降血脂药物行业下游行业发展概况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三、下游产业对降血脂药物行业影响力度分析</w:t>
      </w:r>
      <w:r>
        <w:rPr>
          <w:rFonts w:hint="eastAsia"/>
        </w:rPr>
        <w:br/>
      </w:r>
      <w:r>
        <w:rPr>
          <w:rFonts w:hint="eastAsia"/>
        </w:rPr>
        <w:t>　　第四节 2024年降血脂药物行业原材料供给情况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2024年降血脂药物行业下游消费市场构成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中国降血脂药物市场供需调查分析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2019-2024年降血脂药物市场供需总体特征分析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2019-2024年降血脂药物市场需求动态分析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2019-2024年降血脂药物市场供给动态分析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国内降血脂药物行业优势品牌及重点企业分析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降血脂药物行业营销策略分析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降血脂药物的品牌策略及市场推广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一、降血脂药物的命名与品牌战略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降血脂药物的软文宣传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中国降血脂药物产品市场价格分析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2024-2030年降血脂药物市场发展前景预测</w:t>
      </w:r>
      <w:r>
        <w:rPr>
          <w:rFonts w:hint="eastAsia"/>
        </w:rPr>
        <w:br/>
      </w:r>
      <w:r>
        <w:rPr>
          <w:rFonts w:hint="eastAsia"/>
        </w:rPr>
        <w:t>　　第一节 国际降血脂药物市场发展前景预测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一、国际降血脂药物市场发展前景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二、2024-2030年国际降血脂药物市场发展预测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2024-2030年我国降血脂药物价格走势及影响因素预测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中~智~林~：2024-2030年国内降血脂药物行业市场发展定量预测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一、2024-2030年降血脂药物市场容量预测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二、2024-2030年降血脂药物总产量预测</w:t>
      </w:r>
      <w:r>
        <w:rPr>
          <w:rFonts w:hint="eastAsia"/>
        </w:rPr>
        <w:br/>
      </w:r>
      <w:r>
        <w:rPr>
          <w:rFonts w:hint="eastAsia"/>
        </w:rPr>
        <w:t>　　　　三、我国降血脂药物中长期市场发展策略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降血脂药物介绍</w:t>
      </w:r>
      <w:r>
        <w:rPr>
          <w:rFonts w:hint="eastAsia"/>
        </w:rPr>
        <w:br/>
      </w:r>
      <w:r>
        <w:rPr>
          <w:rFonts w:hint="eastAsia"/>
        </w:rPr>
        <w:t>　　图表 降血脂药物图片</w:t>
      </w:r>
      <w:r>
        <w:rPr>
          <w:rFonts w:hint="eastAsia"/>
        </w:rPr>
        <w:br/>
      </w:r>
      <w:r>
        <w:rPr>
          <w:rFonts w:hint="eastAsia"/>
        </w:rPr>
        <w:t>　　图表 降血脂药物种类</w:t>
      </w:r>
      <w:r>
        <w:rPr>
          <w:rFonts w:hint="eastAsia"/>
        </w:rPr>
        <w:br/>
      </w:r>
      <w:r>
        <w:rPr>
          <w:rFonts w:hint="eastAsia"/>
        </w:rPr>
        <w:t>　　图表 降血脂药物用途 应用</w:t>
      </w:r>
      <w:r>
        <w:rPr>
          <w:rFonts w:hint="eastAsia"/>
        </w:rPr>
        <w:br/>
      </w:r>
      <w:r>
        <w:rPr>
          <w:rFonts w:hint="eastAsia"/>
        </w:rPr>
        <w:t>　　图表 降血脂药物产业链调研</w:t>
      </w:r>
      <w:r>
        <w:rPr>
          <w:rFonts w:hint="eastAsia"/>
        </w:rPr>
        <w:br/>
      </w:r>
      <w:r>
        <w:rPr>
          <w:rFonts w:hint="eastAsia"/>
        </w:rPr>
        <w:t>　　图表 降血脂药物行业现状</w:t>
      </w:r>
      <w:r>
        <w:rPr>
          <w:rFonts w:hint="eastAsia"/>
        </w:rPr>
        <w:br/>
      </w:r>
      <w:r>
        <w:rPr>
          <w:rFonts w:hint="eastAsia"/>
        </w:rPr>
        <w:t>　　图表 降血脂药物行业特点</w:t>
      </w:r>
      <w:r>
        <w:rPr>
          <w:rFonts w:hint="eastAsia"/>
        </w:rPr>
        <w:br/>
      </w:r>
      <w:r>
        <w:rPr>
          <w:rFonts w:hint="eastAsia"/>
        </w:rPr>
        <w:t>　　图表 降血脂药物政策</w:t>
      </w:r>
      <w:r>
        <w:rPr>
          <w:rFonts w:hint="eastAsia"/>
        </w:rPr>
        <w:br/>
      </w:r>
      <w:r>
        <w:rPr>
          <w:rFonts w:hint="eastAsia"/>
        </w:rPr>
        <w:t>　　图表 降血脂药物技术 标准</w:t>
      </w:r>
      <w:r>
        <w:rPr>
          <w:rFonts w:hint="eastAsia"/>
        </w:rPr>
        <w:br/>
      </w:r>
      <w:r>
        <w:rPr>
          <w:rFonts w:hint="eastAsia"/>
        </w:rPr>
        <w:t>　　图表 2019-2023年中国降血脂药物行业市场规模</w:t>
      </w:r>
      <w:r>
        <w:rPr>
          <w:rFonts w:hint="eastAsia"/>
        </w:rPr>
        <w:br/>
      </w:r>
      <w:r>
        <w:rPr>
          <w:rFonts w:hint="eastAsia"/>
        </w:rPr>
        <w:t>　　图表 降血脂药物生产现状</w:t>
      </w:r>
      <w:r>
        <w:rPr>
          <w:rFonts w:hint="eastAsia"/>
        </w:rPr>
        <w:br/>
      </w:r>
      <w:r>
        <w:rPr>
          <w:rFonts w:hint="eastAsia"/>
        </w:rPr>
        <w:t>　　图表 降血脂药物发展有利因素分析</w:t>
      </w:r>
      <w:r>
        <w:rPr>
          <w:rFonts w:hint="eastAsia"/>
        </w:rPr>
        <w:br/>
      </w:r>
      <w:r>
        <w:rPr>
          <w:rFonts w:hint="eastAsia"/>
        </w:rPr>
        <w:t>　　图表 降血脂药物发展不利因素分析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2023年中国降血脂药物产能</w:t>
      </w:r>
      <w:r>
        <w:rPr>
          <w:rFonts w:hint="eastAsia"/>
        </w:rPr>
        <w:br/>
      </w:r>
      <w:r>
        <w:rPr>
          <w:rFonts w:hint="eastAsia"/>
        </w:rPr>
        <w:t>　　图表 2023年降血脂药物供给情况</w:t>
      </w:r>
      <w:r>
        <w:rPr>
          <w:rFonts w:hint="eastAsia"/>
        </w:rPr>
        <w:br/>
      </w:r>
      <w:r>
        <w:rPr>
          <w:rFonts w:hint="eastAsia"/>
        </w:rPr>
        <w:t>　　图表 2019-2023年中国降血脂药物产量统计</w:t>
      </w:r>
      <w:r>
        <w:rPr>
          <w:rFonts w:hint="eastAsia"/>
        </w:rPr>
        <w:br/>
      </w:r>
      <w:r>
        <w:rPr>
          <w:rFonts w:hint="eastAsia"/>
        </w:rPr>
        <w:t>　　图表 降血脂药物最新消息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2019-2023年中国降血脂药物市场需求情况</w:t>
      </w:r>
      <w:r>
        <w:rPr>
          <w:rFonts w:hint="eastAsia"/>
        </w:rPr>
        <w:br/>
      </w:r>
      <w:r>
        <w:rPr>
          <w:rFonts w:hint="eastAsia"/>
        </w:rPr>
        <w:t>　　图表 2019-2023年降血脂药物销售情况</w:t>
      </w:r>
      <w:r>
        <w:rPr>
          <w:rFonts w:hint="eastAsia"/>
        </w:rPr>
        <w:br/>
      </w:r>
      <w:r>
        <w:rPr>
          <w:rFonts w:hint="eastAsia"/>
        </w:rPr>
        <w:t>　　图表 2019-2023年中国降血脂药物价格走势</w:t>
      </w:r>
      <w:r>
        <w:rPr>
          <w:rFonts w:hint="eastAsia"/>
        </w:rPr>
        <w:br/>
      </w:r>
      <w:r>
        <w:rPr>
          <w:rFonts w:hint="eastAsia"/>
        </w:rPr>
        <w:t>　　图表 2019-2023年中国降血脂药物行业销售收入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2019-2023年中国降血脂药物行业利润总额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2019-2023年中国降血脂药物进口情况</w:t>
      </w:r>
      <w:r>
        <w:rPr>
          <w:rFonts w:hint="eastAsia"/>
        </w:rPr>
        <w:br/>
      </w:r>
      <w:r>
        <w:rPr>
          <w:rFonts w:hint="eastAsia"/>
        </w:rPr>
        <w:t>　　图表 2019-2023年中国降血脂药物出口情况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2019-2023年中国降血脂药物行业企业数量统计</w:t>
      </w:r>
      <w:r>
        <w:rPr>
          <w:rFonts w:hint="eastAsia"/>
        </w:rPr>
        <w:br/>
      </w:r>
      <w:r>
        <w:rPr>
          <w:rFonts w:hint="eastAsia"/>
        </w:rPr>
        <w:t>　　图表 降血脂药物成本和利润分析</w:t>
      </w:r>
      <w:r>
        <w:rPr>
          <w:rFonts w:hint="eastAsia"/>
        </w:rPr>
        <w:br/>
      </w:r>
      <w:r>
        <w:rPr>
          <w:rFonts w:hint="eastAsia"/>
        </w:rPr>
        <w:t>　　图表 降血脂药物上游发展</w:t>
      </w:r>
      <w:r>
        <w:rPr>
          <w:rFonts w:hint="eastAsia"/>
        </w:rPr>
        <w:br/>
      </w:r>
      <w:r>
        <w:rPr>
          <w:rFonts w:hint="eastAsia"/>
        </w:rPr>
        <w:t>　　图表 降血脂药物下游发展</w:t>
      </w:r>
      <w:r>
        <w:rPr>
          <w:rFonts w:hint="eastAsia"/>
        </w:rPr>
        <w:br/>
      </w:r>
      <w:r>
        <w:rPr>
          <w:rFonts w:hint="eastAsia"/>
        </w:rPr>
        <w:t>　　图表 2023年中国降血脂药物行业需求区域调研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**地区降血脂药物市场规模</w:t>
      </w:r>
      <w:r>
        <w:rPr>
          <w:rFonts w:hint="eastAsia"/>
        </w:rPr>
        <w:br/>
      </w:r>
      <w:r>
        <w:rPr>
          <w:rFonts w:hint="eastAsia"/>
        </w:rPr>
        <w:t>　　图表 **地区降血脂药物行业市场需求</w:t>
      </w:r>
      <w:r>
        <w:rPr>
          <w:rFonts w:hint="eastAsia"/>
        </w:rPr>
        <w:br/>
      </w:r>
      <w:r>
        <w:rPr>
          <w:rFonts w:hint="eastAsia"/>
        </w:rPr>
        <w:t>　　图表 **地区降血脂药物市场调研</w:t>
      </w:r>
      <w:r>
        <w:rPr>
          <w:rFonts w:hint="eastAsia"/>
        </w:rPr>
        <w:br/>
      </w:r>
      <w:r>
        <w:rPr>
          <w:rFonts w:hint="eastAsia"/>
        </w:rPr>
        <w:t>　　图表 **地区降血脂药物市场需求分析</w:t>
      </w:r>
      <w:r>
        <w:rPr>
          <w:rFonts w:hint="eastAsia"/>
        </w:rPr>
        <w:br/>
      </w:r>
      <w:r>
        <w:rPr>
          <w:rFonts w:hint="eastAsia"/>
        </w:rPr>
        <w:t>　　图表 **地区降血脂药物市场规模</w:t>
      </w:r>
      <w:r>
        <w:rPr>
          <w:rFonts w:hint="eastAsia"/>
        </w:rPr>
        <w:br/>
      </w:r>
      <w:r>
        <w:rPr>
          <w:rFonts w:hint="eastAsia"/>
        </w:rPr>
        <w:t>　　图表 **地区降血脂药物行业市场需求</w:t>
      </w:r>
      <w:r>
        <w:rPr>
          <w:rFonts w:hint="eastAsia"/>
        </w:rPr>
        <w:br/>
      </w:r>
      <w:r>
        <w:rPr>
          <w:rFonts w:hint="eastAsia"/>
        </w:rPr>
        <w:t>　　图表 **地区降血脂药物市场调研</w:t>
      </w:r>
      <w:r>
        <w:rPr>
          <w:rFonts w:hint="eastAsia"/>
        </w:rPr>
        <w:br/>
      </w:r>
      <w:r>
        <w:rPr>
          <w:rFonts w:hint="eastAsia"/>
        </w:rPr>
        <w:t>　　图表 **地区降血脂药物市场需求分析</w:t>
      </w:r>
      <w:r>
        <w:rPr>
          <w:rFonts w:hint="eastAsia"/>
        </w:rPr>
        <w:br/>
      </w:r>
      <w:r>
        <w:rPr>
          <w:rFonts w:hint="eastAsia"/>
        </w:rPr>
        <w:t>　　图表 降血脂药物招标、中标情况</w:t>
      </w:r>
      <w:r>
        <w:rPr>
          <w:rFonts w:hint="eastAsia"/>
        </w:rPr>
        <w:br/>
      </w:r>
      <w:r>
        <w:rPr>
          <w:rFonts w:hint="eastAsia"/>
        </w:rPr>
        <w:t>　　图表 降血脂药物品牌分析</w:t>
      </w:r>
      <w:r>
        <w:rPr>
          <w:rFonts w:hint="eastAsia"/>
        </w:rPr>
        <w:br/>
      </w:r>
      <w:r>
        <w:rPr>
          <w:rFonts w:hint="eastAsia"/>
        </w:rPr>
        <w:t>　　图表 降血脂药物重点企业（一）简介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企业降血脂药物型号、规格</w:t>
      </w:r>
      <w:r>
        <w:rPr>
          <w:rFonts w:hint="eastAsia"/>
        </w:rPr>
        <w:br/>
      </w:r>
      <w:r>
        <w:rPr>
          <w:rFonts w:hint="eastAsia"/>
        </w:rPr>
        <w:t>　　图表 降血脂药物重点企业（一）经营情况分析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降血脂药物重点企业（一）盈利能力情况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降血脂药物重点企业（一）偿债能力情况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降血脂药物重点企业（一）运营能力情况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降血脂药物重点企业（一）成长能力情况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降血脂药物重点企业（二）概述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企业降血脂药物型号、规格</w:t>
      </w:r>
      <w:r>
        <w:rPr>
          <w:rFonts w:hint="eastAsia"/>
        </w:rPr>
        <w:br/>
      </w:r>
      <w:r>
        <w:rPr>
          <w:rFonts w:hint="eastAsia"/>
        </w:rPr>
        <w:t>　　图表 降血脂药物重点企业（二）经营情况分析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降血脂药物重点企业（二）盈利能力情况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降血脂药物重点企业（二）偿债能力情况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降血脂药物重点企业（二）运营能力情况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降血脂药物重点企业（二）成长能力情况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降血脂药物重点企业（三）概况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企业降血脂药物型号、规格</w:t>
      </w:r>
      <w:r>
        <w:rPr>
          <w:rFonts w:hint="eastAsia"/>
        </w:rPr>
        <w:br/>
      </w:r>
      <w:r>
        <w:rPr>
          <w:rFonts w:hint="eastAsia"/>
        </w:rPr>
        <w:t>　　图表 降血脂药物重点企业（三）经营情况分析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降血脂药物重点企业（三）盈利能力情况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降血脂药物重点企业（三）偿债能力情况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降血脂药物重点企业（三）运营能力情况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降血脂药物重点企业（三）成长能力情况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降血脂药物优势</w:t>
      </w:r>
      <w:r>
        <w:rPr>
          <w:rFonts w:hint="eastAsia"/>
        </w:rPr>
        <w:br/>
      </w:r>
      <w:r>
        <w:rPr>
          <w:rFonts w:hint="eastAsia"/>
        </w:rPr>
        <w:t>　　图表 降血脂药物劣势</w:t>
      </w:r>
      <w:r>
        <w:rPr>
          <w:rFonts w:hint="eastAsia"/>
        </w:rPr>
        <w:br/>
      </w:r>
      <w:r>
        <w:rPr>
          <w:rFonts w:hint="eastAsia"/>
        </w:rPr>
        <w:t>　　图表 降血脂药物机会</w:t>
      </w:r>
      <w:r>
        <w:rPr>
          <w:rFonts w:hint="eastAsia"/>
        </w:rPr>
        <w:br/>
      </w:r>
      <w:r>
        <w:rPr>
          <w:rFonts w:hint="eastAsia"/>
        </w:rPr>
        <w:t>　　图表 降血脂药物威胁</w:t>
      </w:r>
      <w:r>
        <w:rPr>
          <w:rFonts w:hint="eastAsia"/>
        </w:rPr>
        <w:br/>
      </w:r>
      <w:r>
        <w:rPr>
          <w:rFonts w:hint="eastAsia"/>
        </w:rPr>
        <w:t>　　图表 进入降血脂药物行业壁垒</w:t>
      </w:r>
      <w:r>
        <w:rPr>
          <w:rFonts w:hint="eastAsia"/>
        </w:rPr>
        <w:br/>
      </w:r>
      <w:r>
        <w:rPr>
          <w:rFonts w:hint="eastAsia"/>
        </w:rPr>
        <w:t>　　图表 降血脂药物投资、并购情况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2024-2030年中国降血脂药物行业产能预测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2024-2030年中国降血脂药物行业产量预测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2024-2030年中国降血脂药物销售预测</w:t>
      </w:r>
      <w:r>
        <w:rPr>
          <w:rFonts w:hint="eastAsia"/>
        </w:rPr>
        <w:br/>
      </w:r>
      <w:r>
        <w:rPr>
          <w:rFonts w:hint="eastAsia"/>
        </w:rPr>
        <w:t>　　图表 2024-2030年中国降血脂药物市场规模预测</w:t>
      </w:r>
      <w:r>
        <w:rPr>
          <w:rFonts w:hint="eastAsia"/>
        </w:rPr>
        <w:br/>
      </w:r>
      <w:r>
        <w:rPr>
          <w:rFonts w:hint="eastAsia"/>
        </w:rPr>
        <w:t>　　图表 降血脂药物行业准入条件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2024-2030年中国降血脂药物行业信息化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2024-2030年中国降血脂药物行业风险分析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2024-2030年中国降血脂药物发展趋势</w:t>
      </w:r>
      <w:r>
        <w:rPr>
          <w:rFonts w:hint="eastAsia"/>
        </w:rPr>
        <w:br/>
      </w:r>
      <w:r>
        <w:rPr>
          <w:rFonts w:hint="eastAsia"/>
        </w:rPr>
        <w:t>　　图表 2024-2030年中国降血脂药物市场前景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04f35bb954268" w:history="1">
        <w:r>
          <w:rPr>
            <w:rStyle w:val="Hyperlink"/>
          </w:rPr>
          <w:t>2024-2030年中国降血脂药物行业调研与市场前景分析报告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04f35bb954268" w:history="1">
        <w:r>
          <w:rPr>
            <w:rStyle w:val="Hyperlink"/>
          </w:rPr>
          <w:t>https://www.20087.com/2/66/JiangXueZhiYaoWuFaZhanQuShi.html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9913c50b14d4e" w:history="1">
      <w:r>
        <w:rPr>
          <w:rStyle w:val="Hyperlink"/>
        </w:rPr>
        <w:t>2024-2030年中国降血脂药物行业调研与市场前景分析报告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angXueZhiYaoWuFaZhanQuShi.html" TargetMode="External" Id="Rea104f35bb95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angXueZhiYaoWuFaZhanQuShi.html" TargetMode="External" Id="Ra989913c50b1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2024-01-09T03:18:00Z</dcterms:created>
  <dcterms:modified xsi:type="dcterms:W3CDTF">2024-01-09T04:18:00Z</dcterms:modified>
  <dc:subject>2024-2030年中国降血脂药物行业调研与市场前景分析报告</dc:subject>
  <dc:title>2024-2030年中国降血脂药物行业调研与市场前景分析报告</dc:title>
  <cp:keywords>2024-2030年中国降血脂药物行业调研与市场前景分析报告</cp:keywords>
  <dc:description>2024-2030年中国降血脂药物行业调研与市场前景分析报告</dc:description>
</cp:coreProperties>
</file>