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7c53c9ffb4a3f" w:history="1">
              <w:r>
                <w:rPr>
                  <w:rStyle w:val="Hyperlink"/>
                </w:rPr>
                <w:t>2025-2031年中国静丙行业现状全面调研与发展趋势预测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7c53c9ffb4a3f" w:history="1">
              <w:r>
                <w:rPr>
                  <w:rStyle w:val="Hyperlink"/>
                </w:rPr>
                <w:t>2025-2031年中国静丙行业现状全面调研与发展趋势预测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7c53c9ffb4a3f" w:history="1">
                <w:r>
                  <w:rPr>
                    <w:rStyle w:val="Hyperlink"/>
                  </w:rPr>
                  <w:t>https://www.20087.com/2/76/JingBingFaZhanQuShiYuCe.html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静丙（静丙醇，Isopropyl Alcohol）是一种多功能溶剂和消毒剂，广泛应用于医疗、制药、化妆品、电子和工业清洁等行业。近年来，随着全球卫生事件的频发，对高效消毒剂的需求激增，静丙作为主要成分的消毒液和手部消毒剂的使用量大幅增加。同时，静丙在电子行业作为清洗剂，用于精密部件的清洁和脱脂，也展现了其重要价值。</w:t>
      </w:r>
      <w:r>
        <w:rPr>
          <w:rFonts w:hint="eastAsia"/>
        </w:rPr>
        <w:br/>
      </w:r>
      <w:r>
        <w:rPr>
          <w:rFonts w:hint="eastAsia"/>
        </w:rPr>
        <w:t>　　未来，静丙行业将更加注重安全性和环保性。一方面，随着对化学品安全和人体健康关注的提升，静丙的生产和使用将遵循更严格的标准，减少对人体和环境的潜在危害。另一方面，绿色化学和可持续发展的理念将推动静丙的生产过程采用更环保的原料和工艺，如生物基静丙和循环利用技术，以减少碳足迹。此外，多功能配方的开发将使静丙在特定应用领域展现更优异的性能。</w:t>
      </w:r>
      <w:r>
        <w:rPr>
          <w:rFonts w:hint="eastAsia"/>
        </w:rPr>
        <w:br/>
      </w:r>
      <w:r>
        <w:rPr>
          <w:rFonts w:hint="eastAsia"/>
        </w:rPr>
        <w:t>　　《</w:t>
      </w:r>
      <w:hyperlink r:id="Rcac7c53c9ffb4a3f" w:history="1">
        <w:r>
          <w:rPr>
            <w:rStyle w:val="Hyperlink"/>
          </w:rPr>
          <w:t>2025-2031年中国静丙行业现状全面调研与发展趋势预测</w:t>
        </w:r>
      </w:hyperlink>
      <w:r>
        <w:rPr>
          <w:rFonts w:hint="eastAsia"/>
        </w:rPr>
        <w:t>》基于国家统计局及相关协会的权威数据，系统研究了静丙行业的市场需求、市场规模及产业链现状，分析了静丙价格波动、细分市场动态及重点企业的经营表现，科学预测了静丙市场前景与发展趋势，揭示了潜在需求与投资机会，同时指出了静丙行业可能面临的风险。通过对静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静丙所属行业相关概述</w:t>
      </w:r>
      <w:r>
        <w:rPr>
          <w:rFonts w:hint="eastAsia"/>
        </w:rPr>
        <w:br/>
      </w:r>
      <w:r>
        <w:rPr>
          <w:rFonts w:hint="eastAsia"/>
        </w:rPr>
        <w:t>　　第一节 静丙行业相关概述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五、静丙行业研究背景具体解读及前景概述</w:t>
      </w:r>
      <w:r>
        <w:rPr>
          <w:rFonts w:hint="eastAsia"/>
        </w:rPr>
        <w:br/>
      </w:r>
      <w:r>
        <w:rPr>
          <w:rFonts w:hint="eastAsia"/>
        </w:rPr>
        <w:t>　　第二节 静丙行业发展历程分析</w:t>
      </w:r>
      <w:r>
        <w:rPr>
          <w:rFonts w:hint="eastAsia"/>
        </w:rPr>
        <w:br/>
      </w:r>
      <w:r>
        <w:rPr>
          <w:rFonts w:hint="eastAsia"/>
        </w:rPr>
        <w:t>　　第三节 静丙行业特征分析</w:t>
      </w:r>
      <w:r>
        <w:rPr>
          <w:rFonts w:hint="eastAsia"/>
        </w:rPr>
        <w:br/>
      </w:r>
      <w:r>
        <w:rPr>
          <w:rFonts w:hint="eastAsia"/>
        </w:rPr>
        <w:t>　　　　一、静丙作用分析</w:t>
      </w:r>
      <w:r>
        <w:rPr>
          <w:rFonts w:hint="eastAsia"/>
        </w:rPr>
        <w:br/>
      </w:r>
      <w:r>
        <w:rPr>
          <w:rFonts w:hint="eastAsia"/>
        </w:rPr>
        <w:t>　　　　二、静丙行业在国民经济中的地位</w:t>
      </w:r>
      <w:r>
        <w:rPr>
          <w:rFonts w:hint="eastAsia"/>
        </w:rPr>
        <w:br/>
      </w:r>
      <w:r>
        <w:rPr>
          <w:rFonts w:hint="eastAsia"/>
        </w:rPr>
        <w:t>　　　　三、静丙行业周期性分析</w:t>
      </w:r>
      <w:r>
        <w:rPr>
          <w:rFonts w:hint="eastAsia"/>
        </w:rPr>
        <w:br/>
      </w:r>
      <w:r>
        <w:rPr>
          <w:rFonts w:hint="eastAsia"/>
        </w:rPr>
        <w:t>　　　　四、影响静丙行业需求的关键因素分析</w:t>
      </w:r>
      <w:r>
        <w:rPr>
          <w:rFonts w:hint="eastAsia"/>
        </w:rPr>
        <w:br/>
      </w:r>
      <w:r>
        <w:rPr>
          <w:rFonts w:hint="eastAsia"/>
        </w:rPr>
        <w:t>　　　　五、静丙行业主要竞争因素分析</w:t>
      </w:r>
      <w:r>
        <w:rPr>
          <w:rFonts w:hint="eastAsia"/>
        </w:rPr>
        <w:br/>
      </w:r>
      <w:r>
        <w:rPr>
          <w:rFonts w:hint="eastAsia"/>
        </w:rPr>
        <w:t>　　第四节 2019-2024年中国静丙所属行业经济指标分析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2019-2024年世界静丙所属行业市场运行形势分析</w:t>
      </w:r>
      <w:r>
        <w:rPr>
          <w:rFonts w:hint="eastAsia"/>
        </w:rPr>
        <w:br/>
      </w:r>
      <w:r>
        <w:rPr>
          <w:rFonts w:hint="eastAsia"/>
        </w:rPr>
        <w:t>　　第一节 2019-2024年世界静丙行业运行环境形势分析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五、全球经济政策对静丙行业的发展影响分析</w:t>
      </w:r>
      <w:r>
        <w:rPr>
          <w:rFonts w:hint="eastAsia"/>
        </w:rPr>
        <w:br/>
      </w:r>
      <w:r>
        <w:rPr>
          <w:rFonts w:hint="eastAsia"/>
        </w:rPr>
        <w:t>　　第二节 2019-2024年全球静丙行业发展概况分析</w:t>
      </w:r>
      <w:r>
        <w:rPr>
          <w:rFonts w:hint="eastAsia"/>
        </w:rPr>
        <w:br/>
      </w:r>
      <w:r>
        <w:rPr>
          <w:rFonts w:hint="eastAsia"/>
        </w:rPr>
        <w:t>　　第三节 2019-2024年世界静丙行业发展走势展望分析</w:t>
      </w:r>
      <w:r>
        <w:rPr>
          <w:rFonts w:hint="eastAsia"/>
        </w:rPr>
        <w:br/>
      </w:r>
      <w:r>
        <w:rPr>
          <w:rFonts w:hint="eastAsia"/>
        </w:rPr>
        <w:t>　　　　一、全球静丙行业市场分布情况分析</w:t>
      </w:r>
      <w:r>
        <w:rPr>
          <w:rFonts w:hint="eastAsia"/>
        </w:rPr>
        <w:br/>
      </w:r>
      <w:r>
        <w:rPr>
          <w:rFonts w:hint="eastAsia"/>
        </w:rPr>
        <w:t>　　　　二、全球静丙行业发展新机遇和挑战分析</w:t>
      </w:r>
      <w:r>
        <w:rPr>
          <w:rFonts w:hint="eastAsia"/>
        </w:rPr>
        <w:br/>
      </w:r>
      <w:r>
        <w:rPr>
          <w:rFonts w:hint="eastAsia"/>
        </w:rPr>
        <w:t>　　第四节 2019-2024年全球静丙行业重点国家和区域布局分析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2019-2024年静丙所属行业发展环境分析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2019-2024年静丙产业政策环境变化及影响分析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2019-2024年静丙产业社会环境变化及影响分析</w:t>
      </w:r>
      <w:r>
        <w:rPr>
          <w:rFonts w:hint="eastAsia"/>
        </w:rPr>
        <w:br/>
      </w:r>
      <w:r>
        <w:rPr>
          <w:rFonts w:hint="eastAsia"/>
        </w:rPr>
        <w:br/>
      </w:r>
      <w:r>
        <w:rPr>
          <w:rFonts w:hint="eastAsia"/>
        </w:rPr>
        <w:t>第四章 2019-2024年中国静丙所属行业市场供需分析</w:t>
      </w:r>
      <w:r>
        <w:rPr>
          <w:rFonts w:hint="eastAsia"/>
        </w:rPr>
        <w:br/>
      </w:r>
      <w:r>
        <w:rPr>
          <w:rFonts w:hint="eastAsia"/>
        </w:rPr>
        <w:t>　　第一节 中国静丙市场供给状况</w:t>
      </w:r>
      <w:r>
        <w:rPr>
          <w:rFonts w:hint="eastAsia"/>
        </w:rPr>
        <w:br/>
      </w:r>
      <w:r>
        <w:rPr>
          <w:rFonts w:hint="eastAsia"/>
        </w:rPr>
        <w:t>　　　　一、2019-2024年中国静丙产量分析</w:t>
      </w:r>
      <w:r>
        <w:rPr>
          <w:rFonts w:hint="eastAsia"/>
        </w:rPr>
        <w:br/>
      </w:r>
      <w:r>
        <w:rPr>
          <w:rFonts w:hint="eastAsia"/>
        </w:rPr>
        <w:t>　　　　二、2019-2031年中国静丙产量预测</w:t>
      </w:r>
      <w:r>
        <w:rPr>
          <w:rFonts w:hint="eastAsia"/>
        </w:rPr>
        <w:br/>
      </w:r>
      <w:r>
        <w:rPr>
          <w:rFonts w:hint="eastAsia"/>
        </w:rPr>
        <w:t>　　第二节 中国静丙市场需求状况</w:t>
      </w:r>
      <w:r>
        <w:rPr>
          <w:rFonts w:hint="eastAsia"/>
        </w:rPr>
        <w:br/>
      </w:r>
      <w:r>
        <w:rPr>
          <w:rFonts w:hint="eastAsia"/>
        </w:rPr>
        <w:t>　　　　一、2019-2024年中国静丙需求分析</w:t>
      </w:r>
      <w:r>
        <w:rPr>
          <w:rFonts w:hint="eastAsia"/>
        </w:rPr>
        <w:br/>
      </w:r>
      <w:r>
        <w:rPr>
          <w:rFonts w:hint="eastAsia"/>
        </w:rPr>
        <w:t>　　　　二、2019-2031年中国静丙需求预测</w:t>
      </w:r>
      <w:r>
        <w:rPr>
          <w:rFonts w:hint="eastAsia"/>
        </w:rPr>
        <w:br/>
      </w:r>
      <w:r>
        <w:rPr>
          <w:rFonts w:hint="eastAsia"/>
        </w:rPr>
        <w:t>　　第三节 2019-2024年中国静丙市场规模分析</w:t>
      </w:r>
      <w:r>
        <w:rPr>
          <w:rFonts w:hint="eastAsia"/>
        </w:rPr>
        <w:br/>
      </w:r>
      <w:r>
        <w:rPr>
          <w:rFonts w:hint="eastAsia"/>
        </w:rPr>
        <w:t>　　第四节 静丙行业区域格局环境分析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2019-2024年国内静丙产品生产及销售投资运作模式分析</w:t>
      </w:r>
      <w:r>
        <w:rPr>
          <w:rFonts w:hint="eastAsia"/>
        </w:rPr>
        <w:br/>
      </w:r>
      <w:r>
        <w:rPr>
          <w:rFonts w:hint="eastAsia"/>
        </w:rPr>
        <w:br/>
      </w:r>
      <w:r>
        <w:rPr>
          <w:rFonts w:hint="eastAsia"/>
        </w:rPr>
        <w:t>第五章 2019-2024年中国静丙所属行业监测数据分析</w:t>
      </w:r>
      <w:r>
        <w:rPr>
          <w:rFonts w:hint="eastAsia"/>
        </w:rPr>
        <w:br/>
      </w:r>
      <w:r>
        <w:rPr>
          <w:rFonts w:hint="eastAsia"/>
        </w:rPr>
        <w:t>　　第一节 2019-2024年中国静丙所属行业数据监测回顾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2019-2024年中国静丙所属行业投资价值测算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四、未来几年静丙所属行业盈利能力预测</w:t>
      </w:r>
      <w:r>
        <w:rPr>
          <w:rFonts w:hint="eastAsia"/>
        </w:rPr>
        <w:br/>
      </w:r>
      <w:r>
        <w:rPr>
          <w:rFonts w:hint="eastAsia"/>
        </w:rPr>
        <w:t>　　第三节 2019-2024年中国静丙所属行业成本费用分析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2019-2024年中国静丙行业产业链分析</w:t>
      </w:r>
      <w:r>
        <w:rPr>
          <w:rFonts w:hint="eastAsia"/>
        </w:rPr>
        <w:br/>
      </w:r>
      <w:r>
        <w:rPr>
          <w:rFonts w:hint="eastAsia"/>
        </w:rPr>
        <w:t>　　第一节 静丙行业产业链概述</w:t>
      </w:r>
      <w:r>
        <w:rPr>
          <w:rFonts w:hint="eastAsia"/>
        </w:rPr>
        <w:br/>
      </w:r>
      <w:r>
        <w:rPr>
          <w:rFonts w:hint="eastAsia"/>
        </w:rPr>
        <w:t>　　第二节 静丙上下游产业发展状况分析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2019-2024年静丙所属行业进出口数据分析</w:t>
      </w:r>
      <w:r>
        <w:rPr>
          <w:rFonts w:hint="eastAsia"/>
        </w:rPr>
        <w:br/>
      </w:r>
      <w:r>
        <w:rPr>
          <w:rFonts w:hint="eastAsia"/>
        </w:rPr>
        <w:t>　　第一节 2019-2024年静丙进口情况分析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2019-2024年静丙出口情况分析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国内静丙生产厂商竞争力分析</w:t>
      </w:r>
      <w:r>
        <w:rPr>
          <w:rFonts w:hint="eastAsia"/>
        </w:rPr>
        <w:br/>
      </w:r>
      <w:r>
        <w:rPr>
          <w:rFonts w:hint="eastAsia"/>
        </w:rPr>
        <w:t>　　第一节 上海莱士</w:t>
      </w:r>
      <w:r>
        <w:rPr>
          <w:rFonts w:hint="eastAsia"/>
        </w:rPr>
        <w:br/>
      </w:r>
      <w:r>
        <w:rPr>
          <w:rFonts w:hint="eastAsia"/>
        </w:rPr>
        <w:t>　　　　一、企业介绍</w:t>
      </w:r>
      <w:r>
        <w:rPr>
          <w:rFonts w:hint="eastAsia"/>
        </w:rPr>
        <w:br/>
      </w:r>
      <w:r>
        <w:rPr>
          <w:rFonts w:hint="eastAsia"/>
        </w:rPr>
        <w:t>　　　　二、企业发展情况分析</w:t>
      </w:r>
      <w:r>
        <w:rPr>
          <w:rFonts w:hint="eastAsia"/>
        </w:rPr>
        <w:br/>
      </w:r>
      <w:r>
        <w:rPr>
          <w:rFonts w:hint="eastAsia"/>
        </w:rPr>
        <w:t>　　　　上海莱士季度静丙批签发占比情况（单位：万瓶，折合2.5g）</w:t>
      </w:r>
      <w:r>
        <w:rPr>
          <w:rFonts w:hint="eastAsia"/>
        </w:rPr>
        <w:br/>
      </w:r>
      <w:r>
        <w:rPr>
          <w:rFonts w:hint="eastAsia"/>
        </w:rPr>
        <w:t>　　第二节 华兰生物</w:t>
      </w:r>
      <w:r>
        <w:rPr>
          <w:rFonts w:hint="eastAsia"/>
        </w:rPr>
        <w:br/>
      </w:r>
      <w:r>
        <w:rPr>
          <w:rFonts w:hint="eastAsia"/>
        </w:rPr>
        <w:t>　　　　一、企业介绍</w:t>
      </w:r>
      <w:r>
        <w:rPr>
          <w:rFonts w:hint="eastAsia"/>
        </w:rPr>
        <w:br/>
      </w:r>
      <w:r>
        <w:rPr>
          <w:rFonts w:hint="eastAsia"/>
        </w:rPr>
        <w:t>　　　　二、企业发展情况分析</w:t>
      </w:r>
      <w:r>
        <w:rPr>
          <w:rFonts w:hint="eastAsia"/>
        </w:rPr>
        <w:br/>
      </w:r>
      <w:r>
        <w:rPr>
          <w:rFonts w:hint="eastAsia"/>
        </w:rPr>
        <w:t>　　　　华兰生物季度静丙累积批签发占比情况（单位：万瓶，折合2.5g）</w:t>
      </w:r>
      <w:r>
        <w:rPr>
          <w:rFonts w:hint="eastAsia"/>
        </w:rPr>
        <w:br/>
      </w:r>
      <w:r>
        <w:rPr>
          <w:rFonts w:hint="eastAsia"/>
        </w:rPr>
        <w:t>　　第三节 天坛生物</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天坛生物季度静丙累积批签发占比情况（单位：万瓶，折合2.5g）</w:t>
      </w:r>
      <w:r>
        <w:rPr>
          <w:rFonts w:hint="eastAsia"/>
        </w:rPr>
        <w:br/>
      </w:r>
      <w:r>
        <w:rPr>
          <w:rFonts w:hint="eastAsia"/>
        </w:rPr>
        <w:t>　　第四节 中生集团</w:t>
      </w:r>
      <w:r>
        <w:rPr>
          <w:rFonts w:hint="eastAsia"/>
        </w:rPr>
        <w:br/>
      </w:r>
      <w:r>
        <w:rPr>
          <w:rFonts w:hint="eastAsia"/>
        </w:rPr>
        <w:t>　　　　一、企业介绍</w:t>
      </w:r>
      <w:r>
        <w:rPr>
          <w:rFonts w:hint="eastAsia"/>
        </w:rPr>
        <w:br/>
      </w:r>
      <w:r>
        <w:rPr>
          <w:rFonts w:hint="eastAsia"/>
        </w:rPr>
        <w:t>　　　　二、企业发展情况分析</w:t>
      </w:r>
      <w:r>
        <w:rPr>
          <w:rFonts w:hint="eastAsia"/>
        </w:rPr>
        <w:br/>
      </w:r>
      <w:r>
        <w:rPr>
          <w:rFonts w:hint="eastAsia"/>
        </w:rPr>
        <w:t>　　　　中生集团（除天坛）季度静丙累积批签发占比情况（单位：万瓶，折合2.5g）</w:t>
      </w:r>
      <w:r>
        <w:rPr>
          <w:rFonts w:hint="eastAsia"/>
        </w:rPr>
        <w:br/>
      </w:r>
      <w:r>
        <w:rPr>
          <w:rFonts w:hint="eastAsia"/>
        </w:rPr>
        <w:t>　　第五节 博雅生物</w:t>
      </w:r>
      <w:r>
        <w:rPr>
          <w:rFonts w:hint="eastAsia"/>
        </w:rPr>
        <w:br/>
      </w:r>
      <w:r>
        <w:rPr>
          <w:rFonts w:hint="eastAsia"/>
        </w:rPr>
        <w:t>　　　　一、企业介绍</w:t>
      </w:r>
      <w:r>
        <w:rPr>
          <w:rFonts w:hint="eastAsia"/>
        </w:rPr>
        <w:br/>
      </w:r>
      <w:r>
        <w:rPr>
          <w:rFonts w:hint="eastAsia"/>
        </w:rPr>
        <w:t>　　　　二、企业发展情况分析</w:t>
      </w:r>
      <w:r>
        <w:rPr>
          <w:rFonts w:hint="eastAsia"/>
        </w:rPr>
        <w:br/>
      </w:r>
      <w:r>
        <w:rPr>
          <w:rFonts w:hint="eastAsia"/>
        </w:rPr>
        <w:t>　　第六节 ST生化</w:t>
      </w:r>
      <w:r>
        <w:rPr>
          <w:rFonts w:hint="eastAsia"/>
        </w:rPr>
        <w:br/>
      </w:r>
      <w:r>
        <w:rPr>
          <w:rFonts w:hint="eastAsia"/>
        </w:rPr>
        <w:t>　　　　一、企业介绍</w:t>
      </w:r>
      <w:r>
        <w:rPr>
          <w:rFonts w:hint="eastAsia"/>
        </w:rPr>
        <w:br/>
      </w:r>
      <w:r>
        <w:rPr>
          <w:rFonts w:hint="eastAsia"/>
        </w:rPr>
        <w:t>　　　　二、企业发展情况分析</w:t>
      </w:r>
      <w:r>
        <w:rPr>
          <w:rFonts w:hint="eastAsia"/>
        </w:rPr>
        <w:br/>
      </w:r>
      <w:r>
        <w:rPr>
          <w:rFonts w:hint="eastAsia"/>
        </w:rPr>
        <w:t>　　　　博雅生物季度静丙累积批签发占比情况（单位：万瓶，折合2.5g）</w:t>
      </w:r>
      <w:r>
        <w:rPr>
          <w:rFonts w:hint="eastAsia"/>
        </w:rPr>
        <w:br/>
      </w:r>
      <w:r>
        <w:rPr>
          <w:rFonts w:hint="eastAsia"/>
        </w:rPr>
        <w:br/>
      </w:r>
      <w:r>
        <w:rPr>
          <w:rFonts w:hint="eastAsia"/>
        </w:rPr>
        <w:t>第九章 2019-2031年中国静丙行业发展趋势与前景分析</w:t>
      </w:r>
      <w:r>
        <w:rPr>
          <w:rFonts w:hint="eastAsia"/>
        </w:rPr>
        <w:br/>
      </w:r>
      <w:r>
        <w:rPr>
          <w:rFonts w:hint="eastAsia"/>
        </w:rPr>
        <w:t>　　第一节 2019-2031年中国静丙行业投资前景分析</w:t>
      </w:r>
      <w:r>
        <w:rPr>
          <w:rFonts w:hint="eastAsia"/>
        </w:rPr>
        <w:br/>
      </w:r>
      <w:r>
        <w:rPr>
          <w:rFonts w:hint="eastAsia"/>
        </w:rPr>
        <w:t>　　　　一、静丙行业存在的问题</w:t>
      </w:r>
      <w:r>
        <w:rPr>
          <w:rFonts w:hint="eastAsia"/>
        </w:rPr>
        <w:br/>
      </w:r>
      <w:r>
        <w:rPr>
          <w:rFonts w:hint="eastAsia"/>
        </w:rPr>
        <w:t>　　　　二、静丙发展趋势及投资特性分析</w:t>
      </w:r>
      <w:r>
        <w:rPr>
          <w:rFonts w:hint="eastAsia"/>
        </w:rPr>
        <w:br/>
      </w:r>
      <w:r>
        <w:rPr>
          <w:rFonts w:hint="eastAsia"/>
        </w:rPr>
        <w:t>　　　　三、静丙市场前景及投资战略规划分析</w:t>
      </w:r>
      <w:r>
        <w:rPr>
          <w:rFonts w:hint="eastAsia"/>
        </w:rPr>
        <w:br/>
      </w:r>
      <w:r>
        <w:rPr>
          <w:rFonts w:hint="eastAsia"/>
        </w:rPr>
        <w:t>　　第二节 2019-2031年发展预测分析</w:t>
      </w:r>
      <w:r>
        <w:rPr>
          <w:rFonts w:hint="eastAsia"/>
        </w:rPr>
        <w:br/>
      </w:r>
      <w:r>
        <w:rPr>
          <w:rFonts w:hint="eastAsia"/>
        </w:rPr>
        <w:t>　　　　一、2019-2031年期间静丙发展方向分析</w:t>
      </w:r>
      <w:r>
        <w:rPr>
          <w:rFonts w:hint="eastAsia"/>
        </w:rPr>
        <w:br/>
      </w:r>
      <w:r>
        <w:rPr>
          <w:rFonts w:hint="eastAsia"/>
        </w:rPr>
        <w:t>　　　　二、2019-2031年期间静丙行业发展规模预测</w:t>
      </w:r>
      <w:r>
        <w:rPr>
          <w:rFonts w:hint="eastAsia"/>
        </w:rPr>
        <w:br/>
      </w:r>
      <w:r>
        <w:rPr>
          <w:rFonts w:hint="eastAsia"/>
        </w:rPr>
        <w:t>　　　　三、2019-2031年期间静丙行业发展趋势预测</w:t>
      </w:r>
      <w:r>
        <w:rPr>
          <w:rFonts w:hint="eastAsia"/>
        </w:rPr>
        <w:br/>
      </w:r>
      <w:r>
        <w:rPr>
          <w:rFonts w:hint="eastAsia"/>
        </w:rPr>
        <w:t>　　第四节 2019-2031年期间静丙行业投资风险分析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静丙企业投资战略与客户策略分析</w:t>
      </w:r>
      <w:r>
        <w:rPr>
          <w:rFonts w:hint="eastAsia"/>
        </w:rPr>
        <w:br/>
      </w:r>
      <w:r>
        <w:rPr>
          <w:rFonts w:hint="eastAsia"/>
        </w:rPr>
        <w:t>　　第一节 2019-2031年中国静丙行业发展的关键要素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静丙行业发展战略研究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静丙企业经营管理策略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静丙行业重点客户战略要重点解决的问题</w:t>
      </w:r>
      <w:r>
        <w:rPr>
          <w:rFonts w:hint="eastAsia"/>
        </w:rPr>
        <w:br/>
      </w:r>
      <w:r>
        <w:rPr>
          <w:rFonts w:hint="eastAsia"/>
        </w:rPr>
        <w:br/>
      </w:r>
      <w:r>
        <w:rPr>
          <w:rFonts w:hint="eastAsia"/>
        </w:rPr>
        <w:t>第十一章 静丙行业2019-2031年研究结论及投资建议</w:t>
      </w:r>
      <w:r>
        <w:rPr>
          <w:rFonts w:hint="eastAsia"/>
        </w:rPr>
        <w:br/>
      </w:r>
      <w:r>
        <w:rPr>
          <w:rFonts w:hint="eastAsia"/>
        </w:rPr>
        <w:t>　　第一节 静丙行业研究结论及建议</w:t>
      </w:r>
      <w:r>
        <w:rPr>
          <w:rFonts w:hint="eastAsia"/>
        </w:rPr>
        <w:br/>
      </w:r>
      <w:r>
        <w:rPr>
          <w:rFonts w:hint="eastAsia"/>
        </w:rPr>
        <w:t>　　第二节 中~智林~－静丙行业2019-2031年投资建议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静丙行业产业链</w:t>
      </w:r>
      <w:r>
        <w:rPr>
          <w:rFonts w:hint="eastAsia"/>
        </w:rPr>
        <w:br/>
      </w:r>
      <w:r>
        <w:rPr>
          <w:rFonts w:hint="eastAsia"/>
        </w:rPr>
        <w:t>　　图表 2019-2024年我国静丙行业企业数量增长趋势图</w:t>
      </w:r>
      <w:r>
        <w:rPr>
          <w:rFonts w:hint="eastAsia"/>
        </w:rPr>
        <w:br/>
      </w:r>
      <w:r>
        <w:rPr>
          <w:rFonts w:hint="eastAsia"/>
        </w:rPr>
        <w:t>　　图表 2019-2024年我国静丙行业亏损企业数量增长趋势图</w:t>
      </w:r>
      <w:r>
        <w:rPr>
          <w:rFonts w:hint="eastAsia"/>
        </w:rPr>
        <w:br/>
      </w:r>
      <w:r>
        <w:rPr>
          <w:rFonts w:hint="eastAsia"/>
        </w:rPr>
        <w:t>　　图表 2019-2024年我国静丙行业从业人数增长趋势图</w:t>
      </w:r>
      <w:r>
        <w:rPr>
          <w:rFonts w:hint="eastAsia"/>
        </w:rPr>
        <w:br/>
      </w:r>
      <w:r>
        <w:rPr>
          <w:rFonts w:hint="eastAsia"/>
        </w:rPr>
        <w:t>　　图表 2019-2024年我国静丙行业资产规模增长趋势图</w:t>
      </w:r>
      <w:r>
        <w:rPr>
          <w:rFonts w:hint="eastAsia"/>
        </w:rPr>
        <w:br/>
      </w:r>
      <w:r>
        <w:rPr>
          <w:rFonts w:hint="eastAsia"/>
        </w:rPr>
        <w:t>　　图表 2019-2024年我国静丙行业产成品增长趋势图</w:t>
      </w:r>
      <w:r>
        <w:rPr>
          <w:rFonts w:hint="eastAsia"/>
        </w:rPr>
        <w:br/>
      </w:r>
      <w:r>
        <w:rPr>
          <w:rFonts w:hint="eastAsia"/>
        </w:rPr>
        <w:t>　　图表 2019-2024年我国静丙行业工业销售产值增长趋势图</w:t>
      </w:r>
      <w:r>
        <w:rPr>
          <w:rFonts w:hint="eastAsia"/>
        </w:rPr>
        <w:br/>
      </w:r>
      <w:r>
        <w:rPr>
          <w:rFonts w:hint="eastAsia"/>
        </w:rPr>
        <w:t>　　图表 2019-2024年我国静丙行业销售成本增长趋势图</w:t>
      </w:r>
      <w:r>
        <w:rPr>
          <w:rFonts w:hint="eastAsia"/>
        </w:rPr>
        <w:br/>
      </w:r>
      <w:r>
        <w:rPr>
          <w:rFonts w:hint="eastAsia"/>
        </w:rPr>
        <w:t>　　图表 2019-2024年我国静丙行业费用使用统计图</w:t>
      </w:r>
      <w:r>
        <w:rPr>
          <w:rFonts w:hint="eastAsia"/>
        </w:rPr>
        <w:br/>
      </w:r>
      <w:r>
        <w:rPr>
          <w:rFonts w:hint="eastAsia"/>
        </w:rPr>
        <w:t>　　图表 2019-2024年我国静丙行业主要盈利指标统计图</w:t>
      </w:r>
      <w:r>
        <w:rPr>
          <w:rFonts w:hint="eastAsia"/>
        </w:rPr>
        <w:br/>
      </w:r>
      <w:r>
        <w:rPr>
          <w:rFonts w:hint="eastAsia"/>
        </w:rPr>
        <w:t>　　图表 2019-2024年我国静丙行业主要盈利指标增长趋势图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7c53c9ffb4a3f" w:history="1">
        <w:r>
          <w:rPr>
            <w:rStyle w:val="Hyperlink"/>
          </w:rPr>
          <w:t>2025-2031年中国静丙行业现状全面调研与发展趋势预测</w:t>
        </w:r>
      </w:hyperlink>
      <w:r>
        <w:rPr>
          <w:color w:val="C00000"/>
        </w:rPr>
        <w:t>》，报告编号：</w:t>
      </w:r>
      <w:r>
        <w:rPr>
          <w:rFonts w:hint="eastAsia"/>
          <w:color w:val="C00000"/>
        </w:rPr>
        <w:t>2519762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7c53c9ffb4a3f" w:history="1">
        <w:r>
          <w:rPr>
            <w:rStyle w:val="Hyperlink"/>
          </w:rPr>
          <w:t>https://www.20087.com/2/76/JingBingFaZhanQuShiYuCe.html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热点：静丙和白蛋白有什么区别、静丙免疫球蛋白的作用与功效、静丙免疫球蛋白的价格、静丙免疫球蛋白多少钱一瓶、静丙什么人适合用、静丙十大品牌、静丙十大品牌、静丙的功效与作用、静丙厂家排名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250eed16e489f" w:history="1">
      <w:r>
        <w:rPr>
          <w:rStyle w:val="Hyperlink"/>
        </w:rPr>
        <w:t>2025-2031年中国静丙行业现状全面调研与发展趋势预测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ngBingFaZhanQuShiYuCe.html" TargetMode="External" Id="Rcac7c53c9ffb4a3f" /></Relationships>
</file>

<file path=word/_rels/header2.xml.rels>&#65279;<?xml version="1.0" encoding="utf-8"?><Relationships xmlns="http://schemas.openxmlformats.org/package/2006/relationships"><Relationship Type="http://schemas.openxmlformats.org/officeDocument/2006/relationships/hyperlink" Target="https://www.20087.com/2/76/JingBingFaZhanQuShiYuCe.html" TargetMode="External" Id="R88e250eed16e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2024-12-14T03:24:00Z</dcterms:created>
  <dcterms:modified xsi:type="dcterms:W3CDTF">2024-12-14T04:24:00Z</dcterms:modified>
  <dc:subject>2025-2031年中国静丙行业现状全面调研与发展趋势预测</dc:subject>
  <dc:title>2025-2031年中国静丙行业现状全面调研与发展趋势预测</dc:title>
  <cp:keywords>2025-2031年中国静丙行业现状全面调研与发展趋势预测</cp:keywords>
  <dc:description>2025-2031年中国静丙行业现状全面调研与发展趋势预测</dc:description>
</cp:coreProperties>
</file>