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7ad7ae8f4e3a" w:history="1">
              <w:r>
                <w:rPr>
                  <w:rStyle w:val="Hyperlink"/>
                </w:rPr>
                <w:t>2025年中国假牙现状调研及发展趋势走势分析报告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7ad7ae8f4e3a" w:history="1">
              <w:r>
                <w:rPr>
                  <w:rStyle w:val="Hyperlink"/>
                </w:rPr>
                <w:t>2025年中国假牙现状调研及发展趋势走势分析报告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d7ad7ae8f4e3a" w:history="1">
                <w:r>
                  <w:rPr>
                    <w:rStyle w:val="Hyperlink"/>
                  </w:rPr>
                  <w:t>https://www.20087.com/M_YiLiaoBaoJian/63/JiaYaHangYeXianZhuangYuFaZhanQuShi.html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行业，作为口腔医疗领域的重要组成部分，近年来随着全球人口老龄化加剧及口腔健康意识的提升，市场需求持续增长。目前，假牙技术正经历从传统向现代的转变，3D打印、CAD/CAM技术的应用使得假牙制作更加精确、快速，患者舒适度和美观度显著提升。同时，生物相容性材料的开发，如锆瓷、生物陶瓷等，不仅增强了假牙的耐用性，也降低了过敏反应的风险。此外，个性化定制成为趋势，通过数字化扫描和设计，实现假牙与患者口腔结构的完美匹配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聚焦于功能与美学的完美结合。随着材料科学的进步，更加接近天然牙齿色泽和质感的新型材料将被广泛应用于假牙制作，提升患者的生活质量和自信心。同时，远程医疗服务的兴起，将促进在线口腔检查和假牙定制流程的普及，使患者在家中即可完成大部分就诊流程，极大地方便了行动不便的老年人群。此外，再生医学和组织工程的进展，如牙髓干细胞技术，有望在未来实现牙齿的再生，彻底改变假牙行业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7ad7ae8f4e3a" w:history="1">
        <w:r>
          <w:rPr>
            <w:rStyle w:val="Hyperlink"/>
          </w:rPr>
          <w:t>2025年中国假牙现状调研及发展趋势走势分析报告</w:t>
        </w:r>
      </w:hyperlink>
      <w:r>
        <w:rPr>
          <w:rFonts w:hint="eastAsia"/>
        </w:rPr>
        <w:t>》通过对假牙行业的全面调研，系统分析了假牙市场规模、技术现状及未来发展方向，揭示了行业竞争格局的演变趋势与潜在问题。同时，报告评估了假牙行业投资价值与效益，识别了发展中的主要挑战与机遇，并结合SWOT分析为投资者和企业提供了科学的战略建议。此外，报告重点聚焦假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一、全球医疗器械市场容量</w:t>
      </w:r>
      <w:r>
        <w:rPr>
          <w:rFonts w:hint="eastAsia"/>
        </w:rPr>
        <w:br/>
      </w:r>
      <w:r>
        <w:rPr>
          <w:rFonts w:hint="eastAsia"/>
        </w:rPr>
        <w:t>　　　　二、全球医疗器械市场需求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四、国际医疗器械监管现状</w:t>
      </w:r>
      <w:r>
        <w:rPr>
          <w:rFonts w:hint="eastAsia"/>
        </w:rPr>
        <w:br/>
      </w:r>
      <w:r>
        <w:rPr>
          <w:rFonts w:hint="eastAsia"/>
        </w:rPr>
        <w:t>　　　　五、医疗器械行业掀起并购热潮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六、国外医疗器械技术设备新进展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七、欧盟医疗器械行业发布新指令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八、全球医器械重点市场分析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（二）印度</w:t>
      </w:r>
      <w:r>
        <w:rPr>
          <w:rFonts w:hint="eastAsia"/>
        </w:rPr>
        <w:br/>
      </w:r>
      <w:r>
        <w:rPr>
          <w:rFonts w:hint="eastAsia"/>
        </w:rPr>
        <w:t>　　　　　　（三）其他国家</w:t>
      </w:r>
      <w:r>
        <w:rPr>
          <w:rFonts w:hint="eastAsia"/>
        </w:rPr>
        <w:br/>
      </w:r>
      <w:r>
        <w:rPr>
          <w:rFonts w:hint="eastAsia"/>
        </w:rPr>
        <w:t>　　第二节 2020-2025年中国医疗器械产业运行总况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四、无菌医疗器械市场需求大</w:t>
      </w:r>
      <w:r>
        <w:rPr>
          <w:rFonts w:hint="eastAsia"/>
        </w:rPr>
        <w:br/>
      </w:r>
      <w:r>
        <w:rPr>
          <w:rFonts w:hint="eastAsia"/>
        </w:rPr>
        <w:t>　　第三节 2020-2025年中国医疗器械市场运行分析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三、国家级医疗器械产业集群发展分析</w:t>
      </w:r>
      <w:r>
        <w:rPr>
          <w:rFonts w:hint="eastAsia"/>
        </w:rPr>
        <w:br/>
      </w:r>
      <w:r>
        <w:rPr>
          <w:rFonts w:hint="eastAsia"/>
        </w:rPr>
        <w:t>　　　　四、医疗器械企业和产品的监管情况分析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三、医疗器械相关标准有待明确</w:t>
      </w:r>
      <w:r>
        <w:rPr>
          <w:rFonts w:hint="eastAsia"/>
        </w:rPr>
        <w:br/>
      </w:r>
      <w:r>
        <w:rPr>
          <w:rFonts w:hint="eastAsia"/>
        </w:rPr>
        <w:t>　　　　四、进口医疗器械包装标识亟需规范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第五节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二、科学监管推动医疗器械产业健康发展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二、世界假牙材质发展状况分析</w:t>
      </w:r>
      <w:r>
        <w:rPr>
          <w:rFonts w:hint="eastAsia"/>
        </w:rPr>
        <w:br/>
      </w:r>
      <w:r>
        <w:rPr>
          <w:rFonts w:hint="eastAsia"/>
        </w:rPr>
        <w:t>　　　　三、世界种植牙市场发展状况分析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二、假牙护理市场发展分析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2020-2025年中国假牙（义齿）及护理产业政策发展环境分析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　　十、国产医疗器械受益医保补助提升</w:t>
      </w:r>
      <w:r>
        <w:rPr>
          <w:rFonts w:hint="eastAsia"/>
        </w:rPr>
        <w:br/>
      </w:r>
      <w:r>
        <w:rPr>
          <w:rFonts w:hint="eastAsia"/>
        </w:rPr>
        <w:t>　　　　十一、医疗器械规划解析</w:t>
      </w:r>
      <w:r>
        <w:rPr>
          <w:rFonts w:hint="eastAsia"/>
        </w:rPr>
        <w:br/>
      </w:r>
      <w:r>
        <w:rPr>
          <w:rFonts w:hint="eastAsia"/>
        </w:rPr>
        <w:t>　　第三节 2020-2025年中国假牙（义齿）及护理社会环境发展分析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t>　　　　五、牙医教育推广情况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2020-2025年中国义齿加工产业概述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2020-2025年中国义齿加工产业总况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四、假牙生产监管问题分析</w:t>
      </w:r>
      <w:r>
        <w:rPr>
          <w:rFonts w:hint="eastAsia"/>
        </w:rPr>
        <w:br/>
      </w:r>
      <w:r>
        <w:rPr>
          <w:rFonts w:hint="eastAsia"/>
        </w:rPr>
        <w:t>　　　　五、假牙生产成本及利润分析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2020-2025年中国义齿加工厂企业研究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中国义齿加工产业瓶颈及发展策略分析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2020-2025年中国假牙市场透析</w:t>
      </w:r>
      <w:r>
        <w:rPr>
          <w:rFonts w:hint="eastAsia"/>
        </w:rPr>
        <w:br/>
      </w:r>
      <w:r>
        <w:rPr>
          <w:rFonts w:hint="eastAsia"/>
        </w:rPr>
        <w:t>　　第一节 2020-2025年中国假牙市场亮点聚焦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　　四、成人失牙现象调研</w:t>
      </w:r>
      <w:r>
        <w:rPr>
          <w:rFonts w:hint="eastAsia"/>
        </w:rPr>
        <w:br/>
      </w:r>
      <w:r>
        <w:rPr>
          <w:rFonts w:hint="eastAsia"/>
        </w:rPr>
        <w:t>　　　　五、中小学生牙齿健康状况调研</w:t>
      </w:r>
      <w:r>
        <w:rPr>
          <w:rFonts w:hint="eastAsia"/>
        </w:rPr>
        <w:br/>
      </w:r>
      <w:r>
        <w:rPr>
          <w:rFonts w:hint="eastAsia"/>
        </w:rPr>
        <w:t>　　第二节 2020-2025年中国假牙市场运行总况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三、中国假牙生产企业情况</w:t>
      </w:r>
      <w:r>
        <w:rPr>
          <w:rFonts w:hint="eastAsia"/>
        </w:rPr>
        <w:br/>
      </w:r>
      <w:r>
        <w:rPr>
          <w:rFonts w:hint="eastAsia"/>
        </w:rPr>
        <w:t>　　　　四、中国假牙产量情况</w:t>
      </w:r>
      <w:r>
        <w:rPr>
          <w:rFonts w:hint="eastAsia"/>
        </w:rPr>
        <w:br/>
      </w:r>
      <w:r>
        <w:rPr>
          <w:rFonts w:hint="eastAsia"/>
        </w:rPr>
        <w:t>　　　　五、中国假牙需求量分析</w:t>
      </w:r>
      <w:r>
        <w:rPr>
          <w:rFonts w:hint="eastAsia"/>
        </w:rPr>
        <w:br/>
      </w:r>
      <w:r>
        <w:rPr>
          <w:rFonts w:hint="eastAsia"/>
        </w:rPr>
        <w:t>　　　　六、假牙市场价格分析</w:t>
      </w:r>
      <w:r>
        <w:rPr>
          <w:rFonts w:hint="eastAsia"/>
        </w:rPr>
        <w:br/>
      </w:r>
      <w:r>
        <w:rPr>
          <w:rFonts w:hint="eastAsia"/>
        </w:rPr>
        <w:t>　　　　七、种植牙渗透率及市场规模</w:t>
      </w:r>
      <w:r>
        <w:rPr>
          <w:rFonts w:hint="eastAsia"/>
        </w:rPr>
        <w:br/>
      </w:r>
      <w:r>
        <w:rPr>
          <w:rFonts w:hint="eastAsia"/>
        </w:rPr>
        <w:t>　　第三节 2020-2025年中国假牙细分市场分析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</w:t>
      </w:r>
      <w:r>
        <w:rPr>
          <w:rFonts w:hint="eastAsia"/>
        </w:rPr>
        <w:br/>
      </w:r>
      <w:r>
        <w:rPr>
          <w:rFonts w:hint="eastAsia"/>
        </w:rPr>
        <w:t>　　第四节 2020-2025年中国义齿进出口贸易市场综述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一、中国对亚洲进口额较大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一、中国假牙进口分析</w:t>
      </w:r>
      <w:r>
        <w:rPr>
          <w:rFonts w:hint="eastAsia"/>
        </w:rPr>
        <w:br/>
      </w:r>
      <w:r>
        <w:rPr>
          <w:rFonts w:hint="eastAsia"/>
        </w:rPr>
        <w:t>　　　　　　（一）中国假牙进口数量情况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（二）中国假牙进口金额情况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（三）中国假牙进口来源情况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（四）中国假牙进口均价情况</w:t>
      </w:r>
      <w:r>
        <w:rPr>
          <w:rFonts w:hint="eastAsia"/>
        </w:rPr>
        <w:br/>
      </w:r>
      <w:r>
        <w:rPr>
          <w:rFonts w:hint="eastAsia"/>
        </w:rPr>
        <w:t>　　　　二、中国假牙出口分析</w:t>
      </w:r>
      <w:r>
        <w:rPr>
          <w:rFonts w:hint="eastAsia"/>
        </w:rPr>
        <w:br/>
      </w:r>
      <w:r>
        <w:rPr>
          <w:rFonts w:hint="eastAsia"/>
        </w:rPr>
        <w:t>　　　　　　（一）中国假牙出口数量情况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（二）中国假牙出口金额情况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（三）中国假牙出口流向情况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（四）中国假牙出口均价情况</w:t>
      </w:r>
      <w:r>
        <w:rPr>
          <w:rFonts w:hint="eastAsia"/>
        </w:rPr>
        <w:br/>
      </w:r>
      <w:r>
        <w:rPr>
          <w:rFonts w:hint="eastAsia"/>
        </w:rPr>
        <w:t>　　第二节 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一、中国牙齿固定件进口分析</w:t>
      </w:r>
      <w:r>
        <w:rPr>
          <w:rFonts w:hint="eastAsia"/>
        </w:rPr>
        <w:br/>
      </w:r>
      <w:r>
        <w:rPr>
          <w:rFonts w:hint="eastAsia"/>
        </w:rPr>
        <w:t>　　　　　　（一）中国牙齿固定件进口数量情况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（二）中国牙齿固定件进口金额情况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（三）中国牙齿固定件进口来源情况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（四）中国牙齿固定件进口均价情况</w:t>
      </w:r>
      <w:r>
        <w:rPr>
          <w:rFonts w:hint="eastAsia"/>
        </w:rPr>
        <w:br/>
      </w:r>
      <w:r>
        <w:rPr>
          <w:rFonts w:hint="eastAsia"/>
        </w:rPr>
        <w:t>　　　　二、中国牙齿固定件出口分析</w:t>
      </w:r>
      <w:r>
        <w:rPr>
          <w:rFonts w:hint="eastAsia"/>
        </w:rPr>
        <w:br/>
      </w:r>
      <w:r>
        <w:rPr>
          <w:rFonts w:hint="eastAsia"/>
        </w:rPr>
        <w:t>　　　　　　（一）中国牙齿固定件出口数量情况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（二）中国牙齿固定件出口金额情况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（三）中国牙齿固定件出口流向情况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（四）中国牙齿固定件出口均价情况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2020-2025年中国假牙护理产业总况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五、假牙护理需求走势上涨</w:t>
      </w:r>
      <w:r>
        <w:rPr>
          <w:rFonts w:hint="eastAsia"/>
        </w:rPr>
        <w:br/>
      </w:r>
      <w:r>
        <w:rPr>
          <w:rFonts w:hint="eastAsia"/>
        </w:rPr>
        <w:t>　　第三节 2020-2025年中国假牙护理产品市场分析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一、外资医疗器械国内市场份额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</w:t>
      </w:r>
      <w:r>
        <w:rPr>
          <w:rFonts w:hint="eastAsia"/>
        </w:rPr>
        <w:br/>
      </w:r>
      <w:r>
        <w:rPr>
          <w:rFonts w:hint="eastAsia"/>
        </w:rPr>
        <w:t>　　　　三、中国医疗器械市场竞争激烈</w:t>
      </w:r>
      <w:r>
        <w:rPr>
          <w:rFonts w:hint="eastAsia"/>
        </w:rPr>
        <w:br/>
      </w:r>
      <w:r>
        <w:rPr>
          <w:rFonts w:hint="eastAsia"/>
        </w:rPr>
        <w:t>　　　　四、医械产业的数字化竞争分析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2020-2025年中国假牙产业竞争现状分析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义获嘉伟瓦登特公司（Ivoclar Vivadent）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第二节 登士柏公司（DENTSPLY）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 （深圳） 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一、上海贝琼齿材有限公司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一、口腔医院发展状况分析</w:t>
      </w:r>
      <w:r>
        <w:rPr>
          <w:rFonts w:hint="eastAsia"/>
        </w:rPr>
        <w:br/>
      </w:r>
      <w:r>
        <w:rPr>
          <w:rFonts w:hint="eastAsia"/>
        </w:rPr>
        <w:t>　　　　二、口腔医疗市场空间分析</w:t>
      </w:r>
      <w:r>
        <w:rPr>
          <w:rFonts w:hint="eastAsia"/>
        </w:rPr>
        <w:br/>
      </w:r>
      <w:r>
        <w:rPr>
          <w:rFonts w:hint="eastAsia"/>
        </w:rPr>
        <w:t>　　　　三、外资淘金牙科医疗市场</w:t>
      </w:r>
      <w:r>
        <w:rPr>
          <w:rFonts w:hint="eastAsia"/>
        </w:rPr>
        <w:br/>
      </w:r>
      <w:r>
        <w:rPr>
          <w:rFonts w:hint="eastAsia"/>
        </w:rPr>
        <w:t>　　　　四、牙科成为医疗市场的亮点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2020-2025年中国口腔医院市场动态分析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一、通州将建口腔医院</w:t>
      </w:r>
      <w:r>
        <w:rPr>
          <w:rFonts w:hint="eastAsia"/>
        </w:rPr>
        <w:br/>
      </w:r>
      <w:r>
        <w:rPr>
          <w:rFonts w:hint="eastAsia"/>
        </w:rPr>
        <w:t>　　　　二、烟台市口腔医院创新服务模式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三、民营口腔医疗迅速发展的动力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第三节 2025-2031年中国口腔医疗的发展趋势分析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三、医疗器械业投资机会分析</w:t>
      </w:r>
      <w:r>
        <w:rPr>
          <w:rFonts w:hint="eastAsia"/>
        </w:rPr>
        <w:br/>
      </w:r>
      <w:r>
        <w:rPr>
          <w:rFonts w:hint="eastAsia"/>
        </w:rPr>
        <w:t>　　　　四、中国种植牙市场成长空间巨大</w:t>
      </w:r>
      <w:r>
        <w:rPr>
          <w:rFonts w:hint="eastAsia"/>
        </w:rPr>
        <w:br/>
      </w:r>
      <w:r>
        <w:rPr>
          <w:rFonts w:hint="eastAsia"/>
        </w:rPr>
        <w:t>　　　　五、中国假牙细分产品投资机会分析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中:智林:　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7ad7ae8f4e3a" w:history="1">
        <w:r>
          <w:rPr>
            <w:rStyle w:val="Hyperlink"/>
          </w:rPr>
          <w:t>2025年中国假牙现状调研及发展趋势走势分析报告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d7ad7ae8f4e3a" w:history="1">
        <w:r>
          <w:rPr>
            <w:rStyle w:val="Hyperlink"/>
          </w:rPr>
          <w:t>https://www.20087.com/M_YiLiaoBaoJian/63/JiaYaHangYeXianZhuangYuFaZhanQuShi.html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8537fd6947d3" w:history="1">
      <w:r>
        <w:rPr>
          <w:rStyle w:val="Hyperlink"/>
        </w:rPr>
        <w:t>2025年中国假牙现状调研及发展趋势走势分析报告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JiaYaHangYeXianZhuangYuFaZhanQuShi.html" TargetMode="External" Id="R8c6d7ad7ae8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JiaYaHangYeXianZhuangYuFaZhanQuShi.html" TargetMode="External" Id="R0c5a8537fd6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2025-02-23T23:33:00Z</dcterms:created>
  <dcterms:modified xsi:type="dcterms:W3CDTF">2025-02-24T00:33:00Z</dcterms:modified>
  <dc:subject>2025年中国假牙现状调研及发展趋势走势分析报告</dc:subject>
  <dc:title>2025年中国假牙现状调研及发展趋势走势分析报告</dc:title>
  <cp:keywords>2025年中国假牙现状调研及发展趋势走势分析报告</cp:keywords>
  <dc:description>2025年中国假牙现状调研及发展趋势走势分析报告</dc:description>
</cp:coreProperties>
</file>