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ef63f5d2e4bc6" w:history="1">
              <w:r>
                <w:rPr>
                  <w:rStyle w:val="Hyperlink"/>
                </w:rPr>
                <w:t>2026-2032年中国健康营养品行业发展研究与市场前景预测报告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ef63f5d2e4bc6" w:history="1">
              <w:r>
                <w:rPr>
                  <w:rStyle w:val="Hyperlink"/>
                </w:rPr>
                <w:t>2026-2032年中国健康营养品行业发展研究与市场前景预测报告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ef63f5d2e4bc6" w:history="1">
                <w:r>
                  <w:rPr>
                    <w:rStyle w:val="Hyperlink"/>
                  </w:rPr>
                  <w:t>https://www.20087.com/3/66/JianKangYingYangPinXianZhuangYuQianJingFenXi.html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营养品是用于补充膳食摄入不足、调节机体功能或促进特定健康状态的食品与膳食补充剂，涵盖维生素矿物质、植物提取物、蛋白粉、益生菌及各类功能性食品。随着人口老龄化进程加深以及居民健康管理意识的觉醒，健康营养品市场已从基础的“缺什么补什么”向精准化、功能化的健康管理阶段跨越。消费者不再满足于单一的营养素补充，而是更加关注增强免疫力、改善睡眠、肠道健康、体重控制及抗衰老等细分功能诉求。市场供给端呈现出“零食化”与“科学化”共振的趋势，软糖、口服液等便捷剂型大受欢迎，同时，拥有临床实证数据、专利技术背书及透明化配方的高端产品正逐步获得市场溢价。</w:t>
      </w:r>
      <w:r>
        <w:rPr>
          <w:rFonts w:hint="eastAsia"/>
        </w:rPr>
        <w:br/>
      </w:r>
      <w:r>
        <w:rPr>
          <w:rFonts w:hint="eastAsia"/>
        </w:rPr>
        <w:t>　　未来，健康营养品行业将全面迈向精准营养与科技驱动的高质量发展阶段。市场调研网指出，基因检测、人工智能算法等前沿技术的融入，将推动产品从“千人一面”的标准化生产向基于个体代谢特征的“千人千面”定制化方案转变。生物合成、纳米包裹及低温酶解等生物技术的迭代，将大大提升功能因子的生物利用度与稳定性。在渠道层面，内容电商与私域生态将成为品牌触达年轻消费群体的核心阵地，而专业渠道的背书作用将依然稳固。此外，针对不同年龄段（如银发族与Z世代）的专属营养解决方案将更加丰富，具备核心研发能力、严格品控体系及全域运营能力的品牌将构建起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ef63f5d2e4bc6" w:history="1">
        <w:r>
          <w:rPr>
            <w:rStyle w:val="Hyperlink"/>
          </w:rPr>
          <w:t>2026-2032年中国健康营养品行业发展研究与市场前景预测报告</w:t>
        </w:r>
      </w:hyperlink>
      <w:r>
        <w:rPr>
          <w:rFonts w:hint="eastAsia"/>
        </w:rPr>
        <w:t>》，2025年健康营养品行业市场规模达 亿元，预计2032年市场规模将达 亿元，期间年均复合增长率（CAGR）达 %。报告基于详实数据，从市场规模、需求变化及价格动态等维度，全面解析了健康营养品行业的现状与发展趋势，并对健康营养品产业链各环节进行了系统性探讨。报告科学预测了健康营养品行业未来发展方向，重点分析了健康营养品技术现状及创新路径，同时聚焦健康营养品重点企业的经营表现，评估了市场竞争格局、品牌影响力及市场集中度。通过对细分市场的深入研究及SWOT分析，报告揭示了健康营养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健康营养品产业概述</w:t>
      </w:r>
      <w:r>
        <w:rPr>
          <w:rFonts w:hint="eastAsia"/>
        </w:rPr>
        <w:br/>
      </w:r>
      <w:r>
        <w:rPr>
          <w:rFonts w:hint="eastAsia"/>
        </w:rPr>
        <w:t>　　第一节 健康营养品定义</w:t>
      </w:r>
      <w:r>
        <w:rPr>
          <w:rFonts w:hint="eastAsia"/>
        </w:rPr>
        <w:br/>
      </w:r>
      <w:r>
        <w:rPr>
          <w:rFonts w:hint="eastAsia"/>
        </w:rPr>
        <w:t>　　第二节 健康营养品行业特点</w:t>
      </w:r>
      <w:r>
        <w:rPr>
          <w:rFonts w:hint="eastAsia"/>
        </w:rPr>
        <w:br/>
      </w:r>
      <w:r>
        <w:rPr>
          <w:rFonts w:hint="eastAsia"/>
        </w:rPr>
        <w:t>　　第三节 健康营养品产业链分析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中国健康营养品行业运行环境分析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中国健康营养品运行经济环境分析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中国健康营养品产业政策环境分析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一、健康营养品行业监管体制</w:t>
      </w:r>
      <w:r>
        <w:rPr>
          <w:rFonts w:hint="eastAsia"/>
        </w:rPr>
        <w:br/>
      </w:r>
      <w:r>
        <w:rPr>
          <w:rFonts w:hint="eastAsia"/>
        </w:rPr>
        <w:t>　　　　二、健康营养品行业主要法规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三、主要健康营养品产业政策</w:t>
      </w:r>
      <w:r>
        <w:rPr>
          <w:rFonts w:hint="eastAsia"/>
        </w:rPr>
        <w:br/>
      </w:r>
      <w:r>
        <w:rPr>
          <w:rFonts w:hint="eastAsia"/>
        </w:rPr>
        <w:t>　　第三节 中国健康营养品产业社会环境分析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全球健康营养品行业发展态势分析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全球健康营养品市场发展现状分析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国外主要国家健康营养品市场现状</w:t>
      </w:r>
      <w:r>
        <w:rPr>
          <w:rFonts w:hint="eastAsia"/>
        </w:rPr>
        <w:br/>
      </w:r>
      <w:r>
        <w:rPr>
          <w:rFonts w:hint="eastAsia"/>
        </w:rPr>
        <w:t>　　第三节 全球健康营养品行业发展趋势预测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中国健康营养品行业市场分析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2020-2025年中国健康营养品行业规模情况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2020-2025年中国健康营养品市场规模情况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2020-2025年中国健康营养品行业盈利情况分析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2020-2025年中国健康营养品市场需求状况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2020-2025年中国健康营养品行业市场供给状况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2020-2025年健康营养品行业市场供需平衡状况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2025-2026年健康营养品行业技术发展现状及趋势分析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健康营养品行业技术发展现状分析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国内外健康营养品行业技术差距分析及差距形成的主要原因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健康营养品行业技术发展方向、趋势预测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提升健康营养品行业技术能力策略建议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中国重点地区健康营养品行业市场调研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重点地区（一）健康营养品市场调研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重点地区（二）健康营养品市场调研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重点地区（三）健康营养品市场调研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重点地区（四）健康营养品市场调研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重点地区（五）健康营养品市场调研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中国健康营养品行业价格走势及影响因素分析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国内健康营养品行业价格回顾</w:t>
      </w:r>
      <w:r>
        <w:rPr>
          <w:rFonts w:hint="eastAsia"/>
        </w:rPr>
        <w:br/>
      </w:r>
      <w:r>
        <w:rPr>
          <w:rFonts w:hint="eastAsia"/>
        </w:rPr>
        <w:t>　　第二节 国内健康营养品行业价格走势预测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国内健康营养品行业价格影响因素分析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中国健康营养品行业客户调研</w:t>
      </w:r>
      <w:r>
        <w:rPr>
          <w:rFonts w:hint="eastAsia"/>
        </w:rPr>
        <w:br/>
      </w:r>
      <w:r>
        <w:rPr>
          <w:rFonts w:hint="eastAsia"/>
        </w:rPr>
        <w:t>　　　　一、健康营养品行业客户偏好调查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二、客户对健康营养品品牌的首要认知渠道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三、健康营养品品牌忠诚度调查</w:t>
      </w:r>
      <w:r>
        <w:rPr>
          <w:rFonts w:hint="eastAsia"/>
        </w:rPr>
        <w:br/>
      </w:r>
      <w:r>
        <w:rPr>
          <w:rFonts w:hint="eastAsia"/>
        </w:rPr>
        <w:t>　　　　四、健康营养品行业客户消费理念调研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中国健康营养品行业竞争格局分析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2025年健康营养品行业集中度分析</w:t>
      </w:r>
      <w:r>
        <w:rPr>
          <w:rFonts w:hint="eastAsia"/>
        </w:rPr>
        <w:br/>
      </w:r>
      <w:r>
        <w:rPr>
          <w:rFonts w:hint="eastAsia"/>
        </w:rPr>
        <w:t>　　　　一、健康营养品市场集中度分析</w:t>
      </w:r>
      <w:r>
        <w:rPr>
          <w:rFonts w:hint="eastAsia"/>
        </w:rPr>
        <w:br/>
      </w:r>
      <w:r>
        <w:rPr>
          <w:rFonts w:hint="eastAsia"/>
        </w:rPr>
        <w:t>　　　　二、健康营养品企业集中度分析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2025-2026年健康营养品行业竞争格局分析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一、健康营养品行业竞争策略分析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二、健康营养品行业竞争格局展望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三、我国健康营养品市场竞争趋势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健康营养品行业重点企业发展调研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健康营养品行业企业经营策略研究分析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健康营养品企业多样化经营策略分析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一、健康营养品企业多样化经营情况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二、现行健康营养品行业多样化经营的方向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大型健康营养品企业集团未来发展策略分析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对中小健康营养品企业生产经营的建议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健康营养品行业投资风险与控制策略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健康营养品行业SWOT模型分析</w:t>
      </w:r>
      <w:r>
        <w:rPr>
          <w:rFonts w:hint="eastAsia"/>
        </w:rPr>
        <w:br/>
      </w:r>
      <w:r>
        <w:rPr>
          <w:rFonts w:hint="eastAsia"/>
        </w:rPr>
        <w:t>　　　　一、健康营养品行业优势分析</w:t>
      </w:r>
      <w:r>
        <w:rPr>
          <w:rFonts w:hint="eastAsia"/>
        </w:rPr>
        <w:br/>
      </w:r>
      <w:r>
        <w:rPr>
          <w:rFonts w:hint="eastAsia"/>
        </w:rPr>
        <w:t>　　　　二、健康营养品行业劣势分析</w:t>
      </w:r>
      <w:r>
        <w:rPr>
          <w:rFonts w:hint="eastAsia"/>
        </w:rPr>
        <w:br/>
      </w:r>
      <w:r>
        <w:rPr>
          <w:rFonts w:hint="eastAsia"/>
        </w:rPr>
        <w:t>　　　　三、健康营养品行业机会分析</w:t>
      </w:r>
      <w:r>
        <w:rPr>
          <w:rFonts w:hint="eastAsia"/>
        </w:rPr>
        <w:br/>
      </w:r>
      <w:r>
        <w:rPr>
          <w:rFonts w:hint="eastAsia"/>
        </w:rPr>
        <w:t>　　　　四、健康营养品行业风险分析</w:t>
      </w:r>
      <w:r>
        <w:rPr>
          <w:rFonts w:hint="eastAsia"/>
        </w:rPr>
        <w:br/>
      </w:r>
      <w:r>
        <w:rPr>
          <w:rFonts w:hint="eastAsia"/>
        </w:rPr>
        <w:t>　　第二节 健康营养品行业投资风险及控制策略分析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一、健康营养品市场风险及控制策略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2026-2032年中国健康营养品行业投资潜力及发展趋势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2026-2032年健康营养品行业投资潜力分析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一、健康营养品行业重点可投资领域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二、健康营养品行业目标市场需求潜力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三、健康营养品行业投资潜力综合评判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2026-2032年中国健康营养品行业发展趋势分析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一、2026年健康营养品市场前景分析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二、2026年健康营养品发展趋势预测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三、2026-2032年我国健康营养品行业发展剖析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五、未来健康营养品行业发展变局剖析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健康营养品行业历程</w:t>
      </w:r>
      <w:r>
        <w:rPr>
          <w:rFonts w:hint="eastAsia"/>
        </w:rPr>
        <w:br/>
      </w:r>
      <w:r>
        <w:rPr>
          <w:rFonts w:hint="eastAsia"/>
        </w:rPr>
        <w:t>　　图表 健康营养品行业生命周期</w:t>
      </w:r>
      <w:r>
        <w:rPr>
          <w:rFonts w:hint="eastAsia"/>
        </w:rPr>
        <w:br/>
      </w:r>
      <w:r>
        <w:rPr>
          <w:rFonts w:hint="eastAsia"/>
        </w:rPr>
        <w:t>　　图表 健康营养品行业产业链分析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2020-2025年健康营养品行业市场容量统计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2020-2025年中国健康营养品行业经营效益分析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健康营养品重点企业（一）基本信息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健康营养品重点企业（一）经营情况分析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健康营养品重点企业（一）盈利能力情况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健康营养品重点企业（二）经营情况分析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健康营养品重点企业（二）盈利能力情况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健康营养品重点企业（二）成长能力情况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2026-2032年中国健康营养品行业市场容量预测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2026-2032年中国健康营养品行业市场规模预测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2026-2032年中国健康营养品市场前景分析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2026-2032年中国健康营养品行业发展趋势预测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ef63f5d2e4bc6" w:history="1">
        <w:r>
          <w:rPr>
            <w:rStyle w:val="Hyperlink"/>
          </w:rPr>
          <w:t>2026-2032年中国健康营养品行业发展研究与市场前景预测报告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ef63f5d2e4bc6" w:history="1">
        <w:r>
          <w:rPr>
            <w:rStyle w:val="Hyperlink"/>
          </w:rPr>
          <w:t>https://www.20087.com/3/66/JianKangYingYangPinXianZhuangYuQianJingFenXi.html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热点：健康营养品加盟、健康营养品排行榜前十名、健康营养产品、营养健康产品包括哪些内容、营养品的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3243a74b44ecc" w:history="1">
      <w:r>
        <w:rPr>
          <w:rStyle w:val="Hyperlink"/>
        </w:rPr>
        <w:t>2026-2032年中国健康营养品行业发展研究与市场前景预测报告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nKangYingYangPinXianZhuangYuQianJingFenXi.html" TargetMode="External" Id="R963ef63f5d2e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nKangYingYangPinXianZhuangYuQianJingFenXi.html" TargetMode="External" Id="Rf8a3243a74b4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2026-05-15T00:50:58Z</dcterms:created>
  <dcterms:modified xsi:type="dcterms:W3CDTF">2026-05-15T01:50:58Z</dcterms:modified>
  <dc:subject>2026-2032年中国健康营养品行业发展研究与市场前景预测报告</dc:subject>
  <dc:title>2026-2032年中国健康营养品行业发展研究与市场前景预测报告</dc:title>
  <cp:keywords>2026-2032年中国健康营养品行业发展研究与市场前景预测报告</cp:keywords>
  <dc:description>2026-2032年中国健康营养品行业发展研究与市场前景预测报告</dc:description>
</cp:coreProperties>
</file>