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e57b3f87431c" w:history="1">
              <w:r>
                <w:rPr>
                  <w:rStyle w:val="Hyperlink"/>
                </w:rPr>
                <w:t>2026-2032年全球与中国多功能培养箱行业发展研究及前景趋势分析报告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e57b3f87431c" w:history="1">
              <w:r>
                <w:rPr>
                  <w:rStyle w:val="Hyperlink"/>
                </w:rPr>
                <w:t>2026-2032年全球与中国多功能培养箱行业发展研究及前景趋势分析报告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e57b3f87431c" w:history="1">
                <w:r>
                  <w:rPr>
                    <w:rStyle w:val="Hyperlink"/>
                  </w:rPr>
                  <w:t>https://www.20087.com/3/16/DuoGongNengPeiYangXiangShiChangXianZhuangHeQianJing.html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培养箱是生命科学研究、临床检验及工业微生物控制的关键设备，在温湿度精度、气体调控与生物安全方面达到高度专业化水平。主流产品涵盖恒温培养箱、CO₂培养箱、厌氧培养箱及植物光照培养箱等多种类型，普遍采用PID闭环控制、红外CO₂传感器及HEPA过滤系统，确保环境参数稳定且无交叉污染。在用户体验方面，触摸屏人机界面、程序化多段运行模式及USB/网络数据导出功能已成为标配；部分高端型号集成紫外灭菌、自动除霜及远程监控模块，满足GMP/GLP合规要求。随着细胞治疗、类器官及合成生物学等前沿领域发展，对多功能培养箱的梯度温度控制、低氧精度及长期稳定性提出更高挑战。</w:t>
      </w:r>
      <w:r>
        <w:rPr>
          <w:rFonts w:hint="eastAsia"/>
        </w:rPr>
        <w:br/>
      </w:r>
      <w:r>
        <w:rPr>
          <w:rFonts w:hint="eastAsia"/>
        </w:rPr>
        <w:t>　　未来，多功能培养箱将向智能化、微型化与多模态环境模拟方向演进。市场调研网指出，物联网技术将实现培养箱集群的集中管理与异常告警，结合区块链技术确保实验数据不可篡改，支撑科研可重复性。微流控芯片与微型培养腔的集成有望催生“芯片级培养箱”，适用于高通量药物筛选或单细胞分析。在环境模拟能力上，新一代设备将支持动态光周期、气压变化甚至磁场刺激，以复现更复杂的生理或生态条件。此外，人工智能将用于分析培养过程中的代谢副产物或细胞形态变化，实现生长状态的非侵入式评估。长远看，多功能培养箱将作为生物制造数字孪生系统的物理执行端，与实验设计软件、自动化移液平台联动，推动生命科学实验范式向全流程自动化与数据驱动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5e57b3f87431c" w:history="1">
        <w:r>
          <w:rPr>
            <w:rStyle w:val="Hyperlink"/>
          </w:rPr>
          <w:t>2026-2032年全球与中国多功能培养箱行业发展研究及前景趋势分析报告</w:t>
        </w:r>
      </w:hyperlink>
      <w:r>
        <w:rPr>
          <w:rFonts w:hint="eastAsia"/>
        </w:rPr>
        <w:t>》全面梳理了多功能培养箱行业的市场规模、技术现状及产业链结构，结合数据分析了多功能培养箱市场需求、价格动态与竞争格局，科学预测了多功能培养箱发展趋势与市场前景，解读了行业内重点企业的战略布局与品牌影响力，同时对市场竞争与集中度进行了评估。此外，报告还细分了市场领域，揭示了多功能培养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容量≤200升</w:t>
      </w:r>
      <w:r>
        <w:rPr>
          <w:rFonts w:hint="eastAsia"/>
        </w:rPr>
        <w:br/>
      </w:r>
      <w:r>
        <w:rPr>
          <w:rFonts w:hint="eastAsia"/>
        </w:rPr>
        <w:t>　　　　1.3.3 容量＞200升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多功能培养箱行业发展总体概况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多功能培养箱行业发展主要特点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多功能培养箱行业发展影响因素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多功能培养箱有利因素</w:t>
      </w:r>
      <w:r>
        <w:rPr>
          <w:rFonts w:hint="eastAsia"/>
        </w:rPr>
        <w:br/>
      </w:r>
      <w:r>
        <w:rPr>
          <w:rFonts w:hint="eastAsia"/>
        </w:rPr>
        <w:t>　　　　1.5.3 .2 多功能培养箱不利因素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全球市场主要企业多功能培养箱销量（2023-2026）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全球市场主要企业多功能培养箱销售收入（2023-2026）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全球市场主要企业多功能培养箱销售价格（2023-2026）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中国市场主要企业多功能培养箱销量（2023-2026）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中国市场主要企业多功能培养箱销售收入（2023-2026）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2.9 多功能培养箱行业集中度、竞争程度分析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多功能培养箱行业集中度分析：2025年全球Top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全球多功能培养箱总体规模分析</w:t>
      </w:r>
      <w:r>
        <w:rPr>
          <w:rFonts w:hint="eastAsia"/>
        </w:rPr>
        <w:br/>
      </w:r>
      <w:r>
        <w:rPr>
          <w:rFonts w:hint="eastAsia"/>
        </w:rPr>
        <w:t>　　3.1 全球多功能培养箱供需现状及预测（2021-2032）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全球多功能培养箱产量、需求量及发展趋势（2021-2032）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全球主要地区多功能培养箱产量及发展趋势（2021-2032）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全球主要地区多功能培养箱产量（2021-2026）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全球主要地区多功能培养箱产量（2027-2032）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中国市场多功能培养箱进出口（2021-2032）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全球多功能培养箱销量及销售额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全球市场多功能培养箱销售额（2021-2032）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全球市场多功能培养箱价格趋势（2021-2032）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全球主要地区多功能培养箱市场规模分析：2021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全球主要地区多功能培养箱销售收入及市场份额（2021-2026）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全球主要地区多功能培养箱销售收入预测（2027-2032）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全球主要地区多功能培养箱销量分析：2021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全球主要地区多功能培养箱销量及市场份额预测（2027-2032）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全球不同产品类型多功能培养箱收入预测（2027-2032）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全球不同产品类型多功能培养箱价格走势（2021-2032）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不同应用多功能培养箱分析</w:t>
      </w:r>
      <w:r>
        <w:rPr>
          <w:rFonts w:hint="eastAsia"/>
        </w:rPr>
        <w:br/>
      </w:r>
      <w:r>
        <w:rPr>
          <w:rFonts w:hint="eastAsia"/>
        </w:rPr>
        <w:t>　　7.1 全球不同应用多功能培养箱销量（2021-2032）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全球不同应用多功能培养箱收入预测（2027-2032）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全球不同应用多功能培养箱价格走势（2021-2032）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多功能培养箱行业发展趋势</w:t>
      </w:r>
      <w:r>
        <w:rPr>
          <w:rFonts w:hint="eastAsia"/>
        </w:rPr>
        <w:br/>
      </w:r>
      <w:r>
        <w:rPr>
          <w:rFonts w:hint="eastAsia"/>
        </w:rPr>
        <w:t>　　8.2 多功能培养箱行业主要驱动因素</w:t>
      </w:r>
      <w:r>
        <w:rPr>
          <w:rFonts w:hint="eastAsia"/>
        </w:rPr>
        <w:br/>
      </w:r>
      <w:r>
        <w:rPr>
          <w:rFonts w:hint="eastAsia"/>
        </w:rPr>
        <w:t>　　8.3 多功能培养箱中国企业SWOT分析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中国多功能培养箱行业政策环境分析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多功能培养箱行业产业链简介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多功能培养箱行业供应链分析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多功能培养箱行业采购模式</w:t>
      </w:r>
      <w:r>
        <w:rPr>
          <w:rFonts w:hint="eastAsia"/>
        </w:rPr>
        <w:br/>
      </w:r>
      <w:r>
        <w:rPr>
          <w:rFonts w:hint="eastAsia"/>
        </w:rPr>
        <w:t>　　9.3 多功能培养箱行业生产模式</w:t>
      </w:r>
      <w:r>
        <w:rPr>
          <w:rFonts w:hint="eastAsia"/>
        </w:rPr>
        <w:br/>
      </w:r>
      <w:r>
        <w:rPr>
          <w:rFonts w:hint="eastAsia"/>
        </w:rPr>
        <w:t>　　9.4 多功能培养箱行业销售模式及销售渠道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按应用细分，全球多功能培养箱市场规模（CAGR）2021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多功能培养箱行业发展主要特点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进入多功能培养箱行业壁垒</w:t>
      </w:r>
      <w:r>
        <w:rPr>
          <w:rFonts w:hint="eastAsia"/>
        </w:rPr>
        <w:br/>
      </w:r>
      <w:r>
        <w:rPr>
          <w:rFonts w:hint="eastAsia"/>
        </w:rPr>
        <w:t>　　表 7： 多功能培养箱主要企业在国际市场占有率（按销量，2023-2026）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2025年多功能培养箱主要企业在国际市场排名（按销量）&amp;（千台）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全球市场主要企业多功能培养箱销量（2023-2026）&amp;（千台）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2025年多功能培养箱主要企业在国际市场排名（按收入）&amp;（万元）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全球市场主要企业多功能培养箱销售价格（2023-2026）&amp;（元/台）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2025年多功能培养箱主要企业在中国市场排名（按销量）&amp;（千台）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中国市场主要企业多功能培养箱销量（2023-2026）&amp;（千台）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2025年多功能培养箱主要企业在中国市场排名（按收入）&amp;（万元）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全球主要地区多功能培养箱产量增速（CAGR）：（2021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全球主要地区多功能培养箱产量（2021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全球主要地区多功能培养箱产量（2021-2026）&amp;（千台）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全球主要地区多功能培养箱产量（2027-2032）&amp;（千台）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全球主要地区多功能培养箱产量市场份额（2021-2026）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全球主要地区多功能培养箱产量市场份额（2027-2032）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中国市场多功能培养箱产量、销量、进出口（2021-2026）&amp;（千台）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中国市场多功能培养箱产量、销量、进出口预测（2027-2032）&amp;（千台）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全球主要地区多功能培养箱销售收入增速：（2021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全球主要地区多功能培养箱销售收入（2021-2026）&amp;（万元）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全球主要地区多功能培养箱销售收入市场份额（2021-2026）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全球主要地区多功能培养箱收入（2027-2032）&amp;（万元）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全球主要地区多功能培养箱收入市场份额（2027-2032）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全球主要地区多功能培养箱销量（千台）：2021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全球主要地区多功能培养箱销量（2027-2032）&amp;（千台）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全球主要地区多功能培养箱销量份额（2027-2032）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多功能培养箱行业发展趋势</w:t>
      </w:r>
      <w:r>
        <w:rPr>
          <w:rFonts w:hint="eastAsia"/>
        </w:rPr>
        <w:br/>
      </w:r>
      <w:r>
        <w:rPr>
          <w:rFonts w:hint="eastAsia"/>
        </w:rPr>
        <w:t>　　表 106： 多功能培养箱行业主要驱动因素</w:t>
      </w:r>
      <w:r>
        <w:rPr>
          <w:rFonts w:hint="eastAsia"/>
        </w:rPr>
        <w:br/>
      </w:r>
      <w:r>
        <w:rPr>
          <w:rFonts w:hint="eastAsia"/>
        </w:rPr>
        <w:t>　　表 107： 多功能培养箱行业供应链分析</w:t>
      </w:r>
      <w:r>
        <w:rPr>
          <w:rFonts w:hint="eastAsia"/>
        </w:rPr>
        <w:br/>
      </w:r>
      <w:r>
        <w:rPr>
          <w:rFonts w:hint="eastAsia"/>
        </w:rPr>
        <w:t>　　表 108： 多功能培养箱上游原料供应商</w:t>
      </w:r>
      <w:r>
        <w:rPr>
          <w:rFonts w:hint="eastAsia"/>
        </w:rPr>
        <w:br/>
      </w:r>
      <w:r>
        <w:rPr>
          <w:rFonts w:hint="eastAsia"/>
        </w:rPr>
        <w:t>　　表 109： 多功能培养箱主要地区不同应用客户分析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多功能培养箱典型经销商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全球不同产品类型多功能培养箱市场份额2025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容量≤200升产品图片</w:t>
      </w:r>
      <w:r>
        <w:rPr>
          <w:rFonts w:hint="eastAsia"/>
        </w:rPr>
        <w:br/>
      </w:r>
      <w:r>
        <w:rPr>
          <w:rFonts w:hint="eastAsia"/>
        </w:rPr>
        <w:t>　　图 5： 容量＞200升产品图片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全球不同应用多功能培养箱市场份额2025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2025年全球前五大生产商多功能培养箱市场份额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2025年全球多功能培养箱第一梯队、第二梯队和第三梯队厂商及市场份额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全球多功能培养箱产量、需求量及发展趋势（2021-2032）&amp;（千台）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中国多功能培养箱产量、市场需求量及发展趋势（2021-2032）&amp;（千台）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全球多功能培养箱市场销售额及增长率：（2021-2032）&amp;（万元）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全球市场多功能培养箱市场规模：2021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全球市场多功能培养箱价格趋势（2021-2032）&amp;（元/台）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全球主要地区多功能培养箱销售收入（2021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全球主要地区多功能培养箱销售收入市场份额（2021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多功能培养箱中国企业SWOT分析</w:t>
      </w:r>
      <w:r>
        <w:rPr>
          <w:rFonts w:hint="eastAsia"/>
        </w:rPr>
        <w:br/>
      </w:r>
      <w:r>
        <w:rPr>
          <w:rFonts w:hint="eastAsia"/>
        </w:rPr>
        <w:t>　　图 43： 多功能培养箱产业链</w:t>
      </w:r>
      <w:r>
        <w:rPr>
          <w:rFonts w:hint="eastAsia"/>
        </w:rPr>
        <w:br/>
      </w:r>
      <w:r>
        <w:rPr>
          <w:rFonts w:hint="eastAsia"/>
        </w:rPr>
        <w:t>　　图 44： 多功能培养箱行业采购模式分析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多功能培养箱行业生产模式</w:t>
      </w:r>
      <w:r>
        <w:rPr>
          <w:rFonts w:hint="eastAsia"/>
        </w:rPr>
        <w:br/>
      </w:r>
      <w:r>
        <w:rPr>
          <w:rFonts w:hint="eastAsia"/>
        </w:rPr>
        <w:t>　　图 46： 多功能培养箱行业销售模式分析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e57b3f87431c" w:history="1">
        <w:r>
          <w:rPr>
            <w:rStyle w:val="Hyperlink"/>
          </w:rPr>
          <w:t>2026-2032年全球与中国多功能培养箱行业发展研究及前景趋势分析报告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e57b3f87431c" w:history="1">
        <w:r>
          <w:rPr>
            <w:rStyle w:val="Hyperlink"/>
          </w:rPr>
          <w:t>https://www.20087.com/3/16/DuoGongNengPeiYangXiangShiChangXianZhuangHeQianJing.html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热点：恒温培养箱、多功能培养箱新生儿、隔水式培养箱说明书、多功能培养箱和暖箱的区别、步入式培养箱、多功能培养箱加收、培养箱的种类、多功能培养箱婴儿是不是要绑着、细胞培养箱多少钱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15624958e4a17" w:history="1">
      <w:r>
        <w:rPr>
          <w:rStyle w:val="Hyperlink"/>
        </w:rPr>
        <w:t>2026-2032年全球与中国多功能培养箱行业发展研究及前景趋势分析报告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oGongNengPeiYangXiangShiChangXianZhuangHeQianJing.html" TargetMode="External" Id="R7635e57b3f87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oGongNengPeiYangXiangShiChangXianZhuangHeQianJing.html" TargetMode="External" Id="Rfd415624958e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2026-02-10T02:28:53Z</dcterms:created>
  <dcterms:modified xsi:type="dcterms:W3CDTF">2026-02-10T03:28:53Z</dcterms:modified>
  <dc:subject>2026-2032年全球与中国多功能培养箱行业发展研究及前景趋势分析报告</dc:subject>
  <dc:title>2026-2032年全球与中国多功能培养箱行业发展研究及前景趋势分析报告</dc:title>
  <cp:keywords>2026-2032年全球与中国多功能培养箱行业发展研究及前景趋势分析报告</cp:keywords>
  <dc:description>2026-2032年全球与中国多功能培养箱行业发展研究及前景趋势分析报告</dc:description>
</cp:coreProperties>
</file>