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d69fe24784621" w:history="1">
              <w:r>
                <w:rPr>
                  <w:rStyle w:val="Hyperlink"/>
                </w:rPr>
                <w:t>2025-2031年全球与中国颈椎间盘置换术行业分析及发展前景报告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d69fe24784621" w:history="1">
              <w:r>
                <w:rPr>
                  <w:rStyle w:val="Hyperlink"/>
                </w:rPr>
                <w:t>2025-2031年全球与中国颈椎间盘置换术行业分析及发展前景报告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d69fe24784621" w:history="1">
                <w:r>
                  <w:rPr>
                    <w:rStyle w:val="Hyperlink"/>
                  </w:rPr>
                  <w:t>https://www.20087.com/3/56/JingZhuiJianPanZhiHuanShuHangYeQianJingQuShi.html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间盘置换术是一种用于治疗退行性颈椎疾病（如颈椎病、椎间盘突出或神经根型颈椎病）的外科手术，旨在通过移除病变椎间盘并植入人工椎间盘假体，恢复椎间隙高度、维持颈椎生理曲度并保留节段活动度。该技术作为颈椎融合术的替代方案，避免了因固定节段导致的邻近节段退变加速问题，尤其适用于单节段或双节段病变的年轻、活动量大的患者。当前人工椎间盘假体多由金属合金（如钴铬钼）与高分子聚乙烯构成，采用三明治结构设计，模拟天然椎间盘的生物力学特性，允许屈伸、侧弯与旋转运动。手术通常经前路入路完成，依赖高精度影像引导与精细解剖操作，确保假体准确置入并保护周围神经血管结构。术后患者可较早恢复日常活动，疼痛缓解率与神经功能改善效果良好。然而，手术适应证严格，需排除严重骨质疏松、不稳定或广泛钙化等情况，且长期假体磨损、异位骨化或下沉风险仍需长期随访观察。</w:t>
      </w:r>
      <w:r>
        <w:rPr>
          <w:rFonts w:hint="eastAsia"/>
        </w:rPr>
        <w:br/>
      </w:r>
      <w:r>
        <w:rPr>
          <w:rFonts w:hint="eastAsia"/>
        </w:rPr>
        <w:t>　　未来，颈椎间盘置换术的发展将围绕假体设计优化、个性化匹配与微创化路径持续深化。生物材料的研发将推动更具生物相容性与低磨损特性的假体出现，如陶瓷-聚合物组合、可降解支架或仿生水凝胶材料，模拟天然椎间盘的粘弹性行为。个性化定制假体将借助三维重建与增材制造技术，实现与患者椎体终板形态的高度匹配，优化应力分布并减少界面微动。机器人辅助手术系统的应用将提升假体置入的精确度与一致性，减少人为误差与并发症风险。微创入路与内镜技术的结合，将进一步缩小切口、减少组织剥离，加速术后康复。在功能评估方面，动态影像学与生物力学建模将用于量化节段活动度恢复情况，指导康复计划制定。此外，假体表面功能化处理，如骨整合促进涂层或抗炎因子释放层，可能增强长期稳定性。整体发展方向体现为从“机械替代”向“仿生、精准、低创伤的节段功能重建”演进，服务于脊柱外科向保留运动功能与提高生活质量的长期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d69fe24784621" w:history="1">
        <w:r>
          <w:rPr>
            <w:rStyle w:val="Hyperlink"/>
          </w:rPr>
          <w:t>2025-2031年全球与中国颈椎间盘置换术行业分析及发展前景报告</w:t>
        </w:r>
      </w:hyperlink>
      <w:r>
        <w:rPr>
          <w:rFonts w:hint="eastAsia"/>
        </w:rPr>
        <w:t>》系统分析了全球及我国颈椎间盘置换术行业的市场规模、竞争格局及技术发展现状，梳理了产业链结构和重点企业表现。报告基于颈椎间盘置换术行业发展轨迹，结合政策环境与颈椎间盘置换术市场需求变化，研判了颈椎间盘置换术行业未来发展趋势与技术演进方向，客观评估了颈椎间盘置换术市场机遇与潜在风险。报告为投资者和从业者提供了专业的市场参考，有助于把握颈椎间盘置换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颈椎间盘置换术市场概述</w:t>
      </w:r>
      <w:r>
        <w:rPr>
          <w:rFonts w:hint="eastAsia"/>
        </w:rPr>
        <w:br/>
      </w:r>
      <w:r>
        <w:rPr>
          <w:rFonts w:hint="eastAsia"/>
        </w:rPr>
        <w:t>　　1.1 颈椎间盘置换术市场概述</w:t>
      </w:r>
      <w:r>
        <w:rPr>
          <w:rFonts w:hint="eastAsia"/>
        </w:rPr>
        <w:br/>
      </w:r>
      <w:r>
        <w:rPr>
          <w:rFonts w:hint="eastAsia"/>
        </w:rPr>
        <w:t>　　1.2 不同产品类型颈椎间盘置换术分析</w:t>
      </w:r>
      <w:r>
        <w:rPr>
          <w:rFonts w:hint="eastAsia"/>
        </w:rPr>
        <w:br/>
      </w:r>
      <w:r>
        <w:rPr>
          <w:rFonts w:hint="eastAsia"/>
        </w:rPr>
        <w:t>　　　　1.2.1 生物材料-金属</w:t>
      </w:r>
      <w:r>
        <w:rPr>
          <w:rFonts w:hint="eastAsia"/>
        </w:rPr>
        <w:br/>
      </w:r>
      <w:r>
        <w:rPr>
          <w:rFonts w:hint="eastAsia"/>
        </w:rPr>
        <w:t>　　　　1.2.2 金属-金属</w:t>
      </w:r>
      <w:r>
        <w:rPr>
          <w:rFonts w:hint="eastAsia"/>
        </w:rPr>
        <w:br/>
      </w:r>
      <w:r>
        <w:rPr>
          <w:rFonts w:hint="eastAsia"/>
        </w:rPr>
        <w:t>　　1.3 全球市场不同产品类型颈椎间盘置换术销售额对比（2020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全球不同产品类型颈椎间盘置换术销售额及市场份额（2020-2025）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全球不同产品类型颈椎间盘置换术销售额预测（2026-2031）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中国不同产品类型颈椎间盘置换术销售额及市场份额（2020-2025）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中国不同产品类型颈椎间盘置换术销售额预测（2026-2031）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从不同应用，颈椎间盘置换术主要包括如下几个方面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门诊手术中心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全球市场不同应用颈椎间盘置换术销售额对比（2020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全球不同应用颈椎间盘置换术销售额及市场份额（2020-2025）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全球不同应用颈椎间盘置换术销售额预测（2026-2031）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中国不同应用颈椎间盘置换术销售额及市场份额（2020-2025）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中国不同应用颈椎间盘置换术销售额预测（2026-2031）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全球颈椎间盘置换术主要地区分析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全球主要地区颈椎间盘置换术市场规模分析：2020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全球主要地区颈椎间盘置换术销售额及份额（2020-2025年）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全球主要地区颈椎间盘置换术销售额及份额预测（2026-2031）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印度颈椎间盘置换术销售额及预测（2020-2031）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全球主要企业颈椎间盘置换术销售额及市场份额</w:t>
      </w:r>
      <w:r>
        <w:rPr>
          <w:rFonts w:hint="eastAsia"/>
        </w:rPr>
        <w:br/>
      </w:r>
      <w:r>
        <w:rPr>
          <w:rFonts w:hint="eastAsia"/>
        </w:rPr>
        <w:t>　　4.2 全球颈椎间盘置换术主要企业竞争态势</w:t>
      </w:r>
      <w:r>
        <w:rPr>
          <w:rFonts w:hint="eastAsia"/>
        </w:rPr>
        <w:br/>
      </w:r>
      <w:r>
        <w:rPr>
          <w:rFonts w:hint="eastAsia"/>
        </w:rPr>
        <w:t>　　　　4.2.1 颈椎间盘置换术行业集中度分析：2024年全球Top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全球颈椎间盘置换术第一梯队、第二梯队和第三梯队企业及市场份额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2024年全球主要厂商颈椎间盘置换术收入排名</w:t>
      </w:r>
      <w:r>
        <w:rPr>
          <w:rFonts w:hint="eastAsia"/>
        </w:rPr>
        <w:br/>
      </w:r>
      <w:r>
        <w:rPr>
          <w:rFonts w:hint="eastAsia"/>
        </w:rPr>
        <w:t>　　4.4 全球主要厂商颈椎间盘置换术总部及市场区域分布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全球主要厂商颈椎间盘置换术产品类型及应用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全球主要厂商颈椎间盘置换术商业化日期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颈椎间盘置换术全球领先企业SWOT分析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中国市场颈椎间盘置换术主要企业分析</w:t>
      </w:r>
      <w:r>
        <w:rPr>
          <w:rFonts w:hint="eastAsia"/>
        </w:rPr>
        <w:br/>
      </w:r>
      <w:r>
        <w:rPr>
          <w:rFonts w:hint="eastAsia"/>
        </w:rPr>
        <w:t>　　5.1 中国颈椎间盘置换术销售额及市场份额（2020-2025）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中国颈椎间盘置换术Top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颈椎间盘置换术行业发展机遇及主要驱动因素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颈椎间盘置换术行业发展面临的风险</w:t>
      </w:r>
      <w:r>
        <w:rPr>
          <w:rFonts w:hint="eastAsia"/>
        </w:rPr>
        <w:br/>
      </w:r>
      <w:r>
        <w:rPr>
          <w:rFonts w:hint="eastAsia"/>
        </w:rPr>
        <w:t>　　7.3 颈椎间盘置换术行业政策分析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生物材料-金属主要企业列表</w:t>
      </w:r>
      <w:r>
        <w:rPr>
          <w:rFonts w:hint="eastAsia"/>
        </w:rPr>
        <w:br/>
      </w:r>
      <w:r>
        <w:rPr>
          <w:rFonts w:hint="eastAsia"/>
        </w:rPr>
        <w:t>　　表 2： 金属-金属主要企业列表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全球市场不同产品类型颈椎间盘置换术销售额及增长率对比（2020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全球不同产品类型颈椎间盘置换术销售额列表（2020-2025）&amp;（百万美元）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全球不同产品类型颈椎间盘置换术销售额市场份额列表（2020-2025）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全球不同产品类型颈椎间盘置换术销售额预测（2026-2031）&amp;（百万美元）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全球不同产品类型颈椎间盘置换术销售额市场份额预测（2026-2031）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中国不同产品类型颈椎间盘置换术销售额列表（2020-2025）&amp;（百万美元）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中国不同产品类型颈椎间盘置换术销售额市场份额列表（2020-2025）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中国不同产品类型颈椎间盘置换术销售额预测（2026-2031）&amp;（百万美元）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中国不同产品类型颈椎间盘置换术销售额市场份额预测（2026-2031）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全球市场不同应用颈椎间盘置换术销售额及增长率对比（2020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全球不同应用颈椎间盘置换术销售额列表（2020-2025）&amp;（百万美元）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全球不同应用颈椎间盘置换术销售额市场份额列表（2020-2025）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全球不同应用颈椎间盘置换术销售额预测（2026-2031）&amp;（百万美元）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全球不同应用颈椎间盘置换术市场份额预测（2026-2031）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中国不同应用颈椎间盘置换术销售额列表（2020-2025）&amp;（百万美元）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中国不同应用颈椎间盘置换术销售额市场份额列表（2020-2025）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中国不同应用颈椎间盘置换术销售额预测（2026-2031）&amp;（百万美元）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中国不同应用颈椎间盘置换术销售额市场份额预测（2026-2031）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全球主要地区颈椎间盘置换术销售额：（2020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全球主要地区颈椎间盘置换术销售额列表（2020-2025年）&amp;（百万美元）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全球主要地区颈椎间盘置换术销售额及份额列表（2020-2025年）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全球主要地区颈椎间盘置换术销售额列表预测（2026-2031）&amp;（百万美元）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全球主要地区颈椎间盘置换术销售额及份额列表预测（2026-2031）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全球主要企业颈椎间盘置换术销售额（2020-2025）&amp;（百万美元）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全球主要企业颈椎间盘置换术销售额份额对比（2020-2025）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2024年全球颈椎间盘置换术主要厂商市场地位（第一梯队、第二梯队和第三梯队）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2024年全球主要厂商颈椎间盘置换术收入排名（百万美元）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全球主要厂商颈椎间盘置换术总部及市场区域分布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全球主要厂商颈椎间盘置换术产品类型及应用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全球主要厂商颈椎间盘置换术商业化日期</w:t>
      </w:r>
      <w:r>
        <w:rPr>
          <w:rFonts w:hint="eastAsia"/>
        </w:rPr>
        <w:br/>
      </w:r>
      <w:r>
        <w:rPr>
          <w:rFonts w:hint="eastAsia"/>
        </w:rPr>
        <w:t>　　表 33： 全球颈椎间盘置换术市场投资、并购等现状分析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中国主要企业颈椎间盘置换术销售额列表（2020-2025）&amp;（百万美元）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中国主要企业颈椎间盘置换术销售额份额对比（2020-2025）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重点企业（11）公司信息、总部、颈椎间盘置换术市场地位以及主要的竞争对手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颈椎间盘置换术产品及服务介绍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颈椎间盘置换术收入及毛利率（2020-2025）&amp;（百万美元）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颈椎间盘置换术行业发展机遇及主要驱动因素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颈椎间盘置换术行业发展面临的风险</w:t>
      </w:r>
      <w:r>
        <w:rPr>
          <w:rFonts w:hint="eastAsia"/>
        </w:rPr>
        <w:br/>
      </w:r>
      <w:r>
        <w:rPr>
          <w:rFonts w:hint="eastAsia"/>
        </w:rPr>
        <w:t>　　表 92： 颈椎间盘置换术行业政策分析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颈椎间盘置换术产品图片</w:t>
      </w:r>
      <w:r>
        <w:rPr>
          <w:rFonts w:hint="eastAsia"/>
        </w:rPr>
        <w:br/>
      </w:r>
      <w:r>
        <w:rPr>
          <w:rFonts w:hint="eastAsia"/>
        </w:rPr>
        <w:t>　　图 2： 全球市场颈椎间盘置换术市场规模（销售额），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全球颈椎间盘置换术市场销售额预测：（百万美元）&amp;（2020-2031）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中国市场颈椎间盘置换术销售额及未来趋势（2020-2031）&amp;（百万美元）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生物材料-金属 产品图片</w:t>
      </w:r>
      <w:r>
        <w:rPr>
          <w:rFonts w:hint="eastAsia"/>
        </w:rPr>
        <w:br/>
      </w:r>
      <w:r>
        <w:rPr>
          <w:rFonts w:hint="eastAsia"/>
        </w:rPr>
        <w:t>　　图 6： 全球生物材料-金属规模及增长率（2020-2031）&amp;（百万美元）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金属-金属产品图片</w:t>
      </w:r>
      <w:r>
        <w:rPr>
          <w:rFonts w:hint="eastAsia"/>
        </w:rPr>
        <w:br/>
      </w:r>
      <w:r>
        <w:rPr>
          <w:rFonts w:hint="eastAsia"/>
        </w:rPr>
        <w:t>　　图 8： 全球金属-金属规模及增长率（2020-2031）&amp;（百万美元）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全球不同产品类型颈椎间盘置换术市场份额2024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全球不同产品类型颈椎间盘置换术市场份额2020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全球不同产品类型颈椎间盘置换术市场份额预测2025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中国不同产品类型颈椎间盘置换术市场份额2020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中国不同产品类型颈椎间盘置换术市场份额预测2025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门诊手术中心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全球不同应用颈椎间盘置换术市场份额2024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全球不同应用颈椎间盘置换术市场份额2020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全球主要地区颈椎间盘置换术销售额市场份额（2020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北美颈椎间盘置换术销售额及预测（2020-2031）&amp;（百万美元）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欧洲颈椎间盘置换术销售额及预测（2020-2031）&amp;（百万美元）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中国颈椎间盘置换术销售额及预测（2020-2031）&amp;（百万美元）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日本颈椎间盘置换术销售额及预测（2020-2031）&amp;（百万美元）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东南亚颈椎间盘置换术销售额及预测（2020-2031）&amp;（百万美元）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印度颈椎间盘置换术销售额及预测（2020-2031）&amp;（百万美元）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2024年全球前五大厂商颈椎间盘置换术市场份额</w:t>
      </w:r>
      <w:r>
        <w:rPr>
          <w:rFonts w:hint="eastAsia"/>
        </w:rPr>
        <w:br/>
      </w:r>
      <w:r>
        <w:rPr>
          <w:rFonts w:hint="eastAsia"/>
        </w:rPr>
        <w:t>　　图 27： 2024年全球颈椎间盘置换术第一梯队、第二梯队和第三梯队厂商及市场份额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颈椎间盘置换术全球领先企业SWOT分析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2024年中国排名前三和前五颈椎间盘置换术企业市场份额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d69fe24784621" w:history="1">
        <w:r>
          <w:rPr>
            <w:rStyle w:val="Hyperlink"/>
          </w:rPr>
          <w:t>2025-2031年全球与中国颈椎间盘置换术行业分析及发展前景报告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d69fe24784621" w:history="1">
        <w:r>
          <w:rPr>
            <w:rStyle w:val="Hyperlink"/>
          </w:rPr>
          <w:t>https://www.20087.com/3/56/JingZhuiJianPanZhiHuanShuHangYeQianJingQuShi.html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d6c463e554250" w:history="1">
      <w:r>
        <w:rPr>
          <w:rStyle w:val="Hyperlink"/>
        </w:rPr>
        <w:t>2025-2031年全球与中国颈椎间盘置换术行业分析及发展前景报告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ngZhuiJianPanZhiHuanShuHangYeQianJingQuShi.html" TargetMode="External" Id="R3d1d69fe2478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ngZhuiJianPanZhiHuanShuHangYeQianJingQuShi.html" TargetMode="External" Id="R139d6c463e55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2025-02-19T03:37:11Z</dcterms:created>
  <dcterms:modified xsi:type="dcterms:W3CDTF">2025-02-19T04:37:11Z</dcterms:modified>
  <dc:subject>2025-2031年全球与中国颈椎间盘置换术行业分析及发展前景报告</dc:subject>
  <dc:title>2025-2031年全球与中国颈椎间盘置换术行业分析及发展前景报告</dc:title>
  <cp:keywords>2025-2031年全球与中国颈椎间盘置换术行业分析及发展前景报告</cp:keywords>
  <dc:description>2025-2031年全球与中国颈椎间盘置换术行业分析及发展前景报告</dc:description>
</cp:coreProperties>
</file>