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bb31743c247f5" w:history="1">
              <w:r>
                <w:rPr>
                  <w:rStyle w:val="Hyperlink"/>
                </w:rPr>
                <w:t>2025-2031年中国三嗪环行业发展全面调研与未来趋势报告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bb31743c247f5" w:history="1">
              <w:r>
                <w:rPr>
                  <w:rStyle w:val="Hyperlink"/>
                </w:rPr>
                <w:t>2025-2031年中国三嗪环行业发展全面调研与未来趋势报告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bb31743c247f5" w:history="1">
                <w:r>
                  <w:rPr>
                    <w:rStyle w:val="Hyperlink"/>
                  </w:rPr>
                  <w:t>https://www.20087.com/3/06/SanQinHuanFaZhanQuShiYuCe.html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和农药分子的核心结构。近年来，随着合成化学和药物化学的进展，三嗪环的衍生物在抗病毒、抗癌和抗炎药物中展现出巨大潜力。科研人员通过优化合成路线，提高了产物的产率和选择性，降低了生产成本，使得三嗪环化合物在医药行业的应用更为广泛。</w:t>
      </w:r>
      <w:r>
        <w:rPr>
          <w:rFonts w:hint="eastAsia"/>
        </w:rPr>
        <w:br/>
      </w:r>
      <w:r>
        <w:rPr>
          <w:rFonts w:hint="eastAsia"/>
        </w:rPr>
        <w:t>　　未来，三嗪环化合物的研究将更加聚焦于创新性和靶向性。一方面，通过组合化学和高通量筛选技术，加速新药发现，寻找具有独特作用机制的三嗪环基药物。另一方面，随着基因组学和蛋白质组学的深入研究，三嗪环化合物将被设计用于靶向特定疾病相关的蛋白靶点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bb31743c247f5" w:history="1">
        <w:r>
          <w:rPr>
            <w:rStyle w:val="Hyperlink"/>
          </w:rPr>
          <w:t>2025-2031年中国三嗪环行业发展全面调研与未来趋势报告</w:t>
        </w:r>
      </w:hyperlink>
      <w:r>
        <w:rPr>
          <w:rFonts w:hint="eastAsia"/>
        </w:rPr>
        <w:t>》系统分析了三嗪环行业的市场规模、市场需求及价格波动，深入探讨了三嗪环产业链关键环节及各细分市场特点。报告基于权威数据，科学预测了三嗪环市场前景与发展趋势，同时评估了三嗪环重点企业的经营状况，包括品牌影响力、市场集中度及竞争格局。通过SWOT分析，报告揭示了三嗪环行业面临的风险与机遇，为三嗪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我国三嗪环概述</w:t>
      </w:r>
      <w:r>
        <w:rPr>
          <w:rFonts w:hint="eastAsia"/>
        </w:rPr>
        <w:br/>
      </w:r>
      <w:r>
        <w:rPr>
          <w:rFonts w:hint="eastAsia"/>
        </w:rPr>
        <w:t>　　第一节 三嗪环定义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国外三嗪环市场发展概况</w:t>
      </w:r>
      <w:r>
        <w:rPr>
          <w:rFonts w:hint="eastAsia"/>
        </w:rPr>
        <w:br/>
      </w:r>
      <w:r>
        <w:rPr>
          <w:rFonts w:hint="eastAsia"/>
        </w:rPr>
        <w:t>　　第一节 全球三嗪环市场分析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我国三嗪环环境分析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我国三嗪环技术发展分析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当前我国三嗪环技术发展现况分析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我国三嗪环技术成熟度分析</w:t>
      </w:r>
      <w:r>
        <w:rPr>
          <w:rFonts w:hint="eastAsia"/>
        </w:rPr>
        <w:br/>
      </w:r>
      <w:r>
        <w:rPr>
          <w:rFonts w:hint="eastAsia"/>
        </w:rPr>
        <w:t>　　第三节 中外三嗪环技术差距及其主要因素分析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提高我国三嗪环技术的策略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三嗪环市场特性分析</w:t>
      </w:r>
      <w:r>
        <w:rPr>
          <w:rFonts w:hint="eastAsia"/>
        </w:rPr>
        <w:br/>
      </w:r>
      <w:r>
        <w:rPr>
          <w:rFonts w:hint="eastAsia"/>
        </w:rPr>
        <w:t>　　第一节 集中度三嗪环及预测</w:t>
      </w:r>
      <w:r>
        <w:rPr>
          <w:rFonts w:hint="eastAsia"/>
        </w:rPr>
        <w:br/>
      </w:r>
      <w:r>
        <w:rPr>
          <w:rFonts w:hint="eastAsia"/>
        </w:rPr>
        <w:t>　　第二节 SWOT三嗪环及预测</w:t>
      </w:r>
      <w:r>
        <w:rPr>
          <w:rFonts w:hint="eastAsia"/>
        </w:rPr>
        <w:br/>
      </w:r>
      <w:r>
        <w:rPr>
          <w:rFonts w:hint="eastAsia"/>
        </w:rPr>
        <w:t>　　　　一、三嗪环优势</w:t>
      </w:r>
      <w:r>
        <w:rPr>
          <w:rFonts w:hint="eastAsia"/>
        </w:rPr>
        <w:br/>
      </w:r>
      <w:r>
        <w:rPr>
          <w:rFonts w:hint="eastAsia"/>
        </w:rPr>
        <w:t>　　　　二、三嗪环劣势</w:t>
      </w:r>
      <w:r>
        <w:rPr>
          <w:rFonts w:hint="eastAsia"/>
        </w:rPr>
        <w:br/>
      </w:r>
      <w:r>
        <w:rPr>
          <w:rFonts w:hint="eastAsia"/>
        </w:rPr>
        <w:t>　　　　三、三嗪环机会</w:t>
      </w:r>
      <w:r>
        <w:rPr>
          <w:rFonts w:hint="eastAsia"/>
        </w:rPr>
        <w:br/>
      </w:r>
      <w:r>
        <w:rPr>
          <w:rFonts w:hint="eastAsia"/>
        </w:rPr>
        <w:t>　　　　四、三嗪环风险</w:t>
      </w:r>
      <w:r>
        <w:rPr>
          <w:rFonts w:hint="eastAsia"/>
        </w:rPr>
        <w:br/>
      </w:r>
      <w:r>
        <w:rPr>
          <w:rFonts w:hint="eastAsia"/>
        </w:rPr>
        <w:t>　　第三节 进入退出状况三嗪环及预测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我国三嗪环发展现状</w:t>
      </w:r>
      <w:r>
        <w:rPr>
          <w:rFonts w:hint="eastAsia"/>
        </w:rPr>
        <w:br/>
      </w:r>
      <w:r>
        <w:rPr>
          <w:rFonts w:hint="eastAsia"/>
        </w:rPr>
        <w:t>　　第一节 我国三嗪环市场现状分析及预测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我国三嗪环产量分析及预测</w:t>
      </w:r>
      <w:r>
        <w:rPr>
          <w:rFonts w:hint="eastAsia"/>
        </w:rPr>
        <w:br/>
      </w:r>
      <w:r>
        <w:rPr>
          <w:rFonts w:hint="eastAsia"/>
        </w:rPr>
        <w:t>　　第三节 我国三嗪环市场需求分析及预测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我国三嗪环价格趋势分析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2020-2025年我国三嗪环行业经济运行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2020-2025年我国三嗪环进出口分析</w:t>
      </w:r>
      <w:r>
        <w:rPr>
          <w:rFonts w:hint="eastAsia"/>
        </w:rPr>
        <w:br/>
      </w:r>
      <w:r>
        <w:rPr>
          <w:rFonts w:hint="eastAsia"/>
        </w:rPr>
        <w:t>　　第一节 2025年三嗪环进出口特点</w:t>
      </w:r>
      <w:r>
        <w:rPr>
          <w:rFonts w:hint="eastAsia"/>
        </w:rPr>
        <w:br/>
      </w:r>
      <w:r>
        <w:rPr>
          <w:rFonts w:hint="eastAsia"/>
        </w:rPr>
        <w:t>　　第二节 三嗪环进口分析</w:t>
      </w:r>
      <w:r>
        <w:rPr>
          <w:rFonts w:hint="eastAsia"/>
        </w:rPr>
        <w:br/>
      </w:r>
      <w:r>
        <w:rPr>
          <w:rFonts w:hint="eastAsia"/>
        </w:rPr>
        <w:t>　　第三节 三嗪环出口分析</w:t>
      </w:r>
      <w:r>
        <w:rPr>
          <w:rFonts w:hint="eastAsia"/>
        </w:rPr>
        <w:br/>
      </w:r>
      <w:r>
        <w:rPr>
          <w:rFonts w:hint="eastAsia"/>
        </w:rPr>
        <w:t>　　第四节 2025-2031年三嗪环进出口预测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主要三嗪环企业及竞争格局</w:t>
      </w:r>
      <w:r>
        <w:rPr>
          <w:rFonts w:hint="eastAsia"/>
        </w:rPr>
        <w:br/>
      </w:r>
      <w:r>
        <w:rPr>
          <w:rFonts w:hint="eastAsia"/>
        </w:rPr>
        <w:t>　　第一节 山西玉龙投资集团有限公司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三、2020-2025年三嗪环产品研究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辽宁美亚制药有限公司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三、2020-2025年三嗪环产品研究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山东金城医药化工有限公司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三、2020-2025年三嗪环产品研究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三、2020-2025年三嗪环产品研究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山东汇海医药化工有限公司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三、2020-2025年三嗪环产品研究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2025-2031年三嗪环投资建议</w:t>
      </w:r>
      <w:r>
        <w:rPr>
          <w:rFonts w:hint="eastAsia"/>
        </w:rPr>
        <w:br/>
      </w:r>
      <w:r>
        <w:rPr>
          <w:rFonts w:hint="eastAsia"/>
        </w:rPr>
        <w:t>　　第一节 三嗪环投资环境分析</w:t>
      </w:r>
      <w:r>
        <w:rPr>
          <w:rFonts w:hint="eastAsia"/>
        </w:rPr>
        <w:br/>
      </w:r>
      <w:r>
        <w:rPr>
          <w:rFonts w:hint="eastAsia"/>
        </w:rPr>
        <w:t>　　第二节 三嗪环投资进入壁垒分析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三嗪环投资建议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2025-2031年我国三嗪环未来发展预测及投资前景分析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未来三嗪环行业发展趋势分析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一、未来三嗪环行业发展分析</w:t>
      </w:r>
      <w:r>
        <w:rPr>
          <w:rFonts w:hint="eastAsia"/>
        </w:rPr>
        <w:br/>
      </w:r>
      <w:r>
        <w:rPr>
          <w:rFonts w:hint="eastAsia"/>
        </w:rPr>
        <w:t>　　　　二、未来三嗪环行业技术开发方向</w:t>
      </w:r>
      <w:r>
        <w:rPr>
          <w:rFonts w:hint="eastAsia"/>
        </w:rPr>
        <w:br/>
      </w:r>
      <w:r>
        <w:rPr>
          <w:rFonts w:hint="eastAsia"/>
        </w:rPr>
        <w:t>　　第二节 三嗪环行业相关趋势预测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2025-2031年业内专家对我国三嗪环投资的建议及观点</w:t>
      </w:r>
      <w:r>
        <w:rPr>
          <w:rFonts w:hint="eastAsia"/>
        </w:rPr>
        <w:br/>
      </w:r>
      <w:r>
        <w:rPr>
          <w:rFonts w:hint="eastAsia"/>
        </w:rPr>
        <w:t>　　第一节 三嗪环行业投资机遇</w:t>
      </w:r>
      <w:r>
        <w:rPr>
          <w:rFonts w:hint="eastAsia"/>
        </w:rPr>
        <w:br/>
      </w:r>
      <w:r>
        <w:rPr>
          <w:rFonts w:hint="eastAsia"/>
        </w:rPr>
        <w:t>　　第二节 三嗪环行业投资风险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bb31743c247f5" w:history="1">
        <w:r>
          <w:rPr>
            <w:rStyle w:val="Hyperlink"/>
          </w:rPr>
          <w:t>2025-2031年中国三嗪环行业发展全面调研与未来趋势报告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bb31743c247f5" w:history="1">
        <w:r>
          <w:rPr>
            <w:rStyle w:val="Hyperlink"/>
          </w:rPr>
          <w:t>https://www.20087.com/3/06/SanQinHuanFaZhanQuShiYuCe.html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热点：三嗪环是什么、三嗪环的红外吸收峰、三嗪环是吸电子还是给电子、伪内三嗪、三嗪环是吸电子还是给电子、三嗪环读音、三嗪环与金属配位后、三嗪环的生产工艺、三嗪环的英文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973d8cb749d0" w:history="1">
      <w:r>
        <w:rPr>
          <w:rStyle w:val="Hyperlink"/>
        </w:rPr>
        <w:t>2025-2031年中国三嗪环行业发展全面调研与未来趋势报告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anQinHuanFaZhanQuShiYuCe.html" TargetMode="External" Id="Rff7bb31743c2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anQinHuanFaZhanQuShiYuCe.html" TargetMode="External" Id="Rbda0973d8cb7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2025-05-04T05:11:00Z</dcterms:created>
  <dcterms:modified xsi:type="dcterms:W3CDTF">2025-05-04T06:11:00Z</dcterms:modified>
  <dc:subject>2025-2031年中国三嗪环行业发展全面调研与未来趋势报告</dc:subject>
  <dc:title>2025-2031年中国三嗪环行业发展全面调研与未来趋势报告</dc:title>
  <cp:keywords>2025-2031年中国三嗪环行业发展全面调研与未来趋势报告</cp:keywords>
  <dc:description>2025-2031年中国三嗪环行业发展全面调研与未来趋势报告</dc:description>
</cp:coreProperties>
</file>