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87b021adc4499" w:history="1">
              <w:r>
                <w:rPr>
                  <w:rStyle w:val="Hyperlink"/>
                </w:rPr>
                <w:t>中国两性霉素B行业现状调研及发展趋势分析报告（2025-2031年）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87b021adc4499" w:history="1">
              <w:r>
                <w:rPr>
                  <w:rStyle w:val="Hyperlink"/>
                </w:rPr>
                <w:t>中国两性霉素B行业现状调研及发展趋势分析报告（2025-2031年）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87b021adc4499" w:history="1">
                <w:r>
                  <w:rPr>
                    <w:rStyle w:val="Hyperlink"/>
                  </w:rPr>
                  <w:t>https://www.20087.com/3/36/LiangXingMeiSuBWeiLaiFaZhanQuShi.html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性霉素B是一种广谱抗真菌药物，因其强大的抗真菌活性而被广泛用于治疗严重的全身性真菌感染。近年来，随着抗真菌药物需求的增加以及真菌感染病例的增多，两性霉素B的市场需求持续增长。目前，两性霉素B的脂质体制剂已经上市，这些制剂显著降低了药物的不良反应，但价格相对较高。在中国，由于价格因素，两性霉素B脱氧胆酸盐仍然占据一定的市场份额。</w:t>
      </w:r>
      <w:r>
        <w:rPr>
          <w:rFonts w:hint="eastAsia"/>
        </w:rPr>
        <w:br/>
      </w:r>
      <w:r>
        <w:rPr>
          <w:rFonts w:hint="eastAsia"/>
        </w:rPr>
        <w:t>　　未来，两性霉素B的发展将更加注重提高药物的有效性和安全性。一方面，随着新型抗真菌药物的研发，两性霉素B将面临更激烈的市场竞争，需要通过改进给药方式和降低不良反应来维持其在市场上的地位。另一方面，随着抗真菌耐药性的出现，两性霉素B的联合用药策略将成为研究的重点，以提高疗效并延缓耐药性的发生。此外，随着药物经济学和患者负担的考量，低成本且高效的两性霉素B制剂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87b021adc4499" w:history="1">
        <w:r>
          <w:rPr>
            <w:rStyle w:val="Hyperlink"/>
          </w:rPr>
          <w:t>中国两性霉素B行业现状调研及发展趋势分析报告（2025-2031年）</w:t>
        </w:r>
      </w:hyperlink>
      <w:r>
        <w:rPr>
          <w:rFonts w:hint="eastAsia"/>
        </w:rPr>
        <w:t>》基于科学的市场调研与数据分析，全面解析了两性霉素B行业的市场规模、市场需求及发展现状。报告深入探讨了两性霉素B产业链结构、细分市场特点及技术发展方向，并结合宏观经济环境与消费者需求变化，对两性霉素B行业前景与未来趋势进行了科学预测，揭示了潜在增长空间。通过对两性霉素B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中国两性霉素B行业发展环境分析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一、两性霉素B行业政策影响分析</w:t>
      </w:r>
      <w:r>
        <w:rPr>
          <w:rFonts w:hint="eastAsia"/>
        </w:rPr>
        <w:br/>
      </w:r>
      <w:r>
        <w:rPr>
          <w:rFonts w:hint="eastAsia"/>
        </w:rPr>
        <w:t>　　　　二、两性霉素B相关行业标准分析</w:t>
      </w:r>
      <w:r>
        <w:rPr>
          <w:rFonts w:hint="eastAsia"/>
        </w:rPr>
        <w:br/>
      </w:r>
      <w:r>
        <w:rPr>
          <w:rFonts w:hint="eastAsia"/>
        </w:rPr>
        <w:t>　　第三节 两性霉素B行业发展成熟度</w:t>
      </w:r>
      <w:r>
        <w:rPr>
          <w:rFonts w:hint="eastAsia"/>
        </w:rPr>
        <w:br/>
      </w:r>
      <w:r>
        <w:rPr>
          <w:rFonts w:hint="eastAsia"/>
        </w:rPr>
        <w:t>　　　　一、两性霉素B行业发展周期分析</w:t>
      </w:r>
      <w:r>
        <w:rPr>
          <w:rFonts w:hint="eastAsia"/>
        </w:rPr>
        <w:br/>
      </w:r>
      <w:r>
        <w:rPr>
          <w:rFonts w:hint="eastAsia"/>
        </w:rPr>
        <w:t>　　　　二、两性霉素B行业中外市场成熟度对比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两性霉素B产业链分析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二、两性霉素B产业链模型分析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中国两性霉素B市场规模分析及预测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中国两性霉素B市场结构分析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2020-2025年中国两性霉素B市场规模分析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2025-2031年中国两性霉素B行业市场规模预测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中国两性霉素B需求与消费状况分析及预测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2020-2025年中国两性霉素B产量统计分析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2020-2025年中国两性霉素B消费量统计分析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2025-2031年中国两性霉素B产量预测</w:t>
      </w:r>
      <w:r>
        <w:rPr>
          <w:rFonts w:hint="eastAsia"/>
        </w:rPr>
        <w:br/>
      </w:r>
      <w:r>
        <w:rPr>
          <w:rFonts w:hint="eastAsia"/>
        </w:rPr>
        <w:t>　　第四节 2025-2031年中国两性霉素B消费量预测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中国两性霉素B行业市场价格分析及预测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2020-2025年两性霉素B价格分析</w:t>
      </w:r>
      <w:r>
        <w:rPr>
          <w:rFonts w:hint="eastAsia"/>
        </w:rPr>
        <w:br/>
      </w:r>
      <w:r>
        <w:rPr>
          <w:rFonts w:hint="eastAsia"/>
        </w:rPr>
        <w:t>　　第二节 2025-2031年中国两性霉素B行业价格趋向预测分析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中国两性霉素B进出口情况分析及预测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一、两性霉素B进口分析</w:t>
      </w:r>
      <w:r>
        <w:rPr>
          <w:rFonts w:hint="eastAsia"/>
        </w:rPr>
        <w:br/>
      </w:r>
      <w:r>
        <w:rPr>
          <w:rFonts w:hint="eastAsia"/>
        </w:rPr>
        <w:t>　　　　二、两性霉素B出口分析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两性霉素B行业主要数据监测分析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2020-2025年两性霉素B行业偿债能力分析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2020-2025年两性霉素B行业盈利能力分析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2020-2025年两性霉素B行业发展能力分析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2020-2025年两性霉素B行业企业数量及变化趋势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中国两性霉素B行业竞争格局分析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两性霉素B市场竞争策略分析</w:t>
      </w:r>
      <w:r>
        <w:rPr>
          <w:rFonts w:hint="eastAsia"/>
        </w:rPr>
        <w:br/>
      </w:r>
      <w:r>
        <w:rPr>
          <w:rFonts w:hint="eastAsia"/>
        </w:rPr>
        <w:t>　　第三节 两性霉素B行业企业竞争策略分析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中国两性霉素B行业重点企业发展分析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上海上药新亚药业有限公司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雅赛利制药有限公司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两性霉素B企业发展策略分析</w:t>
      </w:r>
      <w:r>
        <w:rPr>
          <w:rFonts w:hint="eastAsia"/>
        </w:rPr>
        <w:br/>
      </w:r>
      <w:r>
        <w:rPr>
          <w:rFonts w:hint="eastAsia"/>
        </w:rPr>
        <w:t>　　第一节 两性霉素B行业发展战略研究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第二节 对我国两性霉素B品牌的战略思考</w:t>
      </w:r>
      <w:r>
        <w:rPr>
          <w:rFonts w:hint="eastAsia"/>
        </w:rPr>
        <w:br/>
      </w:r>
      <w:r>
        <w:rPr>
          <w:rFonts w:hint="eastAsia"/>
        </w:rPr>
        <w:t>　　　　一、两性霉素B实施品牌战略的意义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二、我国两性霉素B企业的品牌战略</w:t>
      </w:r>
      <w:r>
        <w:rPr>
          <w:rFonts w:hint="eastAsia"/>
        </w:rPr>
        <w:br/>
      </w:r>
      <w:r>
        <w:rPr>
          <w:rFonts w:hint="eastAsia"/>
        </w:rPr>
        <w:t>　　　　　　1、媒介选择策略分析</w:t>
      </w:r>
      <w:r>
        <w:rPr>
          <w:rFonts w:hint="eastAsia"/>
        </w:rPr>
        <w:br/>
      </w:r>
      <w:r>
        <w:rPr>
          <w:rFonts w:hint="eastAsia"/>
        </w:rPr>
        <w:t>　　　　　　2、产品定位策略分析</w:t>
      </w:r>
      <w:r>
        <w:rPr>
          <w:rFonts w:hint="eastAsia"/>
        </w:rPr>
        <w:br/>
      </w:r>
      <w:r>
        <w:rPr>
          <w:rFonts w:hint="eastAsia"/>
        </w:rPr>
        <w:t>　　　　　　3、企业宣传策略分析</w:t>
      </w:r>
      <w:r>
        <w:rPr>
          <w:rFonts w:hint="eastAsia"/>
        </w:rPr>
        <w:br/>
      </w:r>
      <w:r>
        <w:rPr>
          <w:rFonts w:hint="eastAsia"/>
        </w:rPr>
        <w:t>　　　　三、两性霉素B品牌战略管理的策略</w:t>
      </w:r>
      <w:r>
        <w:rPr>
          <w:rFonts w:hint="eastAsia"/>
        </w:rPr>
        <w:br/>
      </w:r>
      <w:r>
        <w:rPr>
          <w:rFonts w:hint="eastAsia"/>
        </w:rPr>
        <w:t>　　第三节 两性霉素B行业投资战略研究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中国两性霉素B行业投资价值与投资策略分析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两性霉素B行业投资环境分析</w:t>
      </w:r>
      <w:r>
        <w:rPr>
          <w:rFonts w:hint="eastAsia"/>
        </w:rPr>
        <w:br/>
      </w:r>
      <w:r>
        <w:rPr>
          <w:rFonts w:hint="eastAsia"/>
        </w:rPr>
        <w:t>　　第二节 影响两性霉素B行业发展的主要因素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一、2025-2031年影响两性霉素B行业运行的有利因素分析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二、2025-2031年影响两性霉素B行业运行的稳定因素分析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三、2025-2031年影响两性霉素B行业运行的不利因素分析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四、2025-2031年我国两性霉素B行业发展面临的挑战分析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五、2025-2031年我国两性霉素B行业发展面临的机遇分析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两性霉素B行业投资风险及控制策略分析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一、2025-2031年两性霉素B行业市场风险及控制策略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二、2025-2031年两性霉素B行业政策风险及控制策略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三、2025-2031年两性霉素B行业经营风险及控制策略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四、2025-2031年两性霉素B行业技术风险及控制策略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五、2025-2031年两性霉素B行业其他风险及控制策略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中:智:林:－两性霉素B项目投资建议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　　1、亚洲</w:t>
      </w:r>
      <w:r>
        <w:rPr>
          <w:rFonts w:hint="eastAsia"/>
        </w:rPr>
        <w:br/>
      </w:r>
      <w:r>
        <w:rPr>
          <w:rFonts w:hint="eastAsia"/>
        </w:rPr>
        <w:t>　　　　　　2、非洲地区</w:t>
      </w:r>
      <w:r>
        <w:rPr>
          <w:rFonts w:hint="eastAsia"/>
        </w:rPr>
        <w:br/>
      </w:r>
      <w:r>
        <w:rPr>
          <w:rFonts w:hint="eastAsia"/>
        </w:rPr>
        <w:t>　　　　　　3、欧洲市场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 两性霉素B产业链结构图</w:t>
      </w:r>
      <w:r>
        <w:rPr>
          <w:rFonts w:hint="eastAsia"/>
        </w:rPr>
        <w:br/>
      </w:r>
      <w:r>
        <w:rPr>
          <w:rFonts w:hint="eastAsia"/>
        </w:rPr>
        <w:t>　　图表 15 2020-2025年中国两性霉素B行业市场规模及增速统计</w:t>
      </w:r>
      <w:r>
        <w:rPr>
          <w:rFonts w:hint="eastAsia"/>
        </w:rPr>
        <w:br/>
      </w:r>
      <w:r>
        <w:rPr>
          <w:rFonts w:hint="eastAsia"/>
        </w:rPr>
        <w:t>　　图表 16 2020-2025年中国两性霉素B行业市场规模及增长情况</w:t>
      </w:r>
      <w:r>
        <w:rPr>
          <w:rFonts w:hint="eastAsia"/>
        </w:rPr>
        <w:br/>
      </w:r>
      <w:r>
        <w:rPr>
          <w:rFonts w:hint="eastAsia"/>
        </w:rPr>
        <w:t>　　图表 17 2025-2031年中国两性霉素B行业市场规模预测</w:t>
      </w:r>
      <w:r>
        <w:rPr>
          <w:rFonts w:hint="eastAsia"/>
        </w:rPr>
        <w:br/>
      </w:r>
      <w:r>
        <w:rPr>
          <w:rFonts w:hint="eastAsia"/>
        </w:rPr>
        <w:t>　　图表 18 2025-2031年中国两性霉素B行业市场规模预测图</w:t>
      </w:r>
      <w:r>
        <w:rPr>
          <w:rFonts w:hint="eastAsia"/>
        </w:rPr>
        <w:br/>
      </w:r>
      <w:r>
        <w:rPr>
          <w:rFonts w:hint="eastAsia"/>
        </w:rPr>
        <w:t>　　图表 19 2020-2025年中国两性霉素B行业产量及增速统计</w:t>
      </w:r>
      <w:r>
        <w:rPr>
          <w:rFonts w:hint="eastAsia"/>
        </w:rPr>
        <w:br/>
      </w:r>
      <w:r>
        <w:rPr>
          <w:rFonts w:hint="eastAsia"/>
        </w:rPr>
        <w:t>　　图表 20 2020-2025年中国两性霉素B行业产量及增长情况</w:t>
      </w:r>
      <w:r>
        <w:rPr>
          <w:rFonts w:hint="eastAsia"/>
        </w:rPr>
        <w:br/>
      </w:r>
      <w:r>
        <w:rPr>
          <w:rFonts w:hint="eastAsia"/>
        </w:rPr>
        <w:t>　　图表 21 2020-2025年中国两性霉素B行业市场销量及增速统计</w:t>
      </w:r>
      <w:r>
        <w:rPr>
          <w:rFonts w:hint="eastAsia"/>
        </w:rPr>
        <w:br/>
      </w:r>
      <w:r>
        <w:rPr>
          <w:rFonts w:hint="eastAsia"/>
        </w:rPr>
        <w:t>　　图表 22 2020-2025年中国两性霉素B行业市场销量及增长情况</w:t>
      </w:r>
      <w:r>
        <w:rPr>
          <w:rFonts w:hint="eastAsia"/>
        </w:rPr>
        <w:br/>
      </w:r>
      <w:r>
        <w:rPr>
          <w:rFonts w:hint="eastAsia"/>
        </w:rPr>
        <w:t>　　图表 23 2025-2031年中国两性霉素B行业产量预测</w:t>
      </w:r>
      <w:r>
        <w:rPr>
          <w:rFonts w:hint="eastAsia"/>
        </w:rPr>
        <w:br/>
      </w:r>
      <w:r>
        <w:rPr>
          <w:rFonts w:hint="eastAsia"/>
        </w:rPr>
        <w:t>　　图表 24 2025-2031年中国两性霉素B行业产量预测图</w:t>
      </w:r>
      <w:r>
        <w:rPr>
          <w:rFonts w:hint="eastAsia"/>
        </w:rPr>
        <w:br/>
      </w:r>
      <w:r>
        <w:rPr>
          <w:rFonts w:hint="eastAsia"/>
        </w:rPr>
        <w:t>　　图表 25 2025-2031年中国两性霉素B行业消费量预测</w:t>
      </w:r>
      <w:r>
        <w:rPr>
          <w:rFonts w:hint="eastAsia"/>
        </w:rPr>
        <w:br/>
      </w:r>
      <w:r>
        <w:rPr>
          <w:rFonts w:hint="eastAsia"/>
        </w:rPr>
        <w:t>　　图表 26 2025-2031年中国两性霉素B行业消费量预测图</w:t>
      </w:r>
      <w:r>
        <w:rPr>
          <w:rFonts w:hint="eastAsia"/>
        </w:rPr>
        <w:br/>
      </w:r>
      <w:r>
        <w:rPr>
          <w:rFonts w:hint="eastAsia"/>
        </w:rPr>
        <w:t>　　图表 27 2020-2025年中国两性霉素B市场价格指数统计</w:t>
      </w:r>
      <w:r>
        <w:rPr>
          <w:rFonts w:hint="eastAsia"/>
        </w:rPr>
        <w:br/>
      </w:r>
      <w:r>
        <w:rPr>
          <w:rFonts w:hint="eastAsia"/>
        </w:rPr>
        <w:t>　　图表 28 2020-2025年中国两性霉素B市场价格指数走势图</w:t>
      </w:r>
      <w:r>
        <w:rPr>
          <w:rFonts w:hint="eastAsia"/>
        </w:rPr>
        <w:br/>
      </w:r>
      <w:r>
        <w:rPr>
          <w:rFonts w:hint="eastAsia"/>
        </w:rPr>
        <w:t>　　图表 29 2025-2031年中国两性霉素B市场价格指数预测</w:t>
      </w:r>
      <w:r>
        <w:rPr>
          <w:rFonts w:hint="eastAsia"/>
        </w:rPr>
        <w:br/>
      </w:r>
      <w:r>
        <w:rPr>
          <w:rFonts w:hint="eastAsia"/>
        </w:rPr>
        <w:t>　　图表 30 2025-2031年中国两性霉素B市场价格指数预测图</w:t>
      </w:r>
      <w:r>
        <w:rPr>
          <w:rFonts w:hint="eastAsia"/>
        </w:rPr>
        <w:br/>
      </w:r>
      <w:r>
        <w:rPr>
          <w:rFonts w:hint="eastAsia"/>
        </w:rPr>
        <w:t>　　图表 31 2020-2025年中国两性霉素B行业进口量及增速统计</w:t>
      </w:r>
      <w:r>
        <w:rPr>
          <w:rFonts w:hint="eastAsia"/>
        </w:rPr>
        <w:br/>
      </w:r>
      <w:r>
        <w:rPr>
          <w:rFonts w:hint="eastAsia"/>
        </w:rPr>
        <w:t>　　图表 32 2020-2025年中国两性霉素B行业进口量及增长情况</w:t>
      </w:r>
      <w:r>
        <w:rPr>
          <w:rFonts w:hint="eastAsia"/>
        </w:rPr>
        <w:br/>
      </w:r>
      <w:r>
        <w:rPr>
          <w:rFonts w:hint="eastAsia"/>
        </w:rPr>
        <w:t>　　图表 33 2020-2025年中国两性霉素B行业出口量及增速统计</w:t>
      </w:r>
      <w:r>
        <w:rPr>
          <w:rFonts w:hint="eastAsia"/>
        </w:rPr>
        <w:br/>
      </w:r>
      <w:r>
        <w:rPr>
          <w:rFonts w:hint="eastAsia"/>
        </w:rPr>
        <w:t>　　图表 34 2020-2025年中国两性霉素B行业出口量及增长情况</w:t>
      </w:r>
      <w:r>
        <w:rPr>
          <w:rFonts w:hint="eastAsia"/>
        </w:rPr>
        <w:br/>
      </w:r>
      <w:r>
        <w:rPr>
          <w:rFonts w:hint="eastAsia"/>
        </w:rPr>
        <w:t>　　图表 35 2020-2025年中国两性霉素B行业偿债能力统计</w:t>
      </w:r>
      <w:r>
        <w:rPr>
          <w:rFonts w:hint="eastAsia"/>
        </w:rPr>
        <w:br/>
      </w:r>
      <w:r>
        <w:rPr>
          <w:rFonts w:hint="eastAsia"/>
        </w:rPr>
        <w:t>　　图表 36 2020-2025年中国两性霉素B行业偿债能力分析</w:t>
      </w:r>
      <w:r>
        <w:rPr>
          <w:rFonts w:hint="eastAsia"/>
        </w:rPr>
        <w:br/>
      </w:r>
      <w:r>
        <w:rPr>
          <w:rFonts w:hint="eastAsia"/>
        </w:rPr>
        <w:t>　　图表 37 2020-2025年中国两性霉素B行业盈利能力统计</w:t>
      </w:r>
      <w:r>
        <w:rPr>
          <w:rFonts w:hint="eastAsia"/>
        </w:rPr>
        <w:br/>
      </w:r>
      <w:r>
        <w:rPr>
          <w:rFonts w:hint="eastAsia"/>
        </w:rPr>
        <w:t>　　图表 38 2020-2025年中国两性霉素B行业盈利能力分析</w:t>
      </w:r>
      <w:r>
        <w:rPr>
          <w:rFonts w:hint="eastAsia"/>
        </w:rPr>
        <w:br/>
      </w:r>
      <w:r>
        <w:rPr>
          <w:rFonts w:hint="eastAsia"/>
        </w:rPr>
        <w:t>　　图表 39 2020-2025年中国两性霉素B行业发展能力统计</w:t>
      </w:r>
      <w:r>
        <w:rPr>
          <w:rFonts w:hint="eastAsia"/>
        </w:rPr>
        <w:br/>
      </w:r>
      <w:r>
        <w:rPr>
          <w:rFonts w:hint="eastAsia"/>
        </w:rPr>
        <w:t>　　图表 40 2020-2025年中国两性霉素B行业发展能力分析</w:t>
      </w:r>
      <w:r>
        <w:rPr>
          <w:rFonts w:hint="eastAsia"/>
        </w:rPr>
        <w:br/>
      </w:r>
      <w:r>
        <w:rPr>
          <w:rFonts w:hint="eastAsia"/>
        </w:rPr>
        <w:t>　　图表 41 2020-2025年中国两性霉素B行业企业数量统计</w:t>
      </w:r>
      <w:r>
        <w:rPr>
          <w:rFonts w:hint="eastAsia"/>
        </w:rPr>
        <w:br/>
      </w:r>
      <w:r>
        <w:rPr>
          <w:rFonts w:hint="eastAsia"/>
        </w:rPr>
        <w:t>　　图表 42 2020-2025年中国两性霉素B行业企业数量分析</w:t>
      </w:r>
      <w:r>
        <w:rPr>
          <w:rFonts w:hint="eastAsia"/>
        </w:rPr>
        <w:br/>
      </w:r>
      <w:r>
        <w:rPr>
          <w:rFonts w:hint="eastAsia"/>
        </w:rPr>
        <w:t>　　图表 43 2025年华北制药主营业务收入构成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87b021adc4499" w:history="1">
        <w:r>
          <w:rPr>
            <w:rStyle w:val="Hyperlink"/>
          </w:rPr>
          <w:t>中国两性霉素B行业现状调研及发展趋势分析报告（2025-2031年）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87b021adc4499" w:history="1">
        <w:r>
          <w:rPr>
            <w:rStyle w:val="Hyperlink"/>
          </w:rPr>
          <w:t>https://www.20087.com/3/36/LiangXingMeiSuBWeiLaiFaZhanQuShi.html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热点：淋球菌首选抗生素、两性霉素B一瓶价格、两性霉素B多少钱一支进口、两性霉素B的副作用、淋病、两性霉素B阴性泡腾的作用、两性霉素B停了要警惕三种病、两性霉素B脂质体说明书、两性霉素B口服片剂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4e657740b4684" w:history="1">
      <w:r>
        <w:rPr>
          <w:rStyle w:val="Hyperlink"/>
        </w:rPr>
        <w:t>中国两性霉素B行业现状调研及发展趋势分析报告（2025-2031年）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LiangXingMeiSuBWeiLaiFaZhanQuShi.html" TargetMode="External" Id="R85c87b021adc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LiangXingMeiSuBWeiLaiFaZhanQuShi.html" TargetMode="External" Id="R7e94e657740b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2025-03-19T01:46:00Z</dcterms:created>
  <dcterms:modified xsi:type="dcterms:W3CDTF">2025-03-19T02:46:00Z</dcterms:modified>
  <dc:subject>中国两性霉素B行业现状调研及发展趋势分析报告（2025-2031年）</dc:subject>
  <dc:title>中国两性霉素B行业现状调研及发展趋势分析报告（2025-2031年）</dc:title>
  <cp:keywords>中国两性霉素B行业现状调研及发展趋势分析报告（2025-2031年）</cp:keywords>
  <dc:description>中国两性霉素B行业现状调研及发展趋势分析报告（2025-2031年）</dc:description>
</cp:coreProperties>
</file>