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32ef2ef0f47dd" w:history="1">
              <w:r>
                <w:rPr>
                  <w:rStyle w:val="Hyperlink"/>
                </w:rPr>
                <w:t>2025年版中国冬虫夏草行业发展现状调研及市场前景分析报告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32ef2ef0f47dd" w:history="1">
              <w:r>
                <w:rPr>
                  <w:rStyle w:val="Hyperlink"/>
                </w:rPr>
                <w:t>2025年版中国冬虫夏草行业发展现状调研及市场前景分析报告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32ef2ef0f47dd" w:history="1">
                <w:r>
                  <w:rPr>
                    <w:rStyle w:val="Hyperlink"/>
                  </w:rPr>
                  <w:t>https://www.20087.com/M_YiLiaoBaoJian/63/DongChongXiaCaoHangYeXianZhuangYuFaZhanQuShi.html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珍贵的中药材和保健品，其天然资源稀缺，主要分布在中国青藏高原的高海拔地区。近年来，由于过度采挖和环境变化，野生冬虫夏草的数量锐减，导致市场价格居高不下。与此同时，人工培育技术的突破，虽然提高了冬虫夏草的可获得性，但也面临着品质控制和市场认可度的挑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可持续发展和科技赋能。一方面，通过建立保护区和实施合理的采挖制度，保护野生冬虫夏草资源，同时开展生态修复项目，恢复其自然生长环境。另一方面，加大人工培育技术研发力度，提高培育成功率和产品品质，以满足市场需求。此外，通过标准化和认证体系的建立，提高冬虫夏草的市场透明度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32ef2ef0f47dd" w:history="1">
        <w:r>
          <w:rPr>
            <w:rStyle w:val="Hyperlink"/>
          </w:rPr>
          <w:t>2025年版中国冬虫夏草行业发展现状调研及市场前景分析报告</w:t>
        </w:r>
      </w:hyperlink>
      <w:r>
        <w:rPr>
          <w:rFonts w:hint="eastAsia"/>
        </w:rPr>
        <w:t>》系统分析了冬虫夏草行业的市场规模、需求动态及价格趋势，并深入探讨了冬虫夏草产业链结构的变化与发展。报告详细解读了冬虫夏草行业现状，科学预测了未来市场前景与发展趋势，同时对冬虫夏草细分市场的竞争格局进行了全面评估，重点关注领先企业的竞争实力、市场集中度及品牌影响力。结合冬虫夏草技术现状与未来方向，报告揭示了冬虫夏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五、中国医药业将进入中西医并重的时代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一、中国医药外贸发展增长分析判断</w:t>
      </w:r>
      <w:r>
        <w:rPr>
          <w:rFonts w:hint="eastAsia"/>
        </w:rPr>
        <w:br/>
      </w:r>
      <w:r>
        <w:rPr>
          <w:rFonts w:hint="eastAsia"/>
        </w:rPr>
        <w:t>　　　　二、中国医药外贸公司面临转型升级</w:t>
      </w:r>
      <w:r>
        <w:rPr>
          <w:rFonts w:hint="eastAsia"/>
        </w:rPr>
        <w:br/>
      </w:r>
      <w:r>
        <w:rPr>
          <w:rFonts w:hint="eastAsia"/>
        </w:rPr>
        <w:t>　　第三节 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三、中国医药行业树立民族品牌的竞争战略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三、中国宏观经济发展分析</w:t>
      </w:r>
      <w:r>
        <w:rPr>
          <w:rFonts w:hint="eastAsia"/>
        </w:rPr>
        <w:br/>
      </w:r>
      <w:r>
        <w:rPr>
          <w:rFonts w:hint="eastAsia"/>
        </w:rPr>
        <w:t>　　第二节 中国冬虫夏草产业政策环境分析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一、中药产业政策解读</w:t>
      </w:r>
      <w:r>
        <w:rPr>
          <w:rFonts w:hint="eastAsia"/>
        </w:rPr>
        <w:br/>
      </w:r>
      <w:r>
        <w:rPr>
          <w:rFonts w:hint="eastAsia"/>
        </w:rPr>
        <w:t>　　　　二、冬虫夏草产品标准</w:t>
      </w:r>
      <w:r>
        <w:rPr>
          <w:rFonts w:hint="eastAsia"/>
        </w:rPr>
        <w:br/>
      </w:r>
      <w:r>
        <w:rPr>
          <w:rFonts w:hint="eastAsia"/>
        </w:rPr>
        <w:t>　　　　三、中药进出口政策分析</w:t>
      </w:r>
      <w:r>
        <w:rPr>
          <w:rFonts w:hint="eastAsia"/>
        </w:rPr>
        <w:br/>
      </w:r>
      <w:r>
        <w:rPr>
          <w:rFonts w:hint="eastAsia"/>
        </w:rPr>
        <w:t>　　　　四、冬虫夏草用于保健食品试点工作方案</w:t>
      </w:r>
      <w:r>
        <w:rPr>
          <w:rFonts w:hint="eastAsia"/>
        </w:rPr>
        <w:br/>
      </w:r>
      <w:r>
        <w:rPr>
          <w:rFonts w:hint="eastAsia"/>
        </w:rPr>
        <w:t>　　第三节 中国冬虫夏草产业社会环境分析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二、中国富裕人群分析</w:t>
      </w:r>
      <w:r>
        <w:rPr>
          <w:rFonts w:hint="eastAsia"/>
        </w:rPr>
        <w:br/>
      </w:r>
      <w:r>
        <w:rPr>
          <w:rFonts w:hint="eastAsia"/>
        </w:rPr>
        <w:t>　　　　三、城镇化进程加快促进需求增长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四、消费者对健康的重视程度提升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五、人口老龄化促使医药市场扩大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六、新医改推动居民医疗消费需求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一、冬虫夏草行业发展特点分析</w:t>
      </w:r>
      <w:r>
        <w:rPr>
          <w:rFonts w:hint="eastAsia"/>
        </w:rPr>
        <w:br/>
      </w:r>
      <w:r>
        <w:rPr>
          <w:rFonts w:hint="eastAsia"/>
        </w:rPr>
        <w:t>　　　　二、首届青海国际冬虫夏草展交会分析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2024-2025年中国冬虫夏草产业运行形势分析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　　一、宜都东阳光率先实现冬虫夏草人工培植</w:t>
      </w:r>
      <w:r>
        <w:rPr>
          <w:rFonts w:hint="eastAsia"/>
        </w:rPr>
        <w:br/>
      </w:r>
      <w:r>
        <w:rPr>
          <w:rFonts w:hint="eastAsia"/>
        </w:rPr>
        <w:t>　　　　二、极草5X开创冬虫夏草服用新方式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四、西藏建立首个虫草气象服务试点</w:t>
      </w:r>
      <w:r>
        <w:rPr>
          <w:rFonts w:hint="eastAsia"/>
        </w:rPr>
        <w:br/>
      </w:r>
      <w:r>
        <w:rPr>
          <w:rFonts w:hint="eastAsia"/>
        </w:rPr>
        <w:t>　　　　五、冬虫夏草市场亟待规范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2024-2025年中国冬虫夏草产业发展存在问题分析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一、冬虫夏草资源开发中存在的问题</w:t>
      </w:r>
      <w:r>
        <w:rPr>
          <w:rFonts w:hint="eastAsia"/>
        </w:rPr>
        <w:br/>
      </w:r>
      <w:r>
        <w:rPr>
          <w:rFonts w:hint="eastAsia"/>
        </w:rPr>
        <w:t>　　　　二、国家缺乏统一的冬虫夏草质量标准</w:t>
      </w:r>
      <w:r>
        <w:rPr>
          <w:rFonts w:hint="eastAsia"/>
        </w:rPr>
        <w:br/>
      </w:r>
      <w:r>
        <w:rPr>
          <w:rFonts w:hint="eastAsia"/>
        </w:rPr>
        <w:t>　　　　三、商家囤货导致冬虫夏草价格连涨</w:t>
      </w:r>
      <w:r>
        <w:rPr>
          <w:rFonts w:hint="eastAsia"/>
        </w:rPr>
        <w:br/>
      </w:r>
      <w:r>
        <w:rPr>
          <w:rFonts w:hint="eastAsia"/>
        </w:rPr>
        <w:t>　　　　四、青海冬虫夏草贸易流通中存在的问题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2024-2025年中国冬虫夏草产业市场运行态势分析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　　（一）冬虫夏草主要产区</w:t>
      </w:r>
      <w:r>
        <w:rPr>
          <w:rFonts w:hint="eastAsia"/>
        </w:rPr>
        <w:br/>
      </w:r>
      <w:r>
        <w:rPr>
          <w:rFonts w:hint="eastAsia"/>
        </w:rPr>
        <w:t>　　　　　　（二）冬虫夏草产量分析</w:t>
      </w:r>
      <w:r>
        <w:rPr>
          <w:rFonts w:hint="eastAsia"/>
        </w:rPr>
        <w:br/>
      </w:r>
      <w:r>
        <w:rPr>
          <w:rFonts w:hint="eastAsia"/>
        </w:rPr>
        <w:t>　　　　　　（三）冬虫夏草产品种类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　　　　（一）冬虫夏草消费人群分析</w:t>
      </w:r>
      <w:r>
        <w:rPr>
          <w:rFonts w:hint="eastAsia"/>
        </w:rPr>
        <w:br/>
      </w:r>
      <w:r>
        <w:rPr>
          <w:rFonts w:hint="eastAsia"/>
        </w:rPr>
        <w:t>　　　　　　（二）冬虫夏草需求领域分析</w:t>
      </w:r>
      <w:r>
        <w:rPr>
          <w:rFonts w:hint="eastAsia"/>
        </w:rPr>
        <w:br/>
      </w:r>
      <w:r>
        <w:rPr>
          <w:rFonts w:hint="eastAsia"/>
        </w:rPr>
        <w:t>　　　　　　（三）冬虫夏草需求行为分析</w:t>
      </w:r>
      <w:r>
        <w:rPr>
          <w:rFonts w:hint="eastAsia"/>
        </w:rPr>
        <w:br/>
      </w:r>
      <w:r>
        <w:rPr>
          <w:rFonts w:hint="eastAsia"/>
        </w:rPr>
        <w:t>　　第二节 2024-2025年中国冬虫夏草产业市场动态分析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二、杭州市冬虫夏草市场质量现状及建议</w:t>
      </w:r>
      <w:r>
        <w:rPr>
          <w:rFonts w:hint="eastAsia"/>
        </w:rPr>
        <w:br/>
      </w:r>
      <w:r>
        <w:rPr>
          <w:rFonts w:hint="eastAsia"/>
        </w:rPr>
        <w:t>　　　　三、康美药业拟投建虫草交易市场及加工中心</w:t>
      </w:r>
      <w:r>
        <w:rPr>
          <w:rFonts w:hint="eastAsia"/>
        </w:rPr>
        <w:br/>
      </w:r>
      <w:r>
        <w:rPr>
          <w:rFonts w:hint="eastAsia"/>
        </w:rPr>
        <w:t>　　　　四、华东医药拟建年产1100吨冬虫夏草菌粉项目</w:t>
      </w:r>
      <w:r>
        <w:rPr>
          <w:rFonts w:hint="eastAsia"/>
        </w:rPr>
        <w:br/>
      </w:r>
      <w:r>
        <w:rPr>
          <w:rFonts w:hint="eastAsia"/>
        </w:rPr>
        <w:t>　　第三节 2024-2025年中国冬虫夏草产业市场销售分析</w:t>
      </w:r>
      <w:r>
        <w:rPr>
          <w:rFonts w:hint="eastAsia"/>
        </w:rPr>
        <w:br/>
      </w:r>
      <w:r>
        <w:rPr>
          <w:rFonts w:hint="eastAsia"/>
        </w:rPr>
        <w:t>　　　　一、冬虫夏草市场消费情况分析</w:t>
      </w:r>
      <w:r>
        <w:rPr>
          <w:rFonts w:hint="eastAsia"/>
        </w:rPr>
        <w:br/>
      </w:r>
      <w:r>
        <w:rPr>
          <w:rFonts w:hint="eastAsia"/>
        </w:rPr>
        <w:t>　　　　二、冬虫夏草连锁经营模式分析</w:t>
      </w:r>
      <w:r>
        <w:rPr>
          <w:rFonts w:hint="eastAsia"/>
        </w:rPr>
        <w:br/>
      </w:r>
      <w:r>
        <w:rPr>
          <w:rFonts w:hint="eastAsia"/>
        </w:rPr>
        <w:t>　　　　三、冬虫夏草网络营销模式分析</w:t>
      </w:r>
      <w:r>
        <w:rPr>
          <w:rFonts w:hint="eastAsia"/>
        </w:rPr>
        <w:br/>
      </w:r>
      <w:r>
        <w:rPr>
          <w:rFonts w:hint="eastAsia"/>
        </w:rPr>
        <w:t>　　　　四、冬虫夏草行业迎来微博营销时代</w:t>
      </w:r>
      <w:r>
        <w:rPr>
          <w:rFonts w:hint="eastAsia"/>
        </w:rPr>
        <w:br/>
      </w:r>
      <w:r>
        <w:rPr>
          <w:rFonts w:hint="eastAsia"/>
        </w:rPr>
        <w:t>　　　　五、冬虫夏草终端营销步入“高端会所”时代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2024-2025年中国冬虫夏草进出口数据监测分析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2024-2025年中国冬虫夏草出口数据分析</w:t>
      </w:r>
      <w:r>
        <w:rPr>
          <w:rFonts w:hint="eastAsia"/>
        </w:rPr>
        <w:br/>
      </w:r>
      <w:r>
        <w:rPr>
          <w:rFonts w:hint="eastAsia"/>
        </w:rPr>
        <w:t>　　　　一、冬虫夏草出口数量情况</w:t>
      </w:r>
      <w:r>
        <w:rPr>
          <w:rFonts w:hint="eastAsia"/>
        </w:rPr>
        <w:br/>
      </w:r>
      <w:r>
        <w:rPr>
          <w:rFonts w:hint="eastAsia"/>
        </w:rPr>
        <w:t>　　　　二、冬虫夏草出口金额分析</w:t>
      </w:r>
      <w:r>
        <w:rPr>
          <w:rFonts w:hint="eastAsia"/>
        </w:rPr>
        <w:br/>
      </w:r>
      <w:r>
        <w:rPr>
          <w:rFonts w:hint="eastAsia"/>
        </w:rPr>
        <w:t>　　第二节 冬虫夏草出口流向分析</w:t>
      </w:r>
      <w:r>
        <w:rPr>
          <w:rFonts w:hint="eastAsia"/>
        </w:rPr>
        <w:br/>
      </w:r>
      <w:r>
        <w:rPr>
          <w:rFonts w:hint="eastAsia"/>
        </w:rPr>
        <w:t>　　　　一、冬虫夏草出口国家分析</w:t>
      </w:r>
      <w:r>
        <w:rPr>
          <w:rFonts w:hint="eastAsia"/>
        </w:rPr>
        <w:br/>
      </w:r>
      <w:r>
        <w:rPr>
          <w:rFonts w:hint="eastAsia"/>
        </w:rPr>
        <w:t>　　　　二、冬虫夏草出口省市分析</w:t>
      </w:r>
      <w:r>
        <w:rPr>
          <w:rFonts w:hint="eastAsia"/>
        </w:rPr>
        <w:br/>
      </w:r>
      <w:r>
        <w:rPr>
          <w:rFonts w:hint="eastAsia"/>
        </w:rPr>
        <w:t>　　第三节 冬虫夏草出口价格分析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一、中国中成药制造行业发展概况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2024-2025年中国中成药制造行业运营效益分析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2024-2025年冬虫夏草企业竞争力提升策略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2024-2025年中国冬虫夏草产业重点企业竞争性财务数据分析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青海珠峰虫草药业有限公司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　　五、企业研究优势分析</w:t>
      </w:r>
      <w:r>
        <w:rPr>
          <w:rFonts w:hint="eastAsia"/>
        </w:rPr>
        <w:br/>
      </w:r>
      <w:r>
        <w:rPr>
          <w:rFonts w:hint="eastAsia"/>
        </w:rPr>
        <w:t>　　第六节 大连雪奥生物工程医药技术有限公司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四、企业科研能力分析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青海春天药用资源科技利用有限公司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第八节 四川德仁堂中药饮片有限公司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上海江河源生物科技有限公司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三、企业产品价格情况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二、广州金虫玉草生物科技有限公司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三、青海冬虫夏草科技开发有限公司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2025-2031年中国冬虫夏草投资机会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二、行业资源风险</w:t>
      </w:r>
      <w:r>
        <w:rPr>
          <w:rFonts w:hint="eastAsia"/>
        </w:rPr>
        <w:br/>
      </w:r>
      <w:r>
        <w:rPr>
          <w:rFonts w:hint="eastAsia"/>
        </w:rPr>
        <w:t>　　　　三、行业环保风险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五、虫草网销风险</w:t>
      </w:r>
      <w:r>
        <w:rPr>
          <w:rFonts w:hint="eastAsia"/>
        </w:rPr>
        <w:br/>
      </w:r>
      <w:r>
        <w:rPr>
          <w:rFonts w:hint="eastAsia"/>
        </w:rPr>
        <w:t>　　第三节 2025-2031年中国冬虫夏草投资建议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2025-2031年中国冬虫夏草产业运行趋势及前景预测分析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二、冬虫夏草市场需求预测分析</w:t>
      </w:r>
      <w:r>
        <w:rPr>
          <w:rFonts w:hint="eastAsia"/>
        </w:rPr>
        <w:br/>
      </w:r>
      <w:r>
        <w:rPr>
          <w:rFonts w:hint="eastAsia"/>
        </w:rPr>
        <w:t>　　　　三、冬虫夏草进出口预测分析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[:中:智:林]2025-2031年中国冬虫夏草产业市场盈利预测分析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32ef2ef0f47dd" w:history="1">
        <w:r>
          <w:rPr>
            <w:rStyle w:val="Hyperlink"/>
          </w:rPr>
          <w:t>2025年版中国冬虫夏草行业发展现状调研及市场前景分析报告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32ef2ef0f47dd" w:history="1">
        <w:r>
          <w:rPr>
            <w:rStyle w:val="Hyperlink"/>
          </w:rPr>
          <w:t>https://www.20087.com/M_YiLiaoBaoJian/63/DongChongXiaCaoHangYeXianZhuangYuFaZhanQuShi.html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14765a764829" w:history="1">
      <w:r>
        <w:rPr>
          <w:rStyle w:val="Hyperlink"/>
        </w:rPr>
        <w:t>2025年版中国冬虫夏草行业发展现状调研及市场前景分析报告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DongChongXiaCaoHangYeXianZhuangYuFaZhanQuShi.html" TargetMode="External" Id="Re6132ef2ef0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DongChongXiaCaoHangYeXianZhuangYuFaZhanQuShi.html" TargetMode="External" Id="R645614765a7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2024-12-11T04:15:00Z</dcterms:created>
  <dcterms:modified xsi:type="dcterms:W3CDTF">2024-12-11T05:15:00Z</dcterms:modified>
  <dc:subject>2025年版中国冬虫夏草行业发展现状调研及市场前景分析报告</dc:subject>
  <dc:title>2025年版中国冬虫夏草行业发展现状调研及市场前景分析报告</dc:title>
  <cp:keywords>2025年版中国冬虫夏草行业发展现状调研及市场前景分析报告</cp:keywords>
  <dc:description>2025年版中国冬虫夏草行业发展现状调研及市场前景分析报告</dc:description>
</cp:coreProperties>
</file>