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fa200e3484dbe" w:history="1">
              <w:r>
                <w:rPr>
                  <w:rStyle w:val="Hyperlink"/>
                </w:rPr>
                <w:t>中国牙科再生材料行业现状及前景趋势预测报告（2026-2032年）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fa200e3484dbe" w:history="1">
              <w:r>
                <w:rPr>
                  <w:rStyle w:val="Hyperlink"/>
                </w:rPr>
                <w:t>中国牙科再生材料行业现状及前景趋势预测报告（2026-2032年）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fa200e3484dbe" w:history="1">
                <w:r>
                  <w:rPr>
                    <w:rStyle w:val="Hyperlink"/>
                  </w:rPr>
                  <w:t>https://www.20087.com/3/76/YaKeZaiShengCaiLiaoShiChangQianJingFenXi.html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再生材料是一类用于修复或再生牙体硬组织（如牙本质、牙釉质）及牙周支持结构（如牙槽骨、牙周膜）的生物活性材料，主要包括生物活性玻璃、磷酸钙基陶瓷（如羟基磷灰石、β-磷酸三钙）、胶原支架及生长因子复合物。当前临床应用集中于牙髓保存治疗、根尖诱导成形、骨缺损填充及种植体周围再生等领域。主流产品强调骨传导性、可降解性与细胞相容性，并逐步引入纳米结构以模拟天然牙体微环境。然而，多数材料仅具备骨引导能力，缺乏真正的骨诱导或牙源性分化功能；同时，再生速度慢、机械强度不足及术中操作复杂性限制了其在大范围缺损中的应用。监管审批周期长亦延缓创新产品上市进程。</w:t>
      </w:r>
      <w:r>
        <w:rPr>
          <w:rFonts w:hint="eastAsia"/>
        </w:rPr>
        <w:br/>
      </w:r>
      <w:r>
        <w:rPr>
          <w:rFonts w:hint="eastAsia"/>
        </w:rPr>
        <w:t>　　未来，牙科再生材料将向智能响应、干细胞协同与精准制造方向突破。材料将集成pH或酶响应释放系统，按需递送BMP-2、TGF-β等信号分子，激活内源性干细胞。3D生物打印技术可构建仿生多孔支架，精确匹配患者缺损形态并预载细胞。基因激活基质（GAM）策略将通过非病毒载体转染局部细胞，实现原位组织工程。在临床路径上，椅旁快速成型（CAD/CAM）再生块体将缩短治疗周期。此外，人工智能辅助影像分析可量化再生效果，支撑个性化方案制定。长远看，该材料将从“填充替代物”升级为“牙再生启动平台”，推动牙科从修复医学迈向再生医学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fa200e3484dbe" w:history="1">
        <w:r>
          <w:rPr>
            <w:rStyle w:val="Hyperlink"/>
          </w:rPr>
          <w:t>中国牙科再生材料行业现状及前景趋势预测报告（2026-2032年）</w:t>
        </w:r>
      </w:hyperlink>
      <w:r>
        <w:rPr>
          <w:rFonts w:hint="eastAsia"/>
        </w:rPr>
        <w:t>》基于详实数据，从市场规模、需求变化及价格动态等维度，全面解析了牙科再生材料行业的现状与发展趋势，并对牙科再生材料产业链各环节进行了系统性探讨。报告科学预测了牙科再生材料行业未来发展方向，重点分析了牙科再生材料技术现状及创新路径，同时聚焦牙科再生材料重点企业的经营表现，评估了市场竞争格局、品牌影响力及市场集中度。通过对细分市场的深入研究及SWOT分析，报告揭示了牙科再生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牙科再生材料市场概述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按照不同产品类型，牙科再生材料主要可以分为如下几个类别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中国不同产品类型牙科再生材料增长趋势2021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软再生材料</w:t>
      </w:r>
      <w:r>
        <w:rPr>
          <w:rFonts w:hint="eastAsia"/>
        </w:rPr>
        <w:br/>
      </w:r>
      <w:r>
        <w:rPr>
          <w:rFonts w:hint="eastAsia"/>
        </w:rPr>
        <w:t>　　　　1.2.3 硬再生材料</w:t>
      </w:r>
      <w:r>
        <w:rPr>
          <w:rFonts w:hint="eastAsia"/>
        </w:rPr>
        <w:br/>
      </w:r>
      <w:r>
        <w:rPr>
          <w:rFonts w:hint="eastAsia"/>
        </w:rPr>
        <w:t>　　1.3 从不同应用，牙科再生材料主要包括如下几个方面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中国不同应用牙科再生材料增长趋势2021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1.4 中国牙科再生材料发展现状及未来趋势（2021-2032）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中国市场牙科再生材料收入及增长率（2021-2032）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中国市场牙科再生材料销量及增长率（2021-2032）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中国市场主要牙科再生材料厂商分析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中国市场主要厂商牙科再生材料销量及市场占有率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中国市场主要厂商牙科再生材料销量（2021-2026）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中国市场主要厂商牙科再生材料销量市场份额（2021-2026）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中国市场主要厂商牙科再生材料收入及市场占有率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中国市场主要厂商牙科再生材料收入（2021-2026）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中国市场主要厂商牙科再生材料收入市场份额（2021-2026）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2025年中国市场主要厂商牙科再生材料收入排名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中国市场主要厂商牙科再生材料价格（2021-2026）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中国市场主要厂商牙科再生材料总部及产地分布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中国市场主要厂商成立时间及牙科再生材料商业化日期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中国市场主要厂商牙科再生材料产品类型及应用</w:t>
      </w:r>
      <w:r>
        <w:rPr>
          <w:rFonts w:hint="eastAsia"/>
        </w:rPr>
        <w:br/>
      </w:r>
      <w:r>
        <w:rPr>
          <w:rFonts w:hint="eastAsia"/>
        </w:rPr>
        <w:t>　　2.7 牙科再生材料行业集中度、竞争程度分析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牙科再生材料行业集中度分析：2025年中国Top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中国市场牙科再生材料第一梯队、第二梯队和第三梯队厂商（品牌）及2025年市场份额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重点企业（1）在中国市场牙科再生材料销量、收入、价格及毛利率（2021-2026）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重点企业（2）在中国市场牙科再生材料销量、收入、价格及毛利率（2021-2026）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重点企业（3）在中国市场牙科再生材料销量、收入、价格及毛利率（2021-2026）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重点企业（4）在中国市场牙科再生材料销量、收入、价格及毛利率（2021-2026）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重点企业（5）在中国市场牙科再生材料销量、收入、价格及毛利率（2021-2026）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重点企业（6）在中国市场牙科再生材料销量、收入、价格及毛利率（2021-2026）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重点企业（7）在中国市场牙科再生材料销量、收入、价格及毛利率（2021-2026）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重点企业（8）在中国市场牙科再生材料销量、收入、价格及毛利率（2021-2026）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重点企业（9）在中国市场牙科再生材料销量、收入、价格及毛利率（2021-2026）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重点企业（10）在中国市场牙科再生材料销量、收入、价格及毛利率（2021-2026）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重点企业（11）在中国市场牙科再生材料销量、收入、价格及毛利率（2021-2026）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重点企业（12）在中国市场牙科再生材料销量、收入、价格及毛利率（2021-2026）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重点企业（13）在中国市场牙科再生材料销量、收入、价格及毛利率（2021-2026）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重点企业（14）在中国市场牙科再生材料销量、收入、价格及毛利率（2021-2026）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不同产品类型牙科再生材料分析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中国市场不同产品类型牙科再生材料销量（2021-2032）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中国市场不同产品类型牙科再生材料销量及市场份额（2021-2026）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中国市场不同产品类型牙科再生材料销量预测（2027-2032）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中国市场不同产品类型牙科再生材料规模（2021-2032）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中国市场不同产品类型牙科再生材料规模及市场份额（2021-2026）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中国市场不同产品类型牙科再生材料规模预测（2027-2032）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中国市场不同产品类型牙科再生材料价格走势（2021-2032）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不同应用牙科再生材料分析</w:t>
      </w:r>
      <w:r>
        <w:rPr>
          <w:rFonts w:hint="eastAsia"/>
        </w:rPr>
        <w:br/>
      </w:r>
      <w:r>
        <w:rPr>
          <w:rFonts w:hint="eastAsia"/>
        </w:rPr>
        <w:t>　　5.1 中国市场不同应用牙科再生材料销量（2021-2032）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中国市场不同应用牙科再生材料销量及市场份额（2021-2026）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中国市场不同应用牙科再生材料销量预测（2027-2032）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中国市场不同应用牙科再生材料规模（2021-2032）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中国市场不同应用牙科再生材料规模及市场份额（2021-2026）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中国市场不同应用牙科再生材料规模预测（2027-2032）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中国市场不同应用牙科再生材料价格走势（2021-2032）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牙科再生材料行业发展分析---发展趋势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牙科再生材料行业发展分析---厂商壁垒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牙科再生材料行业发展分析---驱动因素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牙科再生材料行业发展分析---制约因素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牙科再生材料中国企业SWOT分析</w:t>
      </w:r>
      <w:r>
        <w:rPr>
          <w:rFonts w:hint="eastAsia"/>
        </w:rPr>
        <w:br/>
      </w:r>
      <w:r>
        <w:rPr>
          <w:rFonts w:hint="eastAsia"/>
        </w:rPr>
        <w:t>　　6.6 牙科再生材料行业发展分析---行业政策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牙科再生材料行业产业链简介</w:t>
      </w:r>
      <w:r>
        <w:rPr>
          <w:rFonts w:hint="eastAsia"/>
        </w:rPr>
        <w:br/>
      </w:r>
      <w:r>
        <w:rPr>
          <w:rFonts w:hint="eastAsia"/>
        </w:rPr>
        <w:t>　　7.2 牙科再生材料产业链分析-上游</w:t>
      </w:r>
      <w:r>
        <w:rPr>
          <w:rFonts w:hint="eastAsia"/>
        </w:rPr>
        <w:br/>
      </w:r>
      <w:r>
        <w:rPr>
          <w:rFonts w:hint="eastAsia"/>
        </w:rPr>
        <w:t>　　7.3 牙科再生材料产业链分析-中游</w:t>
      </w:r>
      <w:r>
        <w:rPr>
          <w:rFonts w:hint="eastAsia"/>
        </w:rPr>
        <w:br/>
      </w:r>
      <w:r>
        <w:rPr>
          <w:rFonts w:hint="eastAsia"/>
        </w:rPr>
        <w:t>　　7.4 牙科再生材料产业链分析-下游</w:t>
      </w:r>
      <w:r>
        <w:rPr>
          <w:rFonts w:hint="eastAsia"/>
        </w:rPr>
        <w:br/>
      </w:r>
      <w:r>
        <w:rPr>
          <w:rFonts w:hint="eastAsia"/>
        </w:rPr>
        <w:t>　　7.5 牙科再生材料行业采购模式</w:t>
      </w:r>
      <w:r>
        <w:rPr>
          <w:rFonts w:hint="eastAsia"/>
        </w:rPr>
        <w:br/>
      </w:r>
      <w:r>
        <w:rPr>
          <w:rFonts w:hint="eastAsia"/>
        </w:rPr>
        <w:t>　　7.6 牙科再生材料行业生产模式</w:t>
      </w:r>
      <w:r>
        <w:rPr>
          <w:rFonts w:hint="eastAsia"/>
        </w:rPr>
        <w:br/>
      </w:r>
      <w:r>
        <w:rPr>
          <w:rFonts w:hint="eastAsia"/>
        </w:rPr>
        <w:t>　　7.7 牙科再生材料行业销售模式及销售渠道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中国本土牙科再生材料产能、产量分析</w:t>
      </w:r>
      <w:r>
        <w:rPr>
          <w:rFonts w:hint="eastAsia"/>
        </w:rPr>
        <w:br/>
      </w:r>
      <w:r>
        <w:rPr>
          <w:rFonts w:hint="eastAsia"/>
        </w:rPr>
        <w:t>　　8.1 中国牙科再生材料供需现状及预测（2021-2032）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中国牙科再生材料产能、产量、产能利用率及发展趋势（2021-2032）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中国牙科再生材料产量、市场需求量及发展趋势（2021-2032）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中国牙科再生材料进出口分析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中国市场牙科再生材料主要进口来源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中国市场牙科再生材料主要出口目的地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不同产品类型牙科再生材料市场规模2021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不同应用牙科再生材料市场规模2021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中国市场主要厂商牙科再生材料销量（2021-2026）&amp;（吨）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中国市场主要厂商牙科再生材料销量市场份额（2021-2026）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中国市场主要厂商牙科再生材料收入（2021-2026）&amp;（万元）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中国市场主要厂商牙科再生材料收入份额（2021-2026）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2025年中国主要生产商牙科再生材料收入排名（万元）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中国市场主要厂商牙科再生材料价格（2021-2026）&amp;（元/吨）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中国市场主要厂商牙科再生材料总部及产地分布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中国市场主要厂商成立时间及牙科再生材料商业化日期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中国市场主要厂商牙科再生材料产品类型及应用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2025年中国市场牙科再生材料主要厂商市场地位（第一梯队、第二梯队和第三梯队）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牙科再生材料市场投资、并购等现状分析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牙科再生材料销量（吨）、收入（万元）、价格（元/吨）及毛利率（2021-2026）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牙科再生材料销量（吨）、收入（万元）、价格（元/吨）及毛利率（2021-2026）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牙科再生材料销量（吨）、收入（万元）、价格（元/吨）及毛利率（2021-2026）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牙科再生材料销量（吨）、收入（万元）、价格（元/吨）及毛利率（2021-2026）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牙科再生材料销量（吨）、收入（万元）、价格（元/吨）及毛利率（2021-2026）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牙科再生材料销量（吨）、收入（万元）、价格（元/吨）及毛利率（2021-2026）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牙科再生材料销量（吨）、收入（万元）、价格（元/吨）及毛利率（2021-2026）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牙科再生材料销量（吨）、收入（万元）、价格（元/吨）及毛利率（2021-2026）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牙科再生材料销量（吨）、收入（万元）、价格（元/吨）及毛利率（2021-2026）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牙科再生材料销量（吨）、收入（万元）、价格（元/吨）及毛利率（2021-2026）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牙科再生材料销量（吨）、收入（万元）、价格（元/吨）及毛利率（2021-2026）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牙科再生材料销量（吨）、收入（万元）、价格（元/吨）及毛利率（2021-2026）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牙科再生材料销量（吨）、收入（万元）、价格（元/吨）及毛利率（2021-2026）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牙科再生材料生产基地、总部、竞争对手及市场地位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牙科再生材料产品规格、参数及市场应用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牙科再生材料销量（吨）、收入（万元）、价格（元/吨）及毛利率（2021-2026）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中国市场不同产品类型牙科再生材料销量（2021-2026）&amp;（吨）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中国市场不同产品类型牙科再生材料销量市场份额（2021-2026）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中国市场不同产品类型牙科再生材料销量预测（2027-2032）&amp;（吨）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中国市场不同产品类型牙科再生材料销量市场份额预测（2027-2032）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中国市场不同产品类型牙科再生材料规模（2021-2026）&amp;（万元）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中国市场不同产品类型牙科再生材料规模市场份额（2021-2026）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中国市场不同产品类型牙科再生材料规模预测（2027-2032）&amp;（万元）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中国市场不同产品类型牙科再生材料规模市场份额预测（2027-2032）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中国市场不同应用牙科再生材料销量（2021-2026）&amp;（吨）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中国市场不同应用牙科再生材料销量市场份额（2021-2026）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中国市场不同应用牙科再生材料销量预测（2027-2032）&amp;（吨）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中国市场不同应用牙科再生材料销量市场份额预测（2027-2032）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中国市场不同应用牙科再生材料规模（2021-2026）&amp;（万元）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中国市场不同应用牙科再生材料规模市场份额（2021-2026）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中国市场不同应用牙科再生材料规模预测（2027-2032）&amp;（万元）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中国市场不同应用牙科再生材料规模市场份额预测（2027-2032）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牙科再生材料行业发展分析---发展趋势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牙科再生材料行业发展分析---厂商壁垒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牙科再生材料行业发展分析---驱动因素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牙科再生材料行业发展分析---制约因素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牙科再生材料行业相关重点政策一览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牙科再生材料行业供应链分析</w:t>
      </w:r>
      <w:r>
        <w:rPr>
          <w:rFonts w:hint="eastAsia"/>
        </w:rPr>
        <w:br/>
      </w:r>
      <w:r>
        <w:rPr>
          <w:rFonts w:hint="eastAsia"/>
        </w:rPr>
        <w:t>　　表 106： 牙科再生材料上游原料供应商</w:t>
      </w:r>
      <w:r>
        <w:rPr>
          <w:rFonts w:hint="eastAsia"/>
        </w:rPr>
        <w:br/>
      </w:r>
      <w:r>
        <w:rPr>
          <w:rFonts w:hint="eastAsia"/>
        </w:rPr>
        <w:t>　　表 107： 牙科再生材料行业主要下游客户</w:t>
      </w:r>
      <w:r>
        <w:rPr>
          <w:rFonts w:hint="eastAsia"/>
        </w:rPr>
        <w:br/>
      </w:r>
      <w:r>
        <w:rPr>
          <w:rFonts w:hint="eastAsia"/>
        </w:rPr>
        <w:t>　　表 108： 牙科再生材料典型经销商</w:t>
      </w:r>
      <w:r>
        <w:rPr>
          <w:rFonts w:hint="eastAsia"/>
        </w:rPr>
        <w:br/>
      </w:r>
      <w:r>
        <w:rPr>
          <w:rFonts w:hint="eastAsia"/>
        </w:rPr>
        <w:t>　　表 109： 中国牙科再生材料产量、销量、进口量及出口量（2021-2026）&amp;（吨）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中国牙科再生材料产量、销量、进口量及出口量预测（2027-2032）&amp;（吨）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中国市场牙科再生材料主要进口来源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中国市场牙科再生材料主要出口目的地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牙科再生材料产品图片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中国不同产品类型牙科再生材料市场规模市场份额2025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软再生材料产品图片</w:t>
      </w:r>
      <w:r>
        <w:rPr>
          <w:rFonts w:hint="eastAsia"/>
        </w:rPr>
        <w:br/>
      </w:r>
      <w:r>
        <w:rPr>
          <w:rFonts w:hint="eastAsia"/>
        </w:rPr>
        <w:t>　　图 4： 硬再生材料产品图片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中国不同应用牙科再生材料市场份额2025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牙科诊所</w:t>
      </w:r>
      <w:r>
        <w:rPr>
          <w:rFonts w:hint="eastAsia"/>
        </w:rPr>
        <w:br/>
      </w:r>
      <w:r>
        <w:rPr>
          <w:rFonts w:hint="eastAsia"/>
        </w:rPr>
        <w:t>　　图 8： 中国市场牙科再生材料市场规模，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中国市场牙科再生材料收入及增长率（2021-2032）&amp;（万元）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中国市场牙科再生材料销量及增长率（2021-2032）&amp;（吨）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2025年中国市场主要厂商牙科再生材料销量市场份额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2025年中国市场主要厂商牙科再生材料收入市场份额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2025年中国市场前五大厂商牙科再生材料市场份额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2025年中国市场牙科再生材料第一梯队、第二梯队和第三梯队厂商（品牌）及市场份额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中国市场不同产品类型牙科再生材料价格走势（2021-2032）&amp;（元/吨）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中国市场不同应用牙科再生材料价格走势（2021-2032）&amp;（元/吨）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牙科再生材料中国企业SWOT分析</w:t>
      </w:r>
      <w:r>
        <w:rPr>
          <w:rFonts w:hint="eastAsia"/>
        </w:rPr>
        <w:br/>
      </w:r>
      <w:r>
        <w:rPr>
          <w:rFonts w:hint="eastAsia"/>
        </w:rPr>
        <w:t>　　图 18： 牙科再生材料产业链</w:t>
      </w:r>
      <w:r>
        <w:rPr>
          <w:rFonts w:hint="eastAsia"/>
        </w:rPr>
        <w:br/>
      </w:r>
      <w:r>
        <w:rPr>
          <w:rFonts w:hint="eastAsia"/>
        </w:rPr>
        <w:t>　　图 19： 牙科再生材料行业采购模式分析</w:t>
      </w:r>
      <w:r>
        <w:rPr>
          <w:rFonts w:hint="eastAsia"/>
        </w:rPr>
        <w:br/>
      </w:r>
      <w:r>
        <w:rPr>
          <w:rFonts w:hint="eastAsia"/>
        </w:rPr>
        <w:t>　　图 20： 牙科再生材料行业生产模式分析</w:t>
      </w:r>
      <w:r>
        <w:rPr>
          <w:rFonts w:hint="eastAsia"/>
        </w:rPr>
        <w:br/>
      </w:r>
      <w:r>
        <w:rPr>
          <w:rFonts w:hint="eastAsia"/>
        </w:rPr>
        <w:t>　　图 21： 牙科再生材料行业销售模式分析</w:t>
      </w:r>
      <w:r>
        <w:rPr>
          <w:rFonts w:hint="eastAsia"/>
        </w:rPr>
        <w:br/>
      </w:r>
      <w:r>
        <w:rPr>
          <w:rFonts w:hint="eastAsia"/>
        </w:rPr>
        <w:t>　　图 22： 中国牙科再生材料产能、产量、产能利用率及发展趋势（2021-2032）&amp;（吨）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中国牙科再生材料产量、市场需求量及发展趋势（2021-2032）&amp;（吨）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fa200e3484dbe" w:history="1">
        <w:r>
          <w:rPr>
            <w:rStyle w:val="Hyperlink"/>
          </w:rPr>
          <w:t>中国牙科再生材料行业现状及前景趋势预测报告（2026-2032年）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fa200e3484dbe" w:history="1">
        <w:r>
          <w:rPr>
            <w:rStyle w:val="Hyperlink"/>
          </w:rPr>
          <w:t>https://www.20087.com/3/76/YaKeZaiShengCaiLiaoShiChangQianJingFenXi.html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热点：牙科、牙科再生材料是什么、口腔科材料大全、牙齿再生材料、中国牙齿再生技术、牙再生新技术、牙科补牙材料、新型再生医学材料可以修复牙齿,已成功治疗500位患者、现在有牙齿再生技术吗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8079e44eb44e8" w:history="1">
      <w:r>
        <w:rPr>
          <w:rStyle w:val="Hyperlink"/>
        </w:rPr>
        <w:t>中国牙科再生材料行业现状及前景趋势预测报告（2026-2032年）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aKeZaiShengCaiLiaoShiChangQianJingFenXi.html" TargetMode="External" Id="Rc0efa200e348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aKeZaiShengCaiLiaoShiChangQianJingFenXi.html" TargetMode="External" Id="R8788079e44eb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2026-01-14T01:21:21Z</dcterms:created>
  <dcterms:modified xsi:type="dcterms:W3CDTF">2026-01-14T02:21:21Z</dcterms:modified>
  <dc:subject>中国牙科再生材料行业现状及前景趋势预测报告（2026-2032年）</dc:subject>
  <dc:title>中国牙科再生材料行业现状及前景趋势预测报告（2026-2032年）</dc:title>
  <cp:keywords>中国牙科再生材料行业现状及前景趋势预测报告（2026-2032年）</cp:keywords>
  <dc:description>中国牙科再生材料行业现状及前景趋势预测报告（2026-2032年）</dc:description>
</cp:coreProperties>
</file>