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b3398611f94a25" w:history="1">
              <w:r>
                <w:rPr>
                  <w:rStyle w:val="Hyperlink"/>
                </w:rPr>
                <w:t>2026-2032年全球与中国生命体征监测装置市场研究及行业前景分析报告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b3398611f94a25" w:history="1">
              <w:r>
                <w:rPr>
                  <w:rStyle w:val="Hyperlink"/>
                </w:rPr>
                <w:t>2026-2032年全球与中国生命体征监测装置市场研究及行业前景分析报告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b3398611f94a25" w:history="1">
                <w:r>
                  <w:rPr>
                    <w:rStyle w:val="Hyperlink"/>
                  </w:rPr>
                  <w:t>https://www.20087.com/3/96/ShengMingTiZhengJianCeZhuangZhiShiChangQianJing.html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命体征监测装置是一类用于连续或间歇采集人体核心生理参数（如心率、血氧饱和度、呼吸频率、体温及血压）的医疗或消费级设备，涵盖床旁监护仪、可穿戴手环、贴片式传感器及远程家庭终端。现代装置普遍采用光电容积脉搏波（PPG）、阻抗测量、热敏电阻及微型压力传感技术，强调信号抗运动伪影能力强、低功耗运行、符合IEC 60601医疗安全标准，并支持蓝牙/Wi-Fi数据上传至健康云平台。在慢性病管理普及与居家医疗需求上升背景下，用户对设备在长时间佩戴下的皮肤相容性、多参数同步精度及异常事件自动报警可靠性提出更高要求。</w:t>
      </w:r>
      <w:r>
        <w:rPr>
          <w:rFonts w:hint="eastAsia"/>
        </w:rPr>
        <w:br/>
      </w:r>
      <w:r>
        <w:rPr>
          <w:rFonts w:hint="eastAsia"/>
        </w:rPr>
        <w:t>　　未来，生命体征监测装置将向无感化集成、AI驱动预警与跨系统协同方向突破。柔性电子皮肤实现衣物或创可贴式无缝贴合；边缘AI芯片本地识别房颤或低氧事件避免云端延迟。在生态端，监测数据自动对接电子健康档案（EHR）与保险精算模型；医院-家庭双向闭环支持远程干预。此外，采用生物可降解材料降低电子废弃物负担。长远看，生命体征监测装置将从孤立检测工具升级为支撑主动健康、精准慢病管理和数字疗法落地的核心感知基础设施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b3398611f94a25" w:history="1">
        <w:r>
          <w:rPr>
            <w:rStyle w:val="Hyperlink"/>
          </w:rPr>
          <w:t>2026-2032年全球与中国生命体征监测装置市场研究及行业前景分析报告</w:t>
        </w:r>
      </w:hyperlink>
      <w:r>
        <w:rPr>
          <w:rFonts w:hint="eastAsia"/>
        </w:rPr>
        <w:t>》基于多年市场监测与行业研究，全面分析了生命体征监测装置行业的现状、市场需求及市场规模，详细解读了生命体征监测装置产业链结构、价格趋势及细分市场特点。报告科学预测了行业前景与发展方向，重点剖析了品牌竞争格局、市场集中度及主要企业的经营表现，并通过SWOT分析揭示了生命体征监测装置行业机遇与风险。为投资者和决策者提供专业、客观的战略建议，是把握生命体征监测装置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按产品类型细分，全球生命体征监测装置市场规模2021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高敏度监护仪</w:t>
      </w:r>
      <w:r>
        <w:rPr>
          <w:rFonts w:hint="eastAsia"/>
        </w:rPr>
        <w:br/>
      </w:r>
      <w:r>
        <w:rPr>
          <w:rFonts w:hint="eastAsia"/>
        </w:rPr>
        <w:t>　　　　1.3.3 中敏度监护仪</w:t>
      </w:r>
      <w:r>
        <w:rPr>
          <w:rFonts w:hint="eastAsia"/>
        </w:rPr>
        <w:br/>
      </w:r>
      <w:r>
        <w:rPr>
          <w:rFonts w:hint="eastAsia"/>
        </w:rPr>
        <w:t>　　　　1.3.4 低敏度监护仪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按应用细分，全球生命体征监测装置市场规模2021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医院应用</w:t>
      </w:r>
      <w:r>
        <w:rPr>
          <w:rFonts w:hint="eastAsia"/>
        </w:rPr>
        <w:br/>
      </w:r>
      <w:r>
        <w:rPr>
          <w:rFonts w:hint="eastAsia"/>
        </w:rPr>
        <w:t>　　　　1.4.3 家庭应用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生命体征监测装置行业发展总体概况</w:t>
      </w:r>
      <w:r>
        <w:rPr>
          <w:rFonts w:hint="eastAsia"/>
        </w:rPr>
        <w:br/>
      </w:r>
      <w:r>
        <w:rPr>
          <w:rFonts w:hint="eastAsia"/>
        </w:rPr>
        <w:t>　　　　1.5.2 生命体征监测装置行业发展主要特点</w:t>
      </w:r>
      <w:r>
        <w:rPr>
          <w:rFonts w:hint="eastAsia"/>
        </w:rPr>
        <w:br/>
      </w:r>
      <w:r>
        <w:rPr>
          <w:rFonts w:hint="eastAsia"/>
        </w:rPr>
        <w:t>　　　　1.5.3 生命体征监测装置行业发展影响因素</w:t>
      </w:r>
      <w:r>
        <w:rPr>
          <w:rFonts w:hint="eastAsia"/>
        </w:rPr>
        <w:br/>
      </w:r>
      <w:r>
        <w:rPr>
          <w:rFonts w:hint="eastAsia"/>
        </w:rPr>
        <w:t>　　　　1.5.3 .1 生命体征监测装置有利因素</w:t>
      </w:r>
      <w:r>
        <w:rPr>
          <w:rFonts w:hint="eastAsia"/>
        </w:rPr>
        <w:br/>
      </w:r>
      <w:r>
        <w:rPr>
          <w:rFonts w:hint="eastAsia"/>
        </w:rPr>
        <w:t>　　　　1.5.3 .2 生命体征监测装置不利因素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全球市场，近三年生命体征监测装置主要企业占有率及排名（按销量）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生命体征监测装置主要企业在国际市场占有率（按销量，2023-2026）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2025年生命体征监测装置主要企业在国际市场排名（按销量）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全球市场主要企业生命体征监测装置销量（2023-2026）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全球市场，近三年生命体征监测装置主要企业占有率及排名（按收入）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生命体征监测装置主要企业在国际市场占有率（按收入，2023-2026）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2025年生命体征监测装置主要企业在国际市场排名（按收入）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全球市场主要企业生命体征监测装置销售收入（2023-2026）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全球市场主要企业生命体征监测装置销售价格（2023-2026）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中国市场，近三年生命体征监测装置主要企业占有率及排名（按销量）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生命体征监测装置主要企业在中国市场占有率（按销量，2023-2026）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2025年生命体征监测装置主要企业在中国市场排名（按销量）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中国市场主要企业生命体征监测装置销量（2023-2026）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中国市场，近三年生命体征监测装置主要企业占有率及排名（按收入）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生命体征监测装置主要企业在中国市场占有率（按收入，2023-2026）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2025年生命体征监测装置主要企业在中国市场排名（按收入）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中国市场主要企业生命体征监测装置销售收入（2023-2026）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全球主要厂商生命体征监测装置总部及产地分布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全球主要厂商成立时间及生命体征监测装置商业化日期</w:t>
      </w:r>
      <w:r>
        <w:rPr>
          <w:rFonts w:hint="eastAsia"/>
        </w:rPr>
        <w:br/>
      </w:r>
      <w:r>
        <w:rPr>
          <w:rFonts w:hint="eastAsia"/>
        </w:rPr>
        <w:t>　　2.8 全球主要厂商生命体征监测装置产品类型及应用</w:t>
      </w:r>
      <w:r>
        <w:rPr>
          <w:rFonts w:hint="eastAsia"/>
        </w:rPr>
        <w:br/>
      </w:r>
      <w:r>
        <w:rPr>
          <w:rFonts w:hint="eastAsia"/>
        </w:rPr>
        <w:t>　　2.9 生命体征监测装置行业集中度、竞争程度分析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生命体征监测装置行业集中度分析：2025年全球Top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全球生命体征监测装置第一梯队、第二梯队和第三梯队生产商（品牌）及市场份额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全球生命体征监测装置总体规模分析</w:t>
      </w:r>
      <w:r>
        <w:rPr>
          <w:rFonts w:hint="eastAsia"/>
        </w:rPr>
        <w:br/>
      </w:r>
      <w:r>
        <w:rPr>
          <w:rFonts w:hint="eastAsia"/>
        </w:rPr>
        <w:t>　　3.1 全球生命体征监测装置供需现状及预测（2021-2032）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全球生命体征监测装置产能、产量、产能利用率及发展趋势（2021-2032）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全球生命体征监测装置产量、需求量及发展趋势（2021-2032）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全球主要地区生命体征监测装置产量及发展趋势（2021-2032）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全球主要地区生命体征监测装置产量（2021-2026）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全球主要地区生命体征监测装置产量（2027-2032）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全球主要地区生命体征监测装置产量市场份额（2021-2032）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中国生命体征监测装置供需现状及预测（2021-2032）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中国生命体征监测装置产能、产量、产能利用率及发展趋势（2021-2032）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中国生命体征监测装置产量、市场需求量及发展趋势（2021-2032）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中国市场生命体征监测装置进出口（2021-2032）</w:t>
      </w:r>
      <w:r>
        <w:rPr>
          <w:rFonts w:hint="eastAsia"/>
        </w:rPr>
        <w:br/>
      </w:r>
      <w:r>
        <w:rPr>
          <w:rFonts w:hint="eastAsia"/>
        </w:rPr>
        <w:t>　　3.4 全球生命体征监测装置销量及销售额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全球市场生命体征监测装置销售额（2021-2032）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全球市场生命体征监测装置销量（2021-2032）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全球市场生命体征监测装置价格趋势（2021-2032）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全球生命体征监测装置主要地区分析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全球主要地区生命体征监测装置市场规模分析：2021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全球主要地区生命体征监测装置销售收入及市场份额（2021-2026）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全球主要地区生命体征监测装置销售收入预测（2027-2032）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全球主要地区生命体征监测装置销量分析：2021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全球主要地区生命体征监测装置销量及市场份额（2021-2026）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全球主要地区生命体征监测装置销量及市场份额预测（2027-2032）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北美市场生命体征监测装置销量、收入及增长率（2021-2032）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欧洲市场生命体征监测装置销量、收入及增长率（2021-2032）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中国市场生命体征监测装置销量、收入及增长率（2021-2032）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日本市场生命体征监测装置销量、收入及增长率（2021-2032）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东南亚市场生命体征监测装置销量、收入及增长率（2021-2032）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印度市场生命体征监测装置销量、收入及增长率（2021-2032）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南美市场生命体征监测装置销量、收入及增长率（2021-2032）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中东市场生命体征监测装置销量、收入及增长率（2021-2032）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重点企业（1）基本信息、生命体征监测装置生产基地、销售区域、竞争对手及市场地位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生命体征监测装置产品规格、参数及市场应用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生命体征监测装置销量、收入、价格及毛利率（2021-2026）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重点企业（2）基本信息、生命体征监测装置生产基地、销售区域、竞争对手及市场地位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生命体征监测装置产品规格、参数及市场应用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生命体征监测装置销量、收入、价格及毛利率（2021-2026）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重点企业（3）基本信息、生命体征监测装置生产基地、销售区域、竞争对手及市场地位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生命体征监测装置产品规格、参数及市场应用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生命体征监测装置销量、收入、价格及毛利率（2021-2026）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重点企业（4）基本信息、生命体征监测装置生产基地、销售区域、竞争对手及市场地位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生命体征监测装置产品规格、参数及市场应用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生命体征监测装置销量、收入、价格及毛利率（2021-2026）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重点企业（5）基本信息、生命体征监测装置生产基地、销售区域、竞争对手及市场地位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生命体征监测装置产品规格、参数及市场应用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生命体征监测装置销量、收入、价格及毛利率（2021-2026）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重点企业（6）基本信息、生命体征监测装置生产基地、销售区域、竞争对手及市场地位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生命体征监测装置产品规格、参数及市场应用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生命体征监测装置销量、收入、价格及毛利率（2021-2026）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重点企业（7）基本信息、生命体征监测装置生产基地、销售区域、竞争对手及市场地位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生命体征监测装置产品规格、参数及市场应用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生命体征监测装置销量、收入、价格及毛利率（2021-2026）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重点企业（8）基本信息、生命体征监测装置生产基地、销售区域、竞争对手及市场地位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生命体征监测装置产品规格、参数及市场应用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生命体征监测装置销量、收入、价格及毛利率（2021-2026）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重点企业（9）基本信息、生命体征监测装置生产基地、销售区域、竞争对手及市场地位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生命体征监测装置产品规格、参数及市场应用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生命体征监测装置销量、收入、价格及毛利率（2021-2026）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重点企业（10）基本信息、生命体征监测装置生产基地、销售区域、竞争对手及市场地位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生命体征监测装置产品规格、参数及市场应用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生命体征监测装置销量、收入、价格及毛利率（2021-2026）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重点企业（11）基本信息、生命体征监测装置生产基地、销售区域、竞争对手及市场地位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生命体征监测装置产品规格、参数及市场应用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生命体征监测装置销量、收入、价格及毛利率（2021-2026）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重点企业（12）基本信息、生命体征监测装置生产基地、销售区域、竞争对手及市场地位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生命体征监测装置产品规格、参数及市场应用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生命体征监测装置销量、收入、价格及毛利率（2021-2026）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重点企业（13）基本信息、生命体征监测装置生产基地、销售区域、竞争对手及市场地位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生命体征监测装置产品规格、参数及市场应用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生命体征监测装置销量、收入、价格及毛利率（2021-2026）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不同产品类型生命体征监测装置分析</w:t>
      </w:r>
      <w:r>
        <w:rPr>
          <w:rFonts w:hint="eastAsia"/>
        </w:rPr>
        <w:br/>
      </w:r>
      <w:r>
        <w:rPr>
          <w:rFonts w:hint="eastAsia"/>
        </w:rPr>
        <w:t>　　6.1 全球不同产品类型生命体征监测装置销量（2021-2032）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全球不同产品类型生命体征监测装置销量及市场份额（2021-2026）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全球不同产品类型生命体征监测装置销量预测（2027-2032）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全球不同产品类型生命体征监测装置收入（2021-2032）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全球不同产品类型生命体征监测装置收入及市场份额（2021-2026）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全球不同产品类型生命体征监测装置收入预测（2027-2032）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全球不同产品类型生命体征监测装置价格走势（2021-2032）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中国不同产品类型生命体征监测装置销量（2021-2032）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中国不同产品类型生命体征监测装置销量及市场份额（2021-2026）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中国不同产品类型生命体征监测装置销量预测（2027-2032）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中国不同产品类型生命体征监测装置收入（2021-2032）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中国不同产品类型生命体征监测装置收入及市场份额（2021-2026）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中国不同产品类型生命体征监测装置收入预测（2027-2032）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不同应用生命体征监测装置分析</w:t>
      </w:r>
      <w:r>
        <w:rPr>
          <w:rFonts w:hint="eastAsia"/>
        </w:rPr>
        <w:br/>
      </w:r>
      <w:r>
        <w:rPr>
          <w:rFonts w:hint="eastAsia"/>
        </w:rPr>
        <w:t>　　7.1 全球不同应用生命体征监测装置销量（2021-2032）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全球不同应用生命体征监测装置销量及市场份额（2021-2026）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全球不同应用生命体征监测装置销量预测（2027-2032）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全球不同应用生命体征监测装置收入（2021-2032）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全球不同应用生命体征监测装置收入及市场份额（2021-2026）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全球不同应用生命体征监测装置收入预测（2027-2032）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全球不同应用生命体征监测装置价格走势（2021-2032）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中国不同应用生命体征监测装置销量（2021-2032）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中国不同应用生命体征监测装置销量及市场份额（2021-2026）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中国不同应用生命体征监测装置销量预测（2027-2032）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中国不同应用生命体征监测装置收入（2021-2032）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中国不同应用生命体征监测装置收入及市场份额（2021-2026）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中国不同应用生命体征监测装置收入预测（2027-2032）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生命体征监测装置行业发展趋势</w:t>
      </w:r>
      <w:r>
        <w:rPr>
          <w:rFonts w:hint="eastAsia"/>
        </w:rPr>
        <w:br/>
      </w:r>
      <w:r>
        <w:rPr>
          <w:rFonts w:hint="eastAsia"/>
        </w:rPr>
        <w:t>　　8.2 生命体征监测装置行业主要驱动因素</w:t>
      </w:r>
      <w:r>
        <w:rPr>
          <w:rFonts w:hint="eastAsia"/>
        </w:rPr>
        <w:br/>
      </w:r>
      <w:r>
        <w:rPr>
          <w:rFonts w:hint="eastAsia"/>
        </w:rPr>
        <w:t>　　8.3 生命体征监测装置中国企业SWOT分析</w:t>
      </w:r>
      <w:r>
        <w:rPr>
          <w:rFonts w:hint="eastAsia"/>
        </w:rPr>
        <w:br/>
      </w:r>
      <w:r>
        <w:rPr>
          <w:rFonts w:hint="eastAsia"/>
        </w:rPr>
        <w:t>　　8.4 中国生命体征监测装置行业政策环境分析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生命体征监测装置行业产业链简介</w:t>
      </w:r>
      <w:r>
        <w:rPr>
          <w:rFonts w:hint="eastAsia"/>
        </w:rPr>
        <w:br/>
      </w:r>
      <w:r>
        <w:rPr>
          <w:rFonts w:hint="eastAsia"/>
        </w:rPr>
        <w:t>　　　　9.1.1 生命体征监测装置行业供应链分析</w:t>
      </w:r>
      <w:r>
        <w:rPr>
          <w:rFonts w:hint="eastAsia"/>
        </w:rPr>
        <w:br/>
      </w:r>
      <w:r>
        <w:rPr>
          <w:rFonts w:hint="eastAsia"/>
        </w:rPr>
        <w:t>　　　　9.1.2 生命体征监测装置主要原料及供应情况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生命体征监测装置行业采购模式</w:t>
      </w:r>
      <w:r>
        <w:rPr>
          <w:rFonts w:hint="eastAsia"/>
        </w:rPr>
        <w:br/>
      </w:r>
      <w:r>
        <w:rPr>
          <w:rFonts w:hint="eastAsia"/>
        </w:rPr>
        <w:t>　　9.3 生命体征监测装置行业生产模式</w:t>
      </w:r>
      <w:r>
        <w:rPr>
          <w:rFonts w:hint="eastAsia"/>
        </w:rPr>
        <w:br/>
      </w:r>
      <w:r>
        <w:rPr>
          <w:rFonts w:hint="eastAsia"/>
        </w:rPr>
        <w:t>　　9.4 生命体征监测装置行业销售模式及销售渠道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按产品类型细分，全球生命体征监测装置市场规模2021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按应用细分，全球生命体征监测装置市场规模（CAGR）2021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生命体征监测装置行业发展主要特点</w:t>
      </w:r>
      <w:r>
        <w:rPr>
          <w:rFonts w:hint="eastAsia"/>
        </w:rPr>
        <w:br/>
      </w:r>
      <w:r>
        <w:rPr>
          <w:rFonts w:hint="eastAsia"/>
        </w:rPr>
        <w:t>　　表 4： 生命体征监测装置行业发展有利因素分析</w:t>
      </w:r>
      <w:r>
        <w:rPr>
          <w:rFonts w:hint="eastAsia"/>
        </w:rPr>
        <w:br/>
      </w:r>
      <w:r>
        <w:rPr>
          <w:rFonts w:hint="eastAsia"/>
        </w:rPr>
        <w:t>　　表 5： 生命体征监测装置行业发展不利因素分析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进入生命体征监测装置行业壁垒</w:t>
      </w:r>
      <w:r>
        <w:rPr>
          <w:rFonts w:hint="eastAsia"/>
        </w:rPr>
        <w:br/>
      </w:r>
      <w:r>
        <w:rPr>
          <w:rFonts w:hint="eastAsia"/>
        </w:rPr>
        <w:t>　　表 7： 生命体征监测装置主要企业在国际市场占有率（按销量，2023-2026）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2025年生命体征监测装置主要企业在国际市场排名（按销量）&amp;（千台）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全球市场主要企业生命体征监测装置销量（2023-2026）&amp;（千台）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生命体征监测装置主要企业在国际市场占有率（按收入，2023-2026）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2025年生命体征监测装置主要企业在国际市场排名（按收入）&amp;（万元）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全球市场主要企业生命体征监测装置销售收入（2023-2026）&amp;（万元）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全球市场主要企业生命体征监测装置销售价格（2023-2026）&amp;（元/台）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生命体征监测装置主要企业在中国市场占有率（按销量，2023-2026）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2025年生命体征监测装置主要企业在中国市场排名（按销量）&amp;（千台）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中国市场主要企业生命体征监测装置销量（2023-2026）&amp;（千台）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生命体征监测装置主要企业在中国市场占有率（按收入，2023-2026）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2025年生命体征监测装置主要企业在中国市场排名（按收入）&amp;（万元）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中国市场主要企业生命体征监测装置销售收入（2023-2026）&amp;（万元）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全球主要厂商生命体征监测装置总部及产地分布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全球主要厂商成立时间及生命体征监测装置商业化日期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全球主要厂商生命体征监测装置产品类型及应用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2025年全球生命体征监测装置主要厂商市场地位（第一梯队、第二梯队和第三梯队）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全球生命体征监测装置市场投资、并购等现状分析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全球主要地区生命体征监测装置产量增速（CAGR）：（2021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全球主要地区生命体征监测装置产量（2021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全球主要地区生命体征监测装置产量（2021-2026）&amp;（千台）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全球主要地区生命体征监测装置产量（2027-2032）&amp;（千台）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全球主要地区生命体征监测装置产量市场份额（2021-2026）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全球主要地区生命体征监测装置产量市场份额（2027-2032）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中国市场生命体征监测装置产量、销量、进出口（2021-2026）&amp;（千台）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中国市场生命体征监测装置产量、销量、进出口预测（2027-2032）&amp;（千台）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全球主要地区生命体征监测装置销售收入增速：（2021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全球主要地区生命体征监测装置销售收入（2021-2026）&amp;（万元）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全球主要地区生命体征监测装置销售收入市场份额（2021-2026）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全球主要地区生命体征监测装置收入（2027-2032）&amp;（万元）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全球主要地区生命体征监测装置收入市场份额（2027-2032）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全球主要地区生命体征监测装置销量（千台）：2021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全球主要地区生命体征监测装置销量（2021-2026）&amp;（千台）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全球主要地区生命体征监测装置销量市场份额（2021-2026）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全球主要地区生命体征监测装置销量（2027-2032）&amp;（千台）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全球主要地区生命体征监测装置销量份额（2027-2032）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生命体征监测装置生产基地、销售区域、竞争对手及市场地位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生命体征监测装置产品规格、参数及市场应用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生命体征监测装置销量（千台）、收入（万元）、价格（元/台）及毛利率（2021-2026）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生命体征监测装置生产基地、销售区域、竞争对手及市场地位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生命体征监测装置产品规格、参数及市场应用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生命体征监测装置销量（千台）、收入（万元）、价格（元/台）及毛利率（2021-2026）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生命体征监测装置生产基地、销售区域、竞争对手及市场地位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生命体征监测装置产品规格、参数及市场应用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生命体征监测装置销量（千台）、收入（万元）、价格（元/台）及毛利率（2021-2026）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生命体征监测装置生产基地、销售区域、竞争对手及市场地位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生命体征监测装置产品规格、参数及市场应用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生命体征监测装置销量（千台）、收入（万元）、价格（元/台）及毛利率（2021-2026）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生命体征监测装置生产基地、销售区域、竞争对手及市场地位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生命体征监测装置产品规格、参数及市场应用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生命体征监测装置销量（千台）、收入（万元）、价格（元/台）及毛利率（2021-2026）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生命体征监测装置生产基地、销售区域、竞争对手及市场地位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生命体征监测装置产品规格、参数及市场应用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生命体征监测装置销量（千台）、收入（万元）、价格（元/台）及毛利率（2021-2026）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生命体征监测装置生产基地、销售区域、竞争对手及市场地位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生命体征监测装置产品规格、参数及市场应用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生命体征监测装置销量（千台）、收入（万元）、价格（元/台）及毛利率（2021-2026）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生命体征监测装置生产基地、销售区域、竞争对手及市场地位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生命体征监测装置产品规格、参数及市场应用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生命体征监测装置销量（千台）、收入（万元）、价格（元/台）及毛利率（2021-2026）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生命体征监测装置生产基地、销售区域、竞争对手及市场地位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生命体征监测装置产品规格、参数及市场应用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生命体征监测装置销量（千台）、收入（万元）、价格（元/台）及毛利率（2021-2026）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生命体征监测装置生产基地、销售区域、竞争对手及市场地位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生命体征监测装置产品规格、参数及市场应用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生命体征监测装置销量（千台）、收入（万元）、价格（元/台）及毛利率（2021-2026）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生命体征监测装置生产基地、销售区域、竞争对手及市场地位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生命体征监测装置产品规格、参数及市场应用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生命体征监测装置销量（千台）、收入（万元）、价格（元/台）及毛利率（2021-2026）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生命体征监测装置生产基地、销售区域、竞争对手及市场地位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生命体征监测装置产品规格、参数及市场应用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生命体征监测装置销量（千台）、收入（万元）、价格（元/台）及毛利率（2021-2026）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生命体征监测装置生产基地、销售区域、竞争对手及市场地位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生命体征监测装置产品规格、参数及市场应用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生命体征监测装置销量（千台）、收入（万元）、价格（元/台）及毛利率（2021-2026）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全球不同产品类型生命体征监测装置销量（2021-2026）&amp;（千台）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全球不同产品类型生命体征监测装置销量市场份额（2021-2026）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全球不同产品类型生命体征监测装置销量预测（2027-2032）&amp;（千台）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全球市场不同产品类型生命体征监测装置销量市场份额预测（2027-2032）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全球不同产品类型生命体征监测装置收入（2021-2026）&amp;（万元）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全球不同产品类型生命体征监测装置收入市场份额（2021-2026）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全球不同产品类型生命体征监测装置收入预测（2027-2032）&amp;（万元）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全球不同产品类型生命体征监测装置收入市场份额预测（2027-2032）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中国不同产品类型生命体征监测装置销量（2021-2026）&amp;（千台）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中国不同产品类型生命体征监测装置销量市场份额（2021-2026）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中国不同产品类型生命体征监测装置销量预测（2027-2032）&amp;（千台）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全球市场不同产品类型生命体征监测装置销量市场份额预测（2027-2032）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中国不同产品类型生命体征监测装置收入（2021-2026）&amp;（万元）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中国不同产品类型生命体征监测装置收入市场份额（2021-2026）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中国不同产品类型生命体征监测装置收入预测（2027-2032）&amp;（万元）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中国不同产品类型生命体征监测装置收入市场份额预测（2027-2032）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全球不同应用生命体征监测装置销量（2021-2026）&amp;（千台）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全球不同应用生命体征监测装置销量市场份额（2021-2026）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全球不同应用生命体征监测装置销量预测（2027-2032）&amp;（千台）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全球市场不同应用生命体征监测装置销量市场份额预测（2027-2032）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全球不同应用生命体征监测装置收入（2021-2026）&amp;（万元）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全球不同应用生命体征监测装置收入市场份额（2021-2026）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全球不同应用生命体征监测装置收入预测（2027-2032）&amp;（万元）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全球不同应用生命体征监测装置收入市场份额预测（2027-2032）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中国不同应用生命体征监测装置销量（2021-2026）&amp;（千台）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133： 中国不同应用生命体征监测装置销量市场份额（2021-2026）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中国不同应用生命体征监测装置销量预测（2027-2032）&amp;（千台）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中国市场不同应用生命体征监测装置销量市场份额预测（2027-2032）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中国不同应用生命体征监测装置收入（2021-2026）&amp;（万元）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中国不同应用生命体征监测装置收入市场份额（2021-2026）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中国不同应用生命体征监测装置收入预测（2027-2032）&amp;（万元）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中国不同应用生命体征监测装置收入市场份额预测（2027-2032）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生命体征监测装置行业发展趋势</w:t>
      </w:r>
      <w:r>
        <w:rPr>
          <w:rFonts w:hint="eastAsia"/>
        </w:rPr>
        <w:br/>
      </w:r>
      <w:r>
        <w:rPr>
          <w:rFonts w:hint="eastAsia"/>
        </w:rPr>
        <w:t>　　表 141： 生命体征监测装置行业主要驱动因素</w:t>
      </w:r>
      <w:r>
        <w:rPr>
          <w:rFonts w:hint="eastAsia"/>
        </w:rPr>
        <w:br/>
      </w:r>
      <w:r>
        <w:rPr>
          <w:rFonts w:hint="eastAsia"/>
        </w:rPr>
        <w:t>　　表 142： 生命体征监测装置行业供应链分析</w:t>
      </w:r>
      <w:r>
        <w:rPr>
          <w:rFonts w:hint="eastAsia"/>
        </w:rPr>
        <w:br/>
      </w:r>
      <w:r>
        <w:rPr>
          <w:rFonts w:hint="eastAsia"/>
        </w:rPr>
        <w:t>　　表 143： 生命体征监测装置上游原料供应商</w:t>
      </w:r>
      <w:r>
        <w:rPr>
          <w:rFonts w:hint="eastAsia"/>
        </w:rPr>
        <w:br/>
      </w:r>
      <w:r>
        <w:rPr>
          <w:rFonts w:hint="eastAsia"/>
        </w:rPr>
        <w:t>　　表 144： 生命体征监测装置主要地区不同应用客户分析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生命体征监测装置典型经销商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生命体征监测装置产品图片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全球不同产品类型生命体征监测装置销售额2021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全球不同产品类型生命体征监测装置市场份额2025 &amp; 2032</w:t>
      </w:r>
      <w:r>
        <w:rPr>
          <w:rFonts w:hint="eastAsia"/>
        </w:rPr>
        <w:br/>
      </w:r>
      <w:r>
        <w:rPr>
          <w:rFonts w:hint="eastAsia"/>
        </w:rPr>
        <w:t>　　图 4： 高敏度监护仪产品图片</w:t>
      </w:r>
      <w:r>
        <w:rPr>
          <w:rFonts w:hint="eastAsia"/>
        </w:rPr>
        <w:br/>
      </w:r>
      <w:r>
        <w:rPr>
          <w:rFonts w:hint="eastAsia"/>
        </w:rPr>
        <w:t>　　图 5： 中敏度监护仪产品图片</w:t>
      </w:r>
      <w:r>
        <w:rPr>
          <w:rFonts w:hint="eastAsia"/>
        </w:rPr>
        <w:br/>
      </w:r>
      <w:r>
        <w:rPr>
          <w:rFonts w:hint="eastAsia"/>
        </w:rPr>
        <w:t>　　图 6： 低敏度监护仪产品图片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全球不同应用生命体征监测装置市场份额2025 &amp; 2032</w:t>
      </w:r>
      <w:r>
        <w:rPr>
          <w:rFonts w:hint="eastAsia"/>
        </w:rPr>
        <w:br/>
      </w:r>
      <w:r>
        <w:rPr>
          <w:rFonts w:hint="eastAsia"/>
        </w:rPr>
        <w:t>　　图 9： 医院应用</w:t>
      </w:r>
      <w:r>
        <w:rPr>
          <w:rFonts w:hint="eastAsia"/>
        </w:rPr>
        <w:br/>
      </w:r>
      <w:r>
        <w:rPr>
          <w:rFonts w:hint="eastAsia"/>
        </w:rPr>
        <w:t>　　图 10： 家庭应用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2025年全球前五大生产商生命体征监测装置市场份额</w:t>
      </w:r>
      <w:r>
        <w:rPr>
          <w:rFonts w:hint="eastAsia"/>
        </w:rPr>
        <w:br/>
      </w:r>
      <w:r>
        <w:rPr>
          <w:rFonts w:hint="eastAsia"/>
        </w:rPr>
        <w:t>　　图 12： 2025年全球生命体征监测装置第一梯队、第二梯队和第三梯队厂商及市场份额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全球生命体征监测装置产能、产量、产能利用率及发展趋势（2021-2032）&amp;（千台）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全球生命体征监测装置产量、需求量及发展趋势（2021-2032）&amp;（千台）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全球主要地区生命体征监测装置产量市场份额（2021-2032）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中国生命体征监测装置产能、产量、产能利用率及发展趋势（2021-2032）&amp;（千台）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中国生命体征监测装置产量、市场需求量及发展趋势（2021-2032）&amp;（千台）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全球生命体征监测装置市场销售额及增长率：（2021-2032）&amp;（万元）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全球市场生命体征监测装置市场规模：2021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全球市场生命体征监测装置销量及增长率（2021-2032）&amp;（千台）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全球市场生命体征监测装置价格趋势（2021-2032）&amp;（元/台）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全球主要地区生命体征监测装置销售收入（2021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全球主要地区生命体征监测装置销售收入市场份额（2021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北美市场生命体征监测装置销量及增长率（2021-2032）&amp;（千台）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北美市场生命体征监测装置收入及增长率（2021-2032）&amp;（万元）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欧洲市场生命体征监测装置销量及增长率（2021-2032）&amp;（千台）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欧洲市场生命体征监测装置收入及增长率（2021-2032）&amp;（万元）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中国市场生命体征监测装置销量及增长率（2021-2032）&amp;（千台）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中国市场生命体征监测装置收入及增长率（2021-2032）&amp;（万元）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日本市场生命体征监测装置销量及增长率（2021-2032）&amp;（千台）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日本市场生命体征监测装置收入及增长率（2021-2032）&amp;（万元）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东南亚市场生命体征监测装置销量及增长率（2021-2032）&amp;（千台）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东南亚市场生命体征监测装置收入及增长率（2021-2032）&amp;（万元）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印度市场生命体征监测装置销量及增长率（2021-2032）&amp;（千台）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印度市场生命体征监测装置收入及增长率（2021-2032）&amp;（万元）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南美市场生命体征监测装置销量及增长率（2021-2032）&amp;（千台）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南美市场生命体征监测装置收入及增长率（2021-2032）&amp;（万元）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中东市场生命体征监测装置销量及增长率（2021-2032）&amp;（千台）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中东市场生命体征监测装置收入及增长率（2021-2032）&amp;（万元）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全球不同产品类型生命体征监测装置价格走势（2021-2032）&amp;（元/台）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全球不同应用生命体征监测装置价格走势（2021-2032）&amp;（元/台）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生命体征监测装置中国企业SWOT分析</w:t>
      </w:r>
      <w:r>
        <w:rPr>
          <w:rFonts w:hint="eastAsia"/>
        </w:rPr>
        <w:br/>
      </w:r>
      <w:r>
        <w:rPr>
          <w:rFonts w:hint="eastAsia"/>
        </w:rPr>
        <w:t>　　图 43： 生命体征监测装置产业链</w:t>
      </w:r>
      <w:r>
        <w:rPr>
          <w:rFonts w:hint="eastAsia"/>
        </w:rPr>
        <w:br/>
      </w:r>
      <w:r>
        <w:rPr>
          <w:rFonts w:hint="eastAsia"/>
        </w:rPr>
        <w:t>　　图 44： 生命体征监测装置行业采购模式分析</w:t>
      </w:r>
      <w:r>
        <w:rPr>
          <w:rFonts w:hint="eastAsia"/>
        </w:rPr>
        <w:br/>
      </w:r>
      <w:r>
        <w:rPr>
          <w:rFonts w:hint="eastAsia"/>
        </w:rPr>
        <w:t>　　图 45： 生命体征监测装置行业生产模式</w:t>
      </w:r>
      <w:r>
        <w:rPr>
          <w:rFonts w:hint="eastAsia"/>
        </w:rPr>
        <w:br/>
      </w:r>
      <w:r>
        <w:rPr>
          <w:rFonts w:hint="eastAsia"/>
        </w:rPr>
        <w:t>　　图 46： 生命体征监测装置行业销售模式分析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b3398611f94a25" w:history="1">
        <w:r>
          <w:rPr>
            <w:rStyle w:val="Hyperlink"/>
          </w:rPr>
          <w:t>2026-2032年全球与中国生命体征监测装置市场研究及行业前景分析报告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b3398611f94a25" w:history="1">
        <w:r>
          <w:rPr>
            <w:rStyle w:val="Hyperlink"/>
          </w:rPr>
          <w:t>https://www.20087.com/3/96/ShengMingTiZhengJianCeZhuangZhiShiChangQianJing.html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命监测仪各项指标、生命体征监测装置有哪些、车载生命体征生物雷达、生命体征监测装置消防员可以用多长时间、拆除生命体征仪、生命体征监测设备、生命体征监测仪器操作流程、生命体征监测技术操作流程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d9081ede274505" w:history="1">
      <w:r>
        <w:rPr>
          <w:rStyle w:val="Hyperlink"/>
        </w:rPr>
        <w:t>2026-2032年全球与中国生命体征监测装置市场研究及行业前景分析报告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ShengMingTiZhengJianCeZhuangZhiShiChangQianJing.html" TargetMode="External" Id="Re5b3398611f94a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ShengMingTiZhengJianCeZhuangZhiShiChangQianJing.html" TargetMode="External" Id="R9cd9081ede2745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2025-12-31T05:04:48Z</dcterms:created>
  <dcterms:modified xsi:type="dcterms:W3CDTF">2025-12-31T06:04:48Z</dcterms:modified>
  <dc:subject>2026-2032年全球与中国生命体征监测装置市场研究及行业前景分析报告</dc:subject>
  <dc:title>2026-2032年全球与中国生命体征监测装置市场研究及行业前景分析报告</dc:title>
  <cp:keywords>2026-2032年全球与中国生命体征监测装置市场研究及行业前景分析报告</cp:keywords>
  <dc:description>2026-2032年全球与中国生命体征监测装置市场研究及行业前景分析报告</dc:description>
</cp:coreProperties>
</file>