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29c59766d4fd0" w:history="1">
              <w:r>
                <w:rPr>
                  <w:rStyle w:val="Hyperlink"/>
                </w:rPr>
                <w:t>全球与中国美容果冻市场现状及前景趋势分析报告（2025-2031年）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29c59766d4fd0" w:history="1">
              <w:r>
                <w:rPr>
                  <w:rStyle w:val="Hyperlink"/>
                </w:rPr>
                <w:t>全球与中国美容果冻市场现状及前景趋势分析报告（2025-2031年）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29c59766d4fd0" w:history="1">
                <w:r>
                  <w:rPr>
                    <w:rStyle w:val="Hyperlink"/>
                  </w:rPr>
                  <w:t>https://www.20087.com/3/06/MeiRongGuoDongXianZhuangYuQianJingFenXi.html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果冻是一种以内服方式补充营养成分，以期改善皮肤状态、延缓衰老的功能性食品。其主要成分为胶原蛋白、玻尿酸、维生素C、葡萄籽提取物等，辅以水果风味与凝胶基质，形成口感良好的可食用果冻形态。近年来，随着“口服美容”理念的普及，美容果冻在年轻女性群体中逐渐流行，成为膳食补充剂市场的重要品类之一。目前市场上产品种类丰富，涵盖美白、保湿、抗皱、排毒等多种功能宣称。然而，由于该类产品属于普通食品或保健食品范畴，监管标准相对宽松，部分厂商存在夸大宣传、功效描述模糊等问题，影响消费者理性选择。此外，产品同质化严重，品牌之间竞争激烈，缺乏核心技术壁垒。</w:t>
      </w:r>
      <w:r>
        <w:rPr>
          <w:rFonts w:hint="eastAsia"/>
        </w:rPr>
        <w:br/>
      </w:r>
      <w:r>
        <w:rPr>
          <w:rFonts w:hint="eastAsia"/>
        </w:rPr>
        <w:t>　　未来，美容果冻的发展将更加注重科学配方与临床验证，推动从概念驱动向效果驱动转变。随着消费者对成分安全性和功效性的关注度提升，企业需加强基础研究和临床试验，明确产品的吸收机制与作用路径，增强消费者的信任度。同时，个性化定制将成为新趋势，基于不同肤质、年龄、性别及生活方式的差异化需求，开发针对性更强的产品组合。此外，环保与可持续发展理念也将影响原料来源与包装设计，推动绿色供应链体系建设。随着口服美容市场的成熟，美容果冻将在健康消费品中占据更稳固的位置，并逐步向高端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29c59766d4fd0" w:history="1">
        <w:r>
          <w:rPr>
            <w:rStyle w:val="Hyperlink"/>
          </w:rPr>
          <w:t>全球与中国美容果冻市场现状及前景趋势分析报告（2025-2031年）</w:t>
        </w:r>
      </w:hyperlink>
      <w:r>
        <w:rPr>
          <w:rFonts w:hint="eastAsia"/>
        </w:rPr>
        <w:t>》依托国家统计局、相关行业协会的详实数据资料，系统解析了美容果冻行业的产业链结构、市场规模及需求现状，并对价格动态进行了解读。报告客观呈现了美容果冻行业发展状况，科学预测了市场前景与未来趋势，同时聚焦美容果冻重点企业，分析了市场竞争格局、集中度及品牌影响力。此外，报告通过细分市场领域，挖掘了美容果冻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美容果冻市场概述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全球不同产品类型美容果冻销售额增长趋势2020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胶原蛋白果冻</w:t>
      </w:r>
      <w:r>
        <w:rPr>
          <w:rFonts w:hint="eastAsia"/>
        </w:rPr>
        <w:br/>
      </w:r>
      <w:r>
        <w:rPr>
          <w:rFonts w:hint="eastAsia"/>
        </w:rPr>
        <w:t>　　　　1.2.3 酵素果冻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从不同应用，美容果冻主要包括如下几个方面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全球不同应用美容果冻销售额增长趋势2020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美容果冻行业背景、发展历史、现状及趋势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美容果冻行业目前现状分析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美容果冻发展趋势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全球美容果冻总体规模分析</w:t>
      </w:r>
      <w:r>
        <w:rPr>
          <w:rFonts w:hint="eastAsia"/>
        </w:rPr>
        <w:br/>
      </w:r>
      <w:r>
        <w:rPr>
          <w:rFonts w:hint="eastAsia"/>
        </w:rPr>
        <w:t>　　2.1 全球美容果冻供需现状及预测（2020-2031）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全球美容果冻产能、产量、产能利用率及发展趋势（2020-2031）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全球美容果冻产量、需求量及发展趋势（2020-2031）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全球主要地区美容果冻产量及发展趋势（2020-2031）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全球主要地区美容果冻产量（2020-2025）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全球主要地区美容果冻产量（2026-2031）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全球主要地区美容果冻产量市场份额（2020-2031）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中国美容果冻供需现状及预测（2020-2031）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中国美容果冻产能、产量、产能利用率及发展趋势（2020-2031）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中国美容果冻产量、市场需求量及发展趋势（2020-2031）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全球美容果冻销量及销售额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全球市场美容果冻销售额（2020-2031）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全球市场美容果冻销量（2020-2031）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全球市场美容果冻价格趋势（2020-2031）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全球美容果冻主要地区分析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全球主要地区美容果冻市场规模分析：2020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全球主要地区美容果冻销售收入及市场份额（2020-2025年）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全球主要地区美容果冻销售收入预测（2026-2031年）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全球主要地区美容果冻销量分析：2020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全球主要地区美容果冻销量及市场份额（2020-2025年）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全球主要地区美容果冻销量及市场份额预测（2026-2031）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北美市场美容果冻销量、收入及增长率（2020-2031）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欧洲市场美容果冻销量、收入及增长率（2020-2031）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中国市场美容果冻销量、收入及增长率（2020-2031）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日本市场美容果冻销量、收入及增长率（2020-2031）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东南亚市场美容果冻销量、收入及增长率（2020-2031）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印度市场美容果冻销量、收入及增长率（2020-2031）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全球市场主要厂商美容果冻产能市场份额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全球市场主要厂商美容果冻销量（2020-2025）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全球市场主要厂商美容果冻销量（2020-2025）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全球市场主要厂商美容果冻销售收入（2020-2025）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全球市场主要厂商美容果冻销售价格（2020-2025）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2024年全球主要生产商美容果冻收入排名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中国市场主要厂商美容果冻销量（2020-2025）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中国市场主要厂商美容果冻销量（2020-2025）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中国市场主要厂商美容果冻销售收入（2020-2025）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2024年中国主要生产商美容果冻收入排名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中国市场主要厂商美容果冻销售价格（2020-2025）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全球主要厂商美容果冻总部及产地分布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全球主要厂商成立时间及美容果冻商业化日期</w:t>
      </w:r>
      <w:r>
        <w:rPr>
          <w:rFonts w:hint="eastAsia"/>
        </w:rPr>
        <w:br/>
      </w:r>
      <w:r>
        <w:rPr>
          <w:rFonts w:hint="eastAsia"/>
        </w:rPr>
        <w:t>　　4.6 全球主要厂商美容果冻产品类型及应用</w:t>
      </w:r>
      <w:r>
        <w:rPr>
          <w:rFonts w:hint="eastAsia"/>
        </w:rPr>
        <w:br/>
      </w:r>
      <w:r>
        <w:rPr>
          <w:rFonts w:hint="eastAsia"/>
        </w:rPr>
        <w:t>　　4.7 美容果冻行业集中度、竞争程度分析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美容果冻行业集中度分析：2024年全球Top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全球美容果冻第一梯队、第二梯队和第三梯队生产商（品牌）及市场份额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美容果冻销量、收入、价格及毛利率（2020-2025）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不同产品类型美容果冻分析</w:t>
      </w:r>
      <w:r>
        <w:rPr>
          <w:rFonts w:hint="eastAsia"/>
        </w:rPr>
        <w:br/>
      </w:r>
      <w:r>
        <w:rPr>
          <w:rFonts w:hint="eastAsia"/>
        </w:rPr>
        <w:t>　　6.1 全球不同产品类型美容果冻销量（2020-2031）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全球不同产品类型美容果冻销量预测（2026-2031）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全球不同产品类型美容果冻收入（2020-2031）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全球不同产品类型美容果冻收入预测（2026-2031）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全球不同产品类型美容果冻价格走势（2020-2031）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不同应用美容果冻分析</w:t>
      </w:r>
      <w:r>
        <w:rPr>
          <w:rFonts w:hint="eastAsia"/>
        </w:rPr>
        <w:br/>
      </w:r>
      <w:r>
        <w:rPr>
          <w:rFonts w:hint="eastAsia"/>
        </w:rPr>
        <w:t>　　7.1 全球不同应用美容果冻销量（2020-2031）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全球不同应用美容果冻销量及市场份额（2020-2025）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全球不同应用美容果冻销量预测（2026-2031）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全球不同应用美容果冻收入（2020-2031）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全球不同应用美容果冻收入及市场份额（2020-2025）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全球不同应用美容果冻收入预测（2026-2031）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全球不同应用美容果冻价格走势（2020-2031）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美容果冻产业链分析</w:t>
      </w:r>
      <w:r>
        <w:rPr>
          <w:rFonts w:hint="eastAsia"/>
        </w:rPr>
        <w:br/>
      </w:r>
      <w:r>
        <w:rPr>
          <w:rFonts w:hint="eastAsia"/>
        </w:rPr>
        <w:t>　　8.2 美容果冻工艺制造技术分析</w:t>
      </w:r>
      <w:r>
        <w:rPr>
          <w:rFonts w:hint="eastAsia"/>
        </w:rPr>
        <w:br/>
      </w:r>
      <w:r>
        <w:rPr>
          <w:rFonts w:hint="eastAsia"/>
        </w:rPr>
        <w:t>　　8.3 美容果冻产业上游供应分析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美容果冻下游客户分析</w:t>
      </w:r>
      <w:r>
        <w:rPr>
          <w:rFonts w:hint="eastAsia"/>
        </w:rPr>
        <w:br/>
      </w:r>
      <w:r>
        <w:rPr>
          <w:rFonts w:hint="eastAsia"/>
        </w:rPr>
        <w:t>　　8.5 美容果冻销售渠道分析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美容果冻行业发展机遇及主要驱动因素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美容果冻行业发展面临的风险</w:t>
      </w:r>
      <w:r>
        <w:rPr>
          <w:rFonts w:hint="eastAsia"/>
        </w:rPr>
        <w:br/>
      </w:r>
      <w:r>
        <w:rPr>
          <w:rFonts w:hint="eastAsia"/>
        </w:rPr>
        <w:t>　　9.3 美容果冻行业政策分析</w:t>
      </w:r>
      <w:r>
        <w:rPr>
          <w:rFonts w:hint="eastAsia"/>
        </w:rPr>
        <w:br/>
      </w:r>
      <w:r>
        <w:rPr>
          <w:rFonts w:hint="eastAsia"/>
        </w:rPr>
        <w:t>　　9.4 美容果冻中国企业SWOT分析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全球不同产品类型美容果冻销售额增长（CAGR）趋势2020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美容果冻行业目前发展现状</w:t>
      </w:r>
      <w:r>
        <w:rPr>
          <w:rFonts w:hint="eastAsia"/>
        </w:rPr>
        <w:br/>
      </w:r>
      <w:r>
        <w:rPr>
          <w:rFonts w:hint="eastAsia"/>
        </w:rPr>
        <w:t>　　表 4： 美容果冻发展趋势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全球主要地区美容果冻产量增速（CAGR）：（2020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全球主要地区美容果冻产量（2020-2025）&amp;（千件）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全球主要地区美容果冻产量（2026-2031）&amp;（千件）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全球主要地区美容果冻产量市场份额（2020-2025）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全球主要地区美容果冻产量（2026-2031）&amp;（千件）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全球主要地区美容果冻销售收入增速：（2020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全球主要地区美容果冻销售收入（2020-2025）&amp;（百万美元）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全球主要地区美容果冻销售收入市场份额（2020-2025）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全球主要地区美容果冻收入（2026-2031）&amp;（百万美元）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全球主要地区美容果冻收入市场份额（2026-2031）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全球主要地区美容果冻销量（千件）：2020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全球主要地区美容果冻销量（2020-2025）&amp;（千件）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全球主要地区美容果冻销量市场份额（2020-2025）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全球主要地区美容果冻销量（2026-2031）&amp;（千件）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全球主要地区美容果冻销量份额（2026-2031）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全球市场主要厂商美容果冻产能（2024-2025）&amp;（千件）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全球市场主要厂商美容果冻销量（2020-2025）&amp;（千件）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全球市场主要厂商美容果冻销量市场份额（2020-2025）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全球市场主要厂商美容果冻销售收入（2020-2025）&amp;（百万美元）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全球市场主要厂商美容果冻销售收入市场份额（2020-2025）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全球市场主要厂商美容果冻销售价格（2020-2025）&amp;（美元/件）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2024年全球主要生产商美容果冻收入排名（百万美元）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中国市场主要厂商美容果冻销量（2020-2025）&amp;（千件）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中国市场主要厂商美容果冻销量市场份额（2020-2025）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中国市场主要厂商美容果冻销售收入（2020-2025）&amp;（百万美元）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中国市场主要厂商美容果冻销售收入市场份额（2020-2025）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2024年中国主要生产商美容果冻收入排名（百万美元）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中国市场主要厂商美容果冻销售价格（2020-2025）&amp;（美元/件）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全球主要厂商美容果冻总部及产地分布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全球主要厂商成立时间及美容果冻商业化日期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全球主要厂商美容果冻产品类型及应用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2024年全球美容果冻主要厂商市场地位（第一梯队、第二梯队和第三梯队）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全球美容果冻市场投资、并购等现状分析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美容果冻生产基地、销售区域、竞争对手及市场地位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美容果冻产品规格、参数及市场应用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美容果冻销量（千件）、收入（百万美元）、价格（美元/件）及毛利率（2020-2025）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全球不同产品类型美容果冻销量（2020-2025年）&amp;（千件）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全球不同产品类型美容果冻销量市场份额（2020-2025）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全球不同产品类型美容果冻销量预测（2026-2031）&amp;（千件）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全球市场不同产品类型美容果冻销量市场份额预测（2026-2031）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全球不同产品类型美容果冻收入（2020-2025年）&amp;（百万美元）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全球不同产品类型美容果冻收入市场份额（2020-2025）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全球不同产品类型美容果冻收入预测（2026-2031）&amp;（百万美元）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全球不同产品类型美容果冻收入市场份额预测（2026-2031）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全球不同应用美容果冻销量（2020-2025年）&amp;（千件）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全球不同应用美容果冻销量市场份额（2020-2025）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全球不同应用美容果冻销量预测（2026-2031）&amp;（千件）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全球市场不同应用美容果冻销量市场份额预测（2026-2031）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全球不同应用美容果冻收入（2020-2025年）&amp;（百万美元）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全球不同应用美容果冻收入市场份额（2020-2025）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全球不同应用美容果冻收入预测（2026-2031）&amp;（百万美元）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全球不同应用美容果冻收入市场份额预测（2026-2031）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美容果冻上游原料供应商及联系方式列表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美容果冻典型客户列表</w:t>
      </w:r>
      <w:r>
        <w:rPr>
          <w:rFonts w:hint="eastAsia"/>
        </w:rPr>
        <w:br/>
      </w:r>
      <w:r>
        <w:rPr>
          <w:rFonts w:hint="eastAsia"/>
        </w:rPr>
        <w:t>　　表 121： 美容果冻主要销售模式及销售渠道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美容果冻行业发展机遇及主要驱动因素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美容果冻行业发展面临的风险</w:t>
      </w:r>
      <w:r>
        <w:rPr>
          <w:rFonts w:hint="eastAsia"/>
        </w:rPr>
        <w:br/>
      </w:r>
      <w:r>
        <w:rPr>
          <w:rFonts w:hint="eastAsia"/>
        </w:rPr>
        <w:t>　　表 124： 美容果冻行业政策分析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美容果冻产品图片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全球不同产品类型美容果冻销售额2020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全球不同产品类型美容果冻市场份额2024 &amp; 2031</w:t>
      </w:r>
      <w:r>
        <w:rPr>
          <w:rFonts w:hint="eastAsia"/>
        </w:rPr>
        <w:br/>
      </w:r>
      <w:r>
        <w:rPr>
          <w:rFonts w:hint="eastAsia"/>
        </w:rPr>
        <w:t>　　图 4： 胶原蛋白果冻产品图片</w:t>
      </w:r>
      <w:r>
        <w:rPr>
          <w:rFonts w:hint="eastAsia"/>
        </w:rPr>
        <w:br/>
      </w:r>
      <w:r>
        <w:rPr>
          <w:rFonts w:hint="eastAsia"/>
        </w:rPr>
        <w:t>　　图 5： 酵素果冻产品图片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全球不同应用美容果冻市场份额2024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全球美容果冻产能、产量、产能利用率及发展趋势（2020-2031）&amp;（千件）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全球美容果冻产量、需求量及发展趋势（2020-2031）&amp;（千件）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全球主要地区美容果冻产量（2020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全球主要地区美容果冻产量市场份额（2020-2031）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中国美容果冻产能、产量、产能利用率及发展趋势（2020-2031）&amp;（千件）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中国美容果冻产量、市场需求量及发展趋势（2020-2031）&amp;（千件）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全球美容果冻市场销售额及增长率：（2020-2031）&amp;（百万美元）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全球市场美容果冻市场规模：2020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全球市场美容果冻销量及增长率（2020-2031）&amp;（千件）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全球市场美容果冻价格趋势（2020-2031）&amp;（美元/件）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全球主要地区美容果冻销售收入（2020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全球主要地区美容果冻销售收入市场份额（2020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北美市场美容果冻销量及增长率（2020-2031）&amp;（千件）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北美市场美容果冻收入及增长率（2020-2031）&amp;（百万美元）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欧洲市场美容果冻销量及增长率（2020-2031）&amp;（千件）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欧洲市场美容果冻收入及增长率（2020-2031）&amp;（百万美元）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中国市场美容果冻销量及增长率（2020-2031）&amp;（千件）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中国市场美容果冻收入及增长率（2020-2031）&amp;（百万美元）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日本市场美容果冻销量及增长率（2020-2031）&amp;（千件）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日本市场美容果冻收入及增长率（2020-2031）&amp;（百万美元）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东南亚市场美容果冻销量及增长率（2020-2031）&amp;（千件）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东南亚市场美容果冻收入及增长率（2020-2031）&amp;（百万美元）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印度市场美容果冻销量及增长率（2020-2031）&amp;（千件）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印度市场美容果冻收入及增长率（2020-2031）&amp;（百万美元）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2024年全球市场主要厂商美容果冻销量市场份额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2024年全球市场主要厂商美容果冻收入市场份额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2024年中国市场主要厂商美容果冻销量市场份额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2024年中国市场主要厂商美容果冻收入市场份额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2024年全球前五大生产商美容果冻市场份额</w:t>
      </w:r>
      <w:r>
        <w:rPr>
          <w:rFonts w:hint="eastAsia"/>
        </w:rPr>
        <w:br/>
      </w:r>
      <w:r>
        <w:rPr>
          <w:rFonts w:hint="eastAsia"/>
        </w:rPr>
        <w:t>　　图 40： 2024年全球美容果冻第一梯队、第二梯队和第三梯队厂商及市场份额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全球不同产品类型美容果冻价格走势（2020-2031）&amp;（美元/件）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全球不同应用美容果冻价格走势（2020-2031）&amp;（美元/件）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美容果冻产业链</w:t>
      </w:r>
      <w:r>
        <w:rPr>
          <w:rFonts w:hint="eastAsia"/>
        </w:rPr>
        <w:br/>
      </w:r>
      <w:r>
        <w:rPr>
          <w:rFonts w:hint="eastAsia"/>
        </w:rPr>
        <w:t>　　图 44： 美容果冻中国企业SWOT分析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29c59766d4fd0" w:history="1">
        <w:r>
          <w:rPr>
            <w:rStyle w:val="Hyperlink"/>
          </w:rPr>
          <w:t>全球与中国美容果冻市场现状及前景趋势分析报告（2025-2031年）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29c59766d4fd0" w:history="1">
        <w:r>
          <w:rPr>
            <w:rStyle w:val="Hyperlink"/>
          </w:rPr>
          <w:t>https://www.20087.com/3/06/MeiRongGuoDongXianZhuangYuQianJingFenXi.html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e248e39e1424c" w:history="1">
      <w:r>
        <w:rPr>
          <w:rStyle w:val="Hyperlink"/>
        </w:rPr>
        <w:t>全球与中国美容果冻市场现状及前景趋势分析报告（2025-2031年）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MeiRongGuoDongXianZhuangYuQianJingFenXi.html" TargetMode="External" Id="R66529c59766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MeiRongGuoDongXianZhuangYuQianJingFenXi.html" TargetMode="External" Id="Ra25e248e39e1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2025-02-25T01:54:11Z</dcterms:created>
  <dcterms:modified xsi:type="dcterms:W3CDTF">2025-02-25T02:54:11Z</dcterms:modified>
  <dc:subject>全球与中国美容果冻市场现状及前景趋势分析报告（2025-2031年）</dc:subject>
  <dc:title>全球与中国美容果冻市场现状及前景趋势分析报告（2025-2031年）</dc:title>
  <cp:keywords>全球与中国美容果冻市场现状及前景趋势分析报告（2025-2031年）</cp:keywords>
  <dc:description>全球与中国美容果冻市场现状及前景趋势分析报告（2025-2031年）</dc:description>
</cp:coreProperties>
</file>