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40314c5e2486b" w:history="1">
              <w:r>
                <w:rPr>
                  <w:rStyle w:val="Hyperlink"/>
                </w:rPr>
                <w:t>2025-2031年中国负压引流瓶行业发展调研与市场前景分析报告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40314c5e2486b" w:history="1">
              <w:r>
                <w:rPr>
                  <w:rStyle w:val="Hyperlink"/>
                </w:rPr>
                <w:t>2025-2031年中国负压引流瓶行业发展调研与市场前景分析报告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40314c5e2486b" w:history="1">
                <w:r>
                  <w:rPr>
                    <w:rStyle w:val="Hyperlink"/>
                  </w:rPr>
                  <w:t>https://www.20087.com/3/26/FuYaYinLiuPingHangYeQianJingQuShi.html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引流瓶是临床医疗中用于术后伤口、胸腔、腹腔或脑室等部位液体引流的关键医疗器械，通常由透明塑料材质制成，具备刻度标识、单向阀控制与密封性能，确保引流过程的安全性与可控性。目前，该类产品已实现一次性使用与可重复灭菌两种形式，并根据不同科室需求设计为不同容量与结构配置，部分高端型号还集成了压力调节装置与防逆流保护功能。近年来，随着微创手术普及与围术期护理精细化程度提升，负压引流瓶在医院感染控制、术后恢复管理与移动护理场景中的应用不断扩展。然而，行业内仍面临产品标准不统一、材质稳定性差异大、临床操作规范不完善等问题，影响其在实际应用中的可靠性。</w:t>
      </w:r>
      <w:r>
        <w:rPr>
          <w:rFonts w:hint="eastAsia"/>
        </w:rPr>
        <w:br/>
      </w:r>
      <w:r>
        <w:rPr>
          <w:rFonts w:hint="eastAsia"/>
        </w:rPr>
        <w:t>　　未来，负压引流瓶将围绕智能化、安全化与便捷化方向深化发展。一方面，通过嵌入传感器与无线通信模块，实现引流液量、颜色、PH值等参数的实时监测与远程反馈，辅助医生进行病情判断；另一方面，结合抗菌涂层、生物相容性材料与轻量化结构设计，提升产品安全性与患者舒适度。此外，随着智慧医疗体系建设的加快与院外康复护理市场的兴起，负压引流瓶将在家庭护理、远程监护与术后康复管理中获得更多应用场景，成为现代医疗服务体系中重要的基础耗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40314c5e2486b" w:history="1">
        <w:r>
          <w:rPr>
            <w:rStyle w:val="Hyperlink"/>
          </w:rPr>
          <w:t>2025-2031年中国负压引流瓶行业发展调研与市场前景分析报告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负压引流瓶行业发展环境、产业链结构、市场供需状况及价格变化，重点研究了负压引流瓶行业内主要企业的经营现状。报告对负压引流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负压引流瓶行业概述</w:t>
      </w:r>
      <w:r>
        <w:rPr>
          <w:rFonts w:hint="eastAsia"/>
        </w:rPr>
        <w:br/>
      </w:r>
      <w:r>
        <w:rPr>
          <w:rFonts w:hint="eastAsia"/>
        </w:rPr>
        <w:t>　　第一节 负压引流瓶定义与分类</w:t>
      </w:r>
      <w:r>
        <w:rPr>
          <w:rFonts w:hint="eastAsia"/>
        </w:rPr>
        <w:br/>
      </w:r>
      <w:r>
        <w:rPr>
          <w:rFonts w:hint="eastAsia"/>
        </w:rPr>
        <w:t>　　第二节 负压引流瓶应用领域</w:t>
      </w:r>
      <w:r>
        <w:rPr>
          <w:rFonts w:hint="eastAsia"/>
        </w:rPr>
        <w:br/>
      </w:r>
      <w:r>
        <w:rPr>
          <w:rFonts w:hint="eastAsia"/>
        </w:rPr>
        <w:t>　　第三节 负压引流瓶行业经济指标分析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负压引流瓶产业链及经营模式分析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三、负压引流瓶销售模式及销售渠道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全球负压引流瓶市场发展综述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2019-2024年全球负压引流瓶市场规模与趋势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主要国家与地区负压引流瓶市场分析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2025-2031年全球负压引流瓶行业发展趋势与前景预测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中国负压引流瓶行业市场分析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2024-2025年负压引流瓶产能与投资动态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一、国内负压引流瓶产能及利用情况</w:t>
      </w:r>
      <w:r>
        <w:rPr>
          <w:rFonts w:hint="eastAsia"/>
        </w:rPr>
        <w:br/>
      </w:r>
      <w:r>
        <w:rPr>
          <w:rFonts w:hint="eastAsia"/>
        </w:rPr>
        <w:t>　　　　二、负压引流瓶产能扩张与投资动态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2025-2031年负压引流瓶行业产量统计与趋势预测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一、2019-2024年负压引流瓶行业产量数据统计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1、2019-2024年负压引流瓶产量及增长趋势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2、2019-2024年负压引流瓶细分产品产量及份额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二、影响负压引流瓶产量的关键因素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三、2025-2031年负压引流瓶产量预测</w:t>
      </w:r>
      <w:r>
        <w:rPr>
          <w:rFonts w:hint="eastAsia"/>
        </w:rPr>
        <w:br/>
      </w:r>
      <w:r>
        <w:rPr>
          <w:rFonts w:hint="eastAsia"/>
        </w:rPr>
        <w:t>　　第三节 2025-2031年负压引流瓶市场需求与销售分析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一、2024-2025年负压引流瓶行业需求现状</w:t>
      </w:r>
      <w:r>
        <w:rPr>
          <w:rFonts w:hint="eastAsia"/>
        </w:rPr>
        <w:br/>
      </w:r>
      <w:r>
        <w:rPr>
          <w:rFonts w:hint="eastAsia"/>
        </w:rPr>
        <w:t>　　　　二、负压引流瓶客户群体与需求特点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三、2019-2024年负压引流瓶行业销售规模分析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四、2025-2031年负压引流瓶市场增长潜力与规模预测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中国负压引流瓶细分市场与下游应用领域分析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负压引流瓶细分市场分析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一、2024-2025年负压引流瓶主要细分产品市场现状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负压引流瓶下游应用与客户群体分析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一、2024-2025年负压引流瓶各应用领域市场现状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2024-2025年负压引流瓶行业技术发展现状及趋势分析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负压引流瓶行业技术发展现状分析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国内外负压引流瓶行业技术差异与原因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负压引流瓶行业技术发展方向、趋势预测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提升负压引流瓶行业技术能力策略建议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负压引流瓶价格机制与竞争策略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一、2019-2024年负压引流瓶市场价格走势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负压引流瓶定价策略与方法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2025-2031年负压引流瓶价格竞争态势与趋势预测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中国负压引流瓶行业重点区域市场研究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2024-2025年重点区域负压引流瓶市场发展概况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二、2019-2024年负压引流瓶市场需求规模情况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三、2025-2031年负压引流瓶行业发展潜力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二、2019-2024年负压引流瓶市场需求规模情况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三、2025-2031年负压引流瓶行业发展潜力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二、2019-2024年负压引流瓶市场需求规模情况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三、2025-2031年负压引流瓶行业发展潜力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二、2019-2024年负压引流瓶市场需求规模情况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三、2025-2031年负压引流瓶行业发展潜力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二、2019-2024年负压引流瓶市场需求规模情况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三、2025-2031年负压引流瓶行业发展潜力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2019-2024年中国负压引流瓶行业进出口情况分析</w:t>
      </w:r>
      <w:r>
        <w:rPr>
          <w:rFonts w:hint="eastAsia"/>
        </w:rPr>
        <w:br/>
      </w:r>
      <w:r>
        <w:rPr>
          <w:rFonts w:hint="eastAsia"/>
        </w:rPr>
        <w:t>　　第一节 负压引流瓶行业进口情况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一、2019-2024年负压引流瓶进口规模及增长情况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二、负压引流瓶主要进口来源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负压引流瓶行业出口情况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一、2019-2024年负压引流瓶出口规模及增长情况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二、负压引流瓶主要出口目的地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2019-2024年中国负压引流瓶行业总体发展与财务状况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2019-2024年中国负压引流瓶行业规模情况</w:t>
      </w:r>
      <w:r>
        <w:rPr>
          <w:rFonts w:hint="eastAsia"/>
        </w:rPr>
        <w:br/>
      </w:r>
      <w:r>
        <w:rPr>
          <w:rFonts w:hint="eastAsia"/>
        </w:rPr>
        <w:t>　　　　一、负压引流瓶行业企业数量规模</w:t>
      </w:r>
      <w:r>
        <w:rPr>
          <w:rFonts w:hint="eastAsia"/>
        </w:rPr>
        <w:br/>
      </w:r>
      <w:r>
        <w:rPr>
          <w:rFonts w:hint="eastAsia"/>
        </w:rPr>
        <w:t>　　　　二、负压引流瓶行业从业人员规模</w:t>
      </w:r>
      <w:r>
        <w:rPr>
          <w:rFonts w:hint="eastAsia"/>
        </w:rPr>
        <w:br/>
      </w:r>
      <w:r>
        <w:rPr>
          <w:rFonts w:hint="eastAsia"/>
        </w:rPr>
        <w:t>　　　　三、负压引流瓶行业市场敏感性分析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2019-2024年中国负压引流瓶行业财务能力分析</w:t>
      </w:r>
      <w:r>
        <w:rPr>
          <w:rFonts w:hint="eastAsia"/>
        </w:rPr>
        <w:br/>
      </w:r>
      <w:r>
        <w:rPr>
          <w:rFonts w:hint="eastAsia"/>
        </w:rPr>
        <w:t>　　　　一、负压引流瓶行业盈利能力</w:t>
      </w:r>
      <w:r>
        <w:rPr>
          <w:rFonts w:hint="eastAsia"/>
        </w:rPr>
        <w:br/>
      </w:r>
      <w:r>
        <w:rPr>
          <w:rFonts w:hint="eastAsia"/>
        </w:rPr>
        <w:t>　　　　二、负压引流瓶行业偿债能力</w:t>
      </w:r>
      <w:r>
        <w:rPr>
          <w:rFonts w:hint="eastAsia"/>
        </w:rPr>
        <w:br/>
      </w:r>
      <w:r>
        <w:rPr>
          <w:rFonts w:hint="eastAsia"/>
        </w:rPr>
        <w:t>　　　　三、负压引流瓶行业营运能力</w:t>
      </w:r>
      <w:r>
        <w:rPr>
          <w:rFonts w:hint="eastAsia"/>
        </w:rPr>
        <w:br/>
      </w:r>
      <w:r>
        <w:rPr>
          <w:rFonts w:hint="eastAsia"/>
        </w:rPr>
        <w:t>　　　　四、负压引流瓶行业发展能力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负压引流瓶行业重点企业调研分析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二、企业负压引流瓶业务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二、企业负压引流瓶业务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二、企业负压引流瓶业务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二、企业负压引流瓶业务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二、企业负压引流瓶业务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二、企业负压引流瓶业务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中国负压引流瓶行业竞争格局分析</w:t>
      </w:r>
      <w:r>
        <w:rPr>
          <w:rFonts w:hint="eastAsia"/>
        </w:rPr>
        <w:br/>
      </w:r>
      <w:r>
        <w:rPr>
          <w:rFonts w:hint="eastAsia"/>
        </w:rPr>
        <w:t>　　第一节 负压引流瓶行业竞争格局总览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2024-2025年负压引流瓶行业竞争力分析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2019-2024年负压引流瓶行业企业并购活动分析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2024-2025年负压引流瓶行业会展与招投标活动分析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一、负压引流瓶行业会展活动及其市场影响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2025年中国负压引流瓶企业发展企业发展策略与建议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负压引流瓶销售模式与渠道策略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负压引流瓶品牌与市场推广策略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负压引流瓶研发投入与技术创新能力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负压引流瓶合作联盟与资源整合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中国负压引流瓶行业风险与对策</w:t>
      </w:r>
      <w:r>
        <w:rPr>
          <w:rFonts w:hint="eastAsia"/>
        </w:rPr>
        <w:br/>
      </w:r>
      <w:r>
        <w:rPr>
          <w:rFonts w:hint="eastAsia"/>
        </w:rPr>
        <w:t>　　第一节 负压引流瓶行业SWOT分析</w:t>
      </w:r>
      <w:r>
        <w:rPr>
          <w:rFonts w:hint="eastAsia"/>
        </w:rPr>
        <w:br/>
      </w:r>
      <w:r>
        <w:rPr>
          <w:rFonts w:hint="eastAsia"/>
        </w:rPr>
        <w:t>　　　　一、负压引流瓶行业优势</w:t>
      </w:r>
      <w:r>
        <w:rPr>
          <w:rFonts w:hint="eastAsia"/>
        </w:rPr>
        <w:br/>
      </w:r>
      <w:r>
        <w:rPr>
          <w:rFonts w:hint="eastAsia"/>
        </w:rPr>
        <w:t>　　　　二、负压引流瓶行业劣势</w:t>
      </w:r>
      <w:r>
        <w:rPr>
          <w:rFonts w:hint="eastAsia"/>
        </w:rPr>
        <w:br/>
      </w:r>
      <w:r>
        <w:rPr>
          <w:rFonts w:hint="eastAsia"/>
        </w:rPr>
        <w:t>　　　　三、负压引流瓶市场机会</w:t>
      </w:r>
      <w:r>
        <w:rPr>
          <w:rFonts w:hint="eastAsia"/>
        </w:rPr>
        <w:br/>
      </w:r>
      <w:r>
        <w:rPr>
          <w:rFonts w:hint="eastAsia"/>
        </w:rPr>
        <w:t>　　　　四、负压引流瓶市场威胁</w:t>
      </w:r>
      <w:r>
        <w:rPr>
          <w:rFonts w:hint="eastAsia"/>
        </w:rPr>
        <w:br/>
      </w:r>
      <w:r>
        <w:rPr>
          <w:rFonts w:hint="eastAsia"/>
        </w:rPr>
        <w:t>　　第二节 负压引流瓶行业风险及对策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2025-2031年中国负压引流瓶行业前景与发展趋势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2024-2025年负压引流瓶行业发展环境分析</w:t>
      </w:r>
      <w:r>
        <w:rPr>
          <w:rFonts w:hint="eastAsia"/>
        </w:rPr>
        <w:br/>
      </w:r>
      <w:r>
        <w:rPr>
          <w:rFonts w:hint="eastAsia"/>
        </w:rPr>
        <w:t>　　　　一、负压引流瓶行业主管部门与监管体制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二、负压引流瓶行业主要法律法规及政策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三、负压引流瓶行业标准与质量监管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2025-2031年负压引流瓶行业发展趋势与方向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2025-2031年负压引流瓶行业发展潜力与机遇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负压引流瓶行业研究结论与建议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(中^智^林)负压引流瓶行业发展建议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负压引流瓶行业历程</w:t>
      </w:r>
      <w:r>
        <w:rPr>
          <w:rFonts w:hint="eastAsia"/>
        </w:rPr>
        <w:br/>
      </w:r>
      <w:r>
        <w:rPr>
          <w:rFonts w:hint="eastAsia"/>
        </w:rPr>
        <w:t>　　图表 负压引流瓶行业生命周期</w:t>
      </w:r>
      <w:r>
        <w:rPr>
          <w:rFonts w:hint="eastAsia"/>
        </w:rPr>
        <w:br/>
      </w:r>
      <w:r>
        <w:rPr>
          <w:rFonts w:hint="eastAsia"/>
        </w:rPr>
        <w:t>　　图表 负压引流瓶行业产业链分析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2019-2024年负压引流瓶行业市场容量分析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2019-2024年中国负压引流瓶行业产量及增长趋势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2019-2024年中国负压引流瓶市场需求量及增速统计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2024年中国负压引流瓶行业需求领域分布格局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2019-2024年中国负压引流瓶行业盈利情况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2019-2024年中国负压引流瓶行业利润总额统计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2019-2024年中国负压引流瓶进口金额分析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2019-2024年中国负压引流瓶出口数量分析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2019-2024年中国负压引流瓶出口金额分析</w:t>
      </w:r>
      <w:r>
        <w:rPr>
          <w:rFonts w:hint="eastAsia"/>
        </w:rPr>
        <w:br/>
      </w:r>
      <w:r>
        <w:rPr>
          <w:rFonts w:hint="eastAsia"/>
        </w:rPr>
        <w:t>　　图表 2024年中国负压引流瓶进口国家及地区分析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2024年中国负压引流瓶出口国家及地区分析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2019-2024年中国负压引流瓶行业企业平均规模情况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**地区负压引流瓶市场规模及增长情况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**地区负压引流瓶市场规模及增长情况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**地区负压引流瓶市场规模及增长情况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**地区负压引流瓶市场规模及增长情况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负压引流瓶重点企业（一）基本信息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负压引流瓶重点企业（一）经营情况分析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负压引流瓶重点企业（一）主要经济指标情况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负压引流瓶重点企业（二）经营情况分析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负压引流瓶重点企业（二）主要经济指标情况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负压引流瓶重点企业（三）经营情况分析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负压引流瓶重点企业（三）主要经济指标情况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负压引流瓶重点企业（三）成长能力情况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2025-2031年中国负压引流瓶行业产能预测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2025-2031年中国负压引流瓶行业市场容量预测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2025年中国负压引流瓶市场前景分析</w:t>
      </w:r>
      <w:r>
        <w:rPr>
          <w:rFonts w:hint="eastAsia"/>
        </w:rPr>
        <w:br/>
      </w:r>
      <w:r>
        <w:rPr>
          <w:rFonts w:hint="eastAsia"/>
        </w:rPr>
        <w:t>　　图表 2025年中国负压引流瓶发展趋势预测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40314c5e2486b" w:history="1">
        <w:r>
          <w:rPr>
            <w:rStyle w:val="Hyperlink"/>
          </w:rPr>
          <w:t>2025-2031年中国负压引流瓶行业发展调研与市场前景分析报告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40314c5e2486b" w:history="1">
        <w:r>
          <w:rPr>
            <w:rStyle w:val="Hyperlink"/>
          </w:rPr>
          <w:t>https://www.20087.com/3/26/FuYaYinLiuPingHangYeQianJingQuShi.html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器正确连接图、负压引流瓶连接图片、负压引流敷料黑海绵、负压引流瓶没负压了怎么办、负压引流器使用方法视频教程、负压引流瓶怎么换、伤口造口专科护士题库及答案、负压引流瓶使用方法视频教程、负压吸引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665c1b802432c" w:history="1">
      <w:r>
        <w:rPr>
          <w:rStyle w:val="Hyperlink"/>
        </w:rPr>
        <w:t>2025-2031年中国负压引流瓶行业发展调研与市场前景分析报告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uYaYinLiuPingHangYeQianJingQuShi.html" TargetMode="External" Id="R3b240314c5e2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uYaYinLiuPingHangYeQianJingQuShi.html" TargetMode="External" Id="R51c665c1b802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2025-05-15T00:56:40Z</dcterms:created>
  <dcterms:modified xsi:type="dcterms:W3CDTF">2025-05-15T01:56:40Z</dcterms:modified>
  <dc:subject>2025-2031年中国负压引流瓶行业发展调研与市场前景分析报告</dc:subject>
  <dc:title>2025-2031年中国负压引流瓶行业发展调研与市场前景分析报告</dc:title>
  <cp:keywords>2025-2031年中国负压引流瓶行业发展调研与市场前景分析报告</cp:keywords>
  <dc:description>2025-2031年中国负压引流瓶行业发展调研与市场前景分析报告</dc:description>
</cp:coreProperties>
</file>